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C3F" w:rsidRDefault="00D96C3F" w:rsidP="00D96C3F">
      <w:pPr>
        <w:rPr>
          <w:rFonts w:hint="eastAsia"/>
        </w:rPr>
      </w:pPr>
      <w:bookmarkStart w:id="0" w:name="_GoBack"/>
      <w:r>
        <w:rPr>
          <w:rFonts w:hint="eastAsia"/>
        </w:rPr>
        <w:t>我院积极抢救“</w:t>
      </w:r>
      <w:r>
        <w:rPr>
          <w:rFonts w:hint="eastAsia"/>
        </w:rPr>
        <w:t>4.17</w:t>
      </w:r>
      <w:r>
        <w:rPr>
          <w:rFonts w:hint="eastAsia"/>
        </w:rPr>
        <w:t>”重大交通事故伤员</w:t>
      </w:r>
    </w:p>
    <w:p w:rsidR="00D96C3F" w:rsidRDefault="00D96C3F" w:rsidP="00D96C3F"/>
    <w:p w:rsidR="00D96C3F" w:rsidRDefault="00D96C3F" w:rsidP="00D96C3F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2011-04-22 10:29:00   </w:t>
      </w:r>
      <w:r>
        <w:rPr>
          <w:rFonts w:hint="eastAsia"/>
        </w:rPr>
        <w:t>点击：</w:t>
      </w:r>
      <w:r>
        <w:rPr>
          <w:rFonts w:hint="eastAsia"/>
        </w:rPr>
        <w:t xml:space="preserve">199  </w:t>
      </w:r>
    </w:p>
    <w:p w:rsidR="00D96C3F" w:rsidRDefault="00D96C3F" w:rsidP="00D96C3F"/>
    <w:p w:rsidR="00D96C3F" w:rsidRDefault="00D96C3F" w:rsidP="00D96C3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日上午</w:t>
      </w:r>
      <w:r>
        <w:rPr>
          <w:rFonts w:hint="eastAsia"/>
        </w:rPr>
        <w:t xml:space="preserve"> 10</w:t>
      </w:r>
      <w:r>
        <w:rPr>
          <w:rFonts w:hint="eastAsia"/>
        </w:rPr>
        <w:t>时</w:t>
      </w:r>
      <w:r>
        <w:rPr>
          <w:rFonts w:hint="eastAsia"/>
        </w:rPr>
        <w:t>30</w:t>
      </w:r>
      <w:r>
        <w:rPr>
          <w:rFonts w:hint="eastAsia"/>
        </w:rPr>
        <w:t>分，小淹渡口一辆满载</w:t>
      </w:r>
      <w:r>
        <w:rPr>
          <w:rFonts w:hint="eastAsia"/>
        </w:rPr>
        <w:t>10</w:t>
      </w:r>
      <w:r>
        <w:rPr>
          <w:rFonts w:hint="eastAsia"/>
        </w:rPr>
        <w:t>吨钢材的拖拉机因刹车失灵，撞向载有一批外地游客的渡船，当场造成</w:t>
      </w:r>
      <w:r>
        <w:rPr>
          <w:rFonts w:hint="eastAsia"/>
        </w:rPr>
        <w:t>1</w:t>
      </w:r>
      <w:r>
        <w:rPr>
          <w:rFonts w:hint="eastAsia"/>
        </w:rPr>
        <w:t>人死亡、</w:t>
      </w:r>
      <w:r>
        <w:rPr>
          <w:rFonts w:hint="eastAsia"/>
        </w:rPr>
        <w:t>9</w:t>
      </w:r>
      <w:r>
        <w:rPr>
          <w:rFonts w:hint="eastAsia"/>
        </w:rPr>
        <w:t>人受伤的重大交通事故。</w:t>
      </w:r>
    </w:p>
    <w:p w:rsidR="00D96C3F" w:rsidRDefault="00D96C3F" w:rsidP="00D96C3F">
      <w:pPr>
        <w:rPr>
          <w:rFonts w:hint="eastAsia"/>
        </w:rPr>
      </w:pPr>
      <w:r>
        <w:rPr>
          <w:rFonts w:hint="eastAsia"/>
        </w:rPr>
        <w:t>时间就是生命，接到</w:t>
      </w:r>
      <w:r>
        <w:rPr>
          <w:rFonts w:hint="eastAsia"/>
        </w:rPr>
        <w:t>120</w:t>
      </w:r>
      <w:r>
        <w:rPr>
          <w:rFonts w:hint="eastAsia"/>
        </w:rPr>
        <w:t>急救电话后，我院在第一时间便派出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rPr>
          <w:rFonts w:hint="eastAsia"/>
        </w:rPr>
        <w:t>120</w:t>
      </w:r>
      <w:r>
        <w:rPr>
          <w:rFonts w:hint="eastAsia"/>
        </w:rPr>
        <w:t>救护车，赶赴事故现场进行抢救。</w:t>
      </w:r>
      <w:r>
        <w:rPr>
          <w:rFonts w:hint="eastAsia"/>
        </w:rPr>
        <w:t>12</w:t>
      </w:r>
      <w:r>
        <w:rPr>
          <w:rFonts w:hint="eastAsia"/>
        </w:rPr>
        <w:t>时许，</w:t>
      </w:r>
      <w:r>
        <w:rPr>
          <w:rFonts w:hint="eastAsia"/>
        </w:rPr>
        <w:t>9</w:t>
      </w:r>
      <w:r>
        <w:rPr>
          <w:rFonts w:hint="eastAsia"/>
        </w:rPr>
        <w:t>名伤员陆续被接运到医院急诊科。这</w:t>
      </w:r>
      <w:r>
        <w:rPr>
          <w:rFonts w:hint="eastAsia"/>
        </w:rPr>
        <w:t>9</w:t>
      </w:r>
      <w:r>
        <w:rPr>
          <w:rFonts w:hint="eastAsia"/>
        </w:rPr>
        <w:t>名伤员系广州、深圳、武汉等地来我县考察安化黑茶的人员，身边没有陪护，也无医疗费用。车祸无情人有情，医院领导亲临现场指挥，在</w:t>
      </w:r>
      <w:r>
        <w:rPr>
          <w:rFonts w:hint="eastAsia"/>
        </w:rPr>
        <w:t xml:space="preserve">9 </w:t>
      </w:r>
      <w:r>
        <w:rPr>
          <w:rFonts w:hint="eastAsia"/>
        </w:rPr>
        <w:t>名伤者未交分文医疗费的情况下，当场决定为这批无家属陪护的外地伤员简化一切手续，对其进行积极的救治。医院组织急诊、骨外、神外、医技等科室的主任和业务骨干对伤员进行会诊。将</w:t>
      </w:r>
      <w:r>
        <w:rPr>
          <w:rFonts w:hint="eastAsia"/>
        </w:rPr>
        <w:t>2</w:t>
      </w:r>
      <w:r>
        <w:rPr>
          <w:rFonts w:hint="eastAsia"/>
        </w:rPr>
        <w:t>名重伤员送往手术室抢救，其他</w:t>
      </w:r>
      <w:r>
        <w:rPr>
          <w:rFonts w:hint="eastAsia"/>
        </w:rPr>
        <w:t>7</w:t>
      </w:r>
      <w:r>
        <w:rPr>
          <w:rFonts w:hint="eastAsia"/>
        </w:rPr>
        <w:t>名伤员按伤势轻重缓急分别收入骨科、神经外科治疗。</w:t>
      </w:r>
      <w:proofErr w:type="gramStart"/>
      <w:r>
        <w:rPr>
          <w:rFonts w:hint="eastAsia"/>
        </w:rPr>
        <w:t>县政府陶志高副</w:t>
      </w:r>
      <w:proofErr w:type="gramEnd"/>
      <w:r>
        <w:rPr>
          <w:rFonts w:hint="eastAsia"/>
        </w:rPr>
        <w:t>县长也闻讯赶来医院看望慰问伤者，要求不惜一切代价抢救伤员，并对我院的抢救工作予以赞扬。</w:t>
      </w:r>
    </w:p>
    <w:p w:rsidR="00D96C3F" w:rsidRDefault="00D96C3F" w:rsidP="00D96C3F">
      <w:pPr>
        <w:rPr>
          <w:rFonts w:hint="eastAsia"/>
        </w:rPr>
      </w:pPr>
      <w:r>
        <w:rPr>
          <w:rFonts w:hint="eastAsia"/>
        </w:rPr>
        <w:t>经过医护人员全力抢救，除一名伤势较重的伤员在当天下午</w:t>
      </w:r>
      <w:r>
        <w:rPr>
          <w:rFonts w:hint="eastAsia"/>
        </w:rPr>
        <w:t xml:space="preserve">5 </w:t>
      </w:r>
      <w:r>
        <w:rPr>
          <w:rFonts w:hint="eastAsia"/>
        </w:rPr>
        <w:t>时转上级医院救治外，其他</w:t>
      </w:r>
      <w:r>
        <w:rPr>
          <w:rFonts w:hint="eastAsia"/>
        </w:rPr>
        <w:t>8</w:t>
      </w:r>
      <w:r>
        <w:rPr>
          <w:rFonts w:hint="eastAsia"/>
        </w:rPr>
        <w:t>名伤者己脱离危险。目前，医护人员正在密切关注伤者病情变化。</w:t>
      </w:r>
    </w:p>
    <w:p w:rsidR="00FE00F0" w:rsidRDefault="00D96C3F" w:rsidP="00D96C3F">
      <w:r>
        <w:rPr>
          <w:rFonts w:hint="eastAsia"/>
        </w:rPr>
        <w:t xml:space="preserve">             </w:t>
      </w:r>
      <w:r>
        <w:rPr>
          <w:rFonts w:hint="eastAsia"/>
        </w:rPr>
        <w:t>院办</w:t>
      </w:r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C3F"/>
    <w:rsid w:val="000A4971"/>
    <w:rsid w:val="00334BED"/>
    <w:rsid w:val="00BB2953"/>
    <w:rsid w:val="00D96C3F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>333ti</Company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4</cp:revision>
  <dcterms:created xsi:type="dcterms:W3CDTF">2015-08-22T18:37:00Z</dcterms:created>
  <dcterms:modified xsi:type="dcterms:W3CDTF">2015-08-22T18:38:00Z</dcterms:modified>
</cp:coreProperties>
</file>