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1BC2" w:rsidRPr="00BC1BC2" w:rsidRDefault="00BC1BC2" w:rsidP="00BC1BC2">
      <w:pPr>
        <w:widowControl/>
        <w:spacing w:line="324" w:lineRule="atLeast"/>
        <w:jc w:val="center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BC1BC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辞旧迎新 精彩纷呈</w:t>
      </w:r>
    </w:p>
    <w:p w:rsidR="00BC1BC2" w:rsidRPr="00BC1BC2" w:rsidRDefault="00BC1BC2" w:rsidP="00BC1BC2">
      <w:pPr>
        <w:widowControl/>
        <w:spacing w:line="324" w:lineRule="atLeast"/>
        <w:jc w:val="center"/>
        <w:rPr>
          <w:rFonts w:ascii="宋体" w:eastAsia="宋体" w:hAnsi="宋体" w:cs="宋体" w:hint="eastAsia"/>
          <w:color w:val="333333"/>
          <w:kern w:val="0"/>
          <w:sz w:val="18"/>
          <w:szCs w:val="18"/>
        </w:rPr>
      </w:pPr>
      <w:r w:rsidRPr="00BC1BC2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  <w:t>来源：  时间：2015-01-04 09:47:00   点击：260  </w:t>
      </w:r>
    </w:p>
    <w:p w:rsidR="00BC1BC2" w:rsidRPr="00BC1BC2" w:rsidRDefault="00BC1BC2" w:rsidP="00BC1BC2">
      <w:pPr>
        <w:widowControl/>
        <w:spacing w:line="324" w:lineRule="atLeast"/>
        <w:jc w:val="left"/>
        <w:rPr>
          <w:rFonts w:ascii="宋体" w:eastAsia="宋体" w:hAnsi="宋体" w:cs="宋体" w:hint="eastAsia"/>
          <w:color w:val="333333"/>
          <w:kern w:val="0"/>
          <w:sz w:val="18"/>
          <w:szCs w:val="18"/>
        </w:rPr>
      </w:pPr>
    </w:p>
    <w:p w:rsidR="00BC1BC2" w:rsidRPr="00BC1BC2" w:rsidRDefault="00BC1BC2" w:rsidP="00BC1BC2">
      <w:pPr>
        <w:widowControl/>
        <w:spacing w:line="324" w:lineRule="atLeast"/>
        <w:jc w:val="center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BC1BC2">
        <w:rPr>
          <w:rFonts w:ascii="仿宋_GB2312" w:eastAsia="仿宋_GB2312" w:hAnsi="宋体" w:cs="宋体" w:hint="eastAsia"/>
          <w:b/>
          <w:bCs/>
          <w:color w:val="333333"/>
          <w:kern w:val="0"/>
          <w:sz w:val="48"/>
          <w:szCs w:val="48"/>
        </w:rPr>
        <w:t> </w:t>
      </w:r>
    </w:p>
    <w:p w:rsidR="00BC1BC2" w:rsidRPr="00BC1BC2" w:rsidRDefault="00BC1BC2" w:rsidP="00BC1BC2">
      <w:pPr>
        <w:widowControl/>
        <w:spacing w:line="324" w:lineRule="atLeast"/>
        <w:ind w:firstLine="64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又是</w:t>
      </w:r>
      <w:proofErr w:type="gramStart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一季雪飘过</w:t>
      </w:r>
      <w:proofErr w:type="gramEnd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，又是一年人增岁，2014将成为历史，留下的是我们</w:t>
      </w:r>
      <w:bookmarkStart w:id="0" w:name="_GoBack"/>
      <w:bookmarkEnd w:id="0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安</w:t>
      </w:r>
      <w:proofErr w:type="gramStart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医</w:t>
      </w:r>
      <w:proofErr w:type="gramEnd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人成长的足迹，留下的是我们共同奋斗的辉煌。12月30日，安化县人民医院“庆元旦.迎新春”文艺晚会在红旗剧院隆重举行。县卫生局党组书记、</w:t>
      </w:r>
      <w:proofErr w:type="gramStart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局长李子</w:t>
      </w:r>
      <w:proofErr w:type="gramEnd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升，局党组副书记、副局长</w:t>
      </w:r>
      <w:proofErr w:type="gramStart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刘昭林等</w:t>
      </w:r>
      <w:proofErr w:type="gramEnd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领导莅临晚会现场和我院</w:t>
      </w:r>
      <w:proofErr w:type="gramStart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干职工</w:t>
      </w:r>
      <w:proofErr w:type="gramEnd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一起在这寒冷的冬夜享受这异样的激情。</w:t>
      </w:r>
    </w:p>
    <w:p w:rsidR="00BC1BC2" w:rsidRPr="00BC1BC2" w:rsidRDefault="00BC1BC2" w:rsidP="00BC1BC2">
      <w:pPr>
        <w:widowControl/>
        <w:spacing w:line="324" w:lineRule="atLeast"/>
        <w:ind w:firstLine="64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八病室与十六病室联谊带来的舞蹈《炫舞民族风》将这次晚会拉开了序幕。此次晚会以“放飞梦想”为主题，涵盖了歌曲、舞蹈、小品、情景剧、双簧、激光舞等27个节目。轻柔甜美的歌声、古典优雅的民族舞、火爆热情的现代舞、幽默搞笑的双簧、激情四射的杰克</w:t>
      </w:r>
      <w:proofErr w:type="gramStart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逊表演</w:t>
      </w:r>
      <w:proofErr w:type="gramEnd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令整场晚会高潮迭起、异彩纷呈。在众多精彩节目中，药剂</w:t>
      </w:r>
      <w:proofErr w:type="gramStart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科带来</w:t>
      </w:r>
      <w:proofErr w:type="gramEnd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的《吉祥宝贝一家亲》让大家其乐融融；手术室的情景剧场《无影灯下爱同在》展示了医务工作者“急病人之所急、想病人之所想，一切</w:t>
      </w:r>
      <w:proofErr w:type="gramStart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一</w:t>
      </w:r>
      <w:proofErr w:type="gramEnd"/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病人为中心”的工作理念，以及我院医务工作者青春昂扬的风采、积极向上的精神风貌。</w:t>
      </w:r>
    </w:p>
    <w:p w:rsidR="00BC1BC2" w:rsidRPr="00BC1BC2" w:rsidRDefault="00BC1BC2" w:rsidP="00BC1BC2">
      <w:pPr>
        <w:widowControl/>
        <w:spacing w:line="324" w:lineRule="atLeast"/>
        <w:ind w:firstLine="64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此次晚会节目精彩纷呈，佳作迭出，不仅仅是视觉的盛宴，更是精神和听觉的享受。精彩的演出不但彰显了医务工</w:t>
      </w:r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lastRenderedPageBreak/>
        <w:t>作者的个人才艺，更体现了我院的团队凝聚力和同事之间良好的合作精神，也进一步丰富了医院文化建设的内涵。</w:t>
      </w:r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</w:p>
    <w:p w:rsidR="00BC1BC2" w:rsidRPr="00BC1BC2" w:rsidRDefault="00BC1BC2" w:rsidP="00BC1BC2">
      <w:pPr>
        <w:widowControl/>
        <w:spacing w:line="324" w:lineRule="atLeast"/>
        <w:ind w:firstLine="5760"/>
        <w:jc w:val="center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廖巧丽</w:t>
      </w:r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</w:t>
      </w:r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报道</w:t>
      </w:r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8572500" cy="5724525"/>
            <wp:effectExtent l="0" t="0" r="0" b="9525"/>
            <wp:docPr id="4" name="图片 4" descr="http://ahxrmyy.com/files/2015-1/_DSC3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hxrmyy.com/files/2015-1/_DSC329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BC2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r w:rsidRPr="00BC1BC2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8572500" cy="5724525"/>
            <wp:effectExtent l="0" t="0" r="0" b="9525"/>
            <wp:docPr id="3" name="图片 3" descr="http://ahxrmyy.com/files/Content/2015-1/_DSC2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hxrmyy.com/files/Content/2015-1/_DSC257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BC2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r w:rsidRPr="00BC1BC2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8572500" cy="5724525"/>
            <wp:effectExtent l="0" t="0" r="0" b="9525"/>
            <wp:docPr id="2" name="图片 2" descr="http://ahxrmyy.com/files/Content/2015-1/_DSC3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hxrmyy.com/files/Content/2015-1/_DSC301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BC2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r w:rsidRPr="00BC1BC2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8572500" cy="5724525"/>
            <wp:effectExtent l="0" t="0" r="0" b="9525"/>
            <wp:docPr id="1" name="图片 1" descr="http://ahxrmyy.com/files/Content/2015-1/_DSC3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hxrmyy.com/files/Content/2015-1/_DSC324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BC2">
        <w:rPr>
          <w:rFonts w:ascii="宋体" w:eastAsia="宋体" w:hAnsi="宋体" w:cs="宋体"/>
          <w:color w:val="333333"/>
          <w:kern w:val="0"/>
          <w:sz w:val="24"/>
          <w:szCs w:val="24"/>
        </w:rPr>
        <w:br/>
        <w:t> </w:t>
      </w:r>
    </w:p>
    <w:p w:rsidR="00BC1BC2" w:rsidRPr="00BC1BC2" w:rsidRDefault="00BC1BC2" w:rsidP="00BC1BC2">
      <w:pPr>
        <w:widowControl/>
        <w:spacing w:line="324" w:lineRule="atLeast"/>
        <w:jc w:val="left"/>
        <w:rPr>
          <w:rFonts w:ascii="宋体" w:eastAsia="宋体" w:hAnsi="宋体" w:cs="宋体"/>
          <w:color w:val="333333"/>
          <w:kern w:val="0"/>
          <w:sz w:val="18"/>
          <w:szCs w:val="18"/>
        </w:rPr>
      </w:pPr>
      <w:r w:rsidRPr="00BC1BC2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  <w:t> </w:t>
      </w:r>
    </w:p>
    <w:p w:rsidR="00FE00F0" w:rsidRDefault="00FE00F0"/>
    <w:sectPr w:rsidR="00FE0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altName w:val="仿宋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BC2"/>
    <w:rsid w:val="00BC1BC2"/>
    <w:rsid w:val="00FE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BC1BC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C1BC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BC1BC2"/>
  </w:style>
  <w:style w:type="paragraph" w:styleId="a3">
    <w:name w:val="Balloon Text"/>
    <w:basedOn w:val="a"/>
    <w:link w:val="Char"/>
    <w:uiPriority w:val="99"/>
    <w:semiHidden/>
    <w:unhideWhenUsed/>
    <w:rsid w:val="00BC1BC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C1BC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BC1BC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C1BC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BC1BC2"/>
  </w:style>
  <w:style w:type="paragraph" w:styleId="a3">
    <w:name w:val="Balloon Text"/>
    <w:basedOn w:val="a"/>
    <w:link w:val="Char"/>
    <w:uiPriority w:val="99"/>
    <w:semiHidden/>
    <w:unhideWhenUsed/>
    <w:rsid w:val="00BC1BC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C1B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53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87</Words>
  <Characters>500</Characters>
  <Application>Microsoft Office Word</Application>
  <DocSecurity>0</DocSecurity>
  <Lines>4</Lines>
  <Paragraphs>1</Paragraphs>
  <ScaleCrop>false</ScaleCrop>
  <Company>333ti</Company>
  <LinksUpToDate>false</LinksUpToDate>
  <CharactersWithSpaces>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SilverDan</dc:creator>
  <cp:lastModifiedBy>SilverDan</cp:lastModifiedBy>
  <cp:revision>1</cp:revision>
  <dcterms:created xsi:type="dcterms:W3CDTF">2015-08-22T19:07:00Z</dcterms:created>
  <dcterms:modified xsi:type="dcterms:W3CDTF">2015-08-22T19:08:00Z</dcterms:modified>
</cp:coreProperties>
</file>