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57068C"/>
          <w:sz w:val="36"/>
          <w:szCs w:val="36"/>
        </w:rPr>
        <w:t xml:space="preserve">NYU STERN MBA — SUBMISSION PACKAGE v5</w:t>
      </w:r>
    </w:p>
    <w:p>
      <w:pPr>
        <w:spacing w:after="60"/>
        <w:jc w:val="center"/>
      </w:pPr>
      <w:r>
        <w:rPr>
          <w:color w:val="555555"/>
          <w:sz w:val="22"/>
          <w:szCs w:val="22"/>
        </w:rPr>
        <w:t xml:space="preserve">Capt. Ryan P. Degnan, USMC  ·  Round 1 via Fertitta Veterans Program  ·  June 9, 2026</w:t>
      </w:r>
    </w:p>
    <w:p>
      <w:pPr>
        <w:pBdr>
          <w:bottom w:val="single" w:color="57068C" w:sz="8" w:space="4"/>
        </w:pBdr>
        <w:spacing w:after="300"/>
        <w:jc w:val="center"/>
      </w:pPr>
      <w:r>
        <w:rPr>
          <w:i/>
          <w:iCs/>
          <w:color w:val="555555"/>
          <w:sz w:val="20"/>
          <w:szCs w:val="20"/>
        </w:rPr>
        <w:t xml:space="preserve">Essays v5 (vet-proven beats woven in, dash-free) · Interview Question Bank with answer spines · EQ rebuilt on the real Col J</w:t>
      </w:r>
    </w:p>
    <w:p>
      <w:pPr>
        <w:pStyle w:val="Heading1"/>
      </w:pPr>
      <w:r>
        <w:t xml:space="preserve">What your research changed</w:t>
      </w:r>
    </w:p>
    <w:p>
      <w:pPr>
        <w:spacing w:after="160"/>
      </w:pPr>
      <w:r>
        <w:t xml:space="preserve">The four beats you pulled from successful vet essays now sit inside the Change essay in your own words: the honorable closure (you did what you set out to do), the named gap (business acumen), the monumental-change framing of leaving a steady career built over half a decade, and finding peace in being uncomfortable as the key to your career. The Aspirations essay now opens its consulting case with the line that made you pick the field: high level impact in ambiguous, dynamic, team based environments. Every dash is gone from both essays. And the Col J story you wrote from memory, the kindness, the birthday and going away parties, the welcome aboard package born from watching him, is now the emotional core of the EQ packet. That detail is worth more than everything I drafted before it, because it actually happened.</w:t>
      </w:r>
    </w:p>
    <w:p>
      <w:r>
        <w:br w:type="page"/>
      </w:r>
    </w:p>
    <w:p>
      <w:pPr>
        <w:pStyle w:val="Heading1"/>
      </w:pPr>
      <w:r>
        <w:t xml:space="preserve">Essay 1 — Change: Embrace It</w:t>
      </w:r>
    </w:p>
    <w:p>
      <w:pPr>
        <w:spacing w:after="160"/>
      </w:pPr>
      <w:r>
        <w:rPr>
          <w:i/>
          <w:iCs/>
          <w:color w:val="555555"/>
          <w:sz w:val="20"/>
          <w:szCs w:val="20"/>
        </w:rPr>
        <w:t xml:space="preserve">349 / 350 words · no dash punctuation</w:t>
      </w:r>
    </w:p>
    <w:p>
      <w:pPr>
        <w:spacing w:after="200" w:line="312"/>
      </w:pPr>
      <w:r>
        <w:t xml:space="preserve">I made the Marine Corps a deal it never knew about: push me until I change or fail. I refused to come home the same person who left.</w:t>
      </w:r>
    </w:p>
    <w:p>
      <w:pPr>
        <w:spacing w:after="200" w:line="312"/>
      </w:pPr>
      <w:r>
        <w:t xml:space="preserve">The Corps kept that bargain in ways I never saw coming. In the Pacific it handed me five island nations, no infrastructure, and a supply plan that rarely survived the morning, so we rebuilt it on the spot with the communities we came to serve, leaning on their knowledge. In the Middle East it sent me into a headquarters of soldiers, sailors, airmen, and coalition partners, the most junior officer in every room, every voice a different professional language. The roughest tasks never came with a manual. They came with a choice: sink, or learn to swim in water I had never seen.</w:t>
      </w:r>
    </w:p>
    <w:p>
      <w:pPr>
        <w:spacing w:after="200" w:line="312"/>
      </w:pPr>
      <w:r>
        <w:t xml:space="preserve">I swam every time. Somewhere in those waters I found peace in being uncomfortable, and it became the key to my career. When something makes me feel like a beginner again, I walk toward it.</w:t>
      </w:r>
    </w:p>
    <w:p>
      <w:pPr>
        <w:spacing w:after="200" w:line="312"/>
      </w:pPr>
      <w:r>
        <w:t xml:space="preserve">Now comes the biggest change of my life. I have accomplished what I set out to do in the Marine Corps, and I am leaving a steady career where I spent over half a decade building my craft. Calling that a big change is an understatement. I know exactly what the next version of me requires: the business acumen to match the leadership the Corps built. There is one way I know to manage change that size. Embrace it, fully.</w:t>
      </w:r>
    </w:p>
    <w:p>
      <w:pPr>
        <w:spacing w:after="200" w:line="312"/>
      </w:pPr>
      <w:r>
        <w:t xml:space="preserve">That is my word, and Stern is where I will live it: two years as a beginner in New York, among classmates who refuse to coast, at the school that will ease this transition more than any other, beside a veterans cohort that has walked this exact road and will hand me the map, the way I intend to hand it to the officer who applies after me.</w:t>
      </w:r>
    </w:p>
    <w:p>
      <w:pPr>
        <w:spacing w:after="200" w:line="312"/>
      </w:pPr>
      <w:r>
        <w:t xml:space="preserve">Five years ago I bet everything I had on the Marine Corps changing me. I won. Now I am placing the same bet on Stern, and this time I know exactly how to embrace it.</w:t>
      </w:r>
    </w:p>
    <w:p>
      <w:pPr>
        <w:pStyle w:val="Heading2"/>
      </w:pPr>
      <w:r>
        <w:t xml:space="preserve">Where each of your researched beats landed</w:t>
      </w:r>
    </w:p>
    <w:p>
      <w:pPr>
        <w:pStyle w:val="ListParagraph"/>
        <w:numPr>
          <w:ilvl w:val="0"/>
          <w:numId w:val="2"/>
        </w:numPr>
        <w:spacing w:after="80"/>
      </w:pPr>
      <w:r>
        <w:t xml:space="preserve">'Accomplished what I set out to do' opens the pivot paragraph, so leaving reads as completion, never escape.</w:t>
      </w:r>
    </w:p>
    <w:p>
      <w:pPr>
        <w:pStyle w:val="ListParagraph"/>
        <w:numPr>
          <w:ilvl w:val="0"/>
          <w:numId w:val="2"/>
        </w:numPr>
        <w:spacing w:after="80"/>
      </w:pPr>
      <w:r>
        <w:t xml:space="preserve">'A steady career where I spent over half a decade building my craft' carries the monumental-change weight in plain words.</w:t>
      </w:r>
    </w:p>
    <w:p>
      <w:pPr>
        <w:pStyle w:val="ListParagraph"/>
        <w:numPr>
          <w:ilvl w:val="0"/>
          <w:numId w:val="2"/>
        </w:numPr>
        <w:spacing w:after="80"/>
      </w:pPr>
      <w:r>
        <w:t xml:space="preserve">'The business acumen to match the leadership the Corps built' names the gap in one sentence.</w:t>
      </w:r>
    </w:p>
    <w:p>
      <w:pPr>
        <w:pStyle w:val="ListParagraph"/>
        <w:numPr>
          <w:ilvl w:val="0"/>
          <w:numId w:val="2"/>
        </w:numPr>
        <w:spacing w:after="80"/>
      </w:pPr>
      <w:r>
        <w:t xml:space="preserve">'Peace in being uncomfortable' is the hinge of the whole essay: it converts the sink-or-swim deployments into the compass that points at Stern.</w:t>
      </w:r>
    </w:p>
    <w:p>
      <w:pPr>
        <w:pStyle w:val="ListParagraph"/>
        <w:numPr>
          <w:ilvl w:val="0"/>
          <w:numId w:val="2"/>
        </w:numPr>
        <w:spacing w:after="80"/>
      </w:pPr>
      <w:r>
        <w:t xml:space="preserve">'Embrace it, fully' answers the prompt mid-essay, then the closer repeats it so the word lands twice.</w:t>
      </w:r>
    </w:p>
    <w:p>
      <w:r>
        <w:br w:type="page"/>
      </w:r>
    </w:p>
    <w:p>
      <w:pPr>
        <w:pStyle w:val="Heading1"/>
      </w:pPr>
      <w:r>
        <w:t xml:space="preserve">Short Answer — Professional Aspirations</w:t>
      </w:r>
    </w:p>
    <w:p>
      <w:pPr>
        <w:spacing w:after="160"/>
      </w:pPr>
      <w:r>
        <w:rPr>
          <w:i/>
          <w:iCs/>
          <w:color w:val="555555"/>
          <w:sz w:val="20"/>
          <w:szCs w:val="20"/>
        </w:rPr>
        <w:t xml:space="preserve">150 / 150 words · no dash punctuation</w:t>
      </w:r>
    </w:p>
    <w:p>
      <w:pPr>
        <w:spacing w:after="200" w:line="312"/>
      </w:pPr>
      <w:r>
        <w:t xml:space="preserve">After Stern, I will join the strategy and operations practice of a firm like Deloitte, Kearney, or EY-Parthenon. Consulting drew me the moment I saw the job: high level impact on businesses in ambiguous, dynamic, team based environments. I have worked those conditions twice. In the Pacific, I built supply operations where none existed, across five island nations with no infrastructure, rebuilding plans daily alongside the communities we served. In the Middle East, I did the reverse, dismantling networks across seven bases without ever interrupting the mission. Building up and winding down: that is the full lifecycle clients bring to an operations consultant, and I have lived both. I bring the operator's instincts; Stern adds the analytical frameworks, the client reps through its consulting community, and two years inside the city where these firms and their clients live. Within five years of graduating, I want to be leading those engagements.</w:t>
      </w:r>
    </w:p>
    <w:p>
      <w:pPr>
        <w:spacing w:after="160"/>
      </w:pPr>
      <w:r>
        <w:t xml:space="preserve">The new second sentence does the work your research identified: it states why consulting, in the language successful vets used (high level impact, ambiguous, dynamic, team based), then immediately proves you have operated in exactly those conditions twice. It also pre-loads your interview answer for 'Why is consulting your short-term goal?'</w:t>
      </w:r>
    </w:p>
    <w:p>
      <w:r>
        <w:br w:type="page"/>
      </w:r>
    </w:p>
    <w:p>
      <w:pPr>
        <w:pStyle w:val="Heading1"/>
      </w:pPr>
      <w:r>
        <w:t xml:space="preserve">Optional Essay + Test Waiver (carried from v4, unchanged)</w:t>
      </w:r>
    </w:p>
    <w:p>
      <w:pPr>
        <w:spacing w:after="160"/>
      </w:pPr>
      <w:r>
        <w:rPr>
          <w:b/>
          <w:bCs/>
        </w:rPr>
        <w:t xml:space="preserve">Optional Essay — 204 / 500 words:</w:t>
      </w:r>
    </w:p>
    <w:p>
      <w:pPr>
        <w:spacing w:after="200" w:line="312"/>
      </w:pPr>
      <w:r>
        <w:t xml:space="preserve">Two brief points of context.</w:t>
      </w:r>
    </w:p>
    <w:p>
      <w:pPr>
        <w:spacing w:after="200" w:line="312"/>
      </w:pPr>
      <w:r>
        <w:t xml:space="preserve">First, my EQ endorsement comes from a previous direct supervisor, Colonel Timothy W. Johnson, USA, rather than my current one. I have not yet informed my current command of my intent to leave active duty for business school; disclosing it prematurely would damage working relationships inside my unit. Col Johnson directed the logistics directorate where I served during my most recent deployment, worked beside me daily for five months, and signed both of my end-of-tour award citations. No one is better positioned to speak to the qualities Stern is asking about.</w:t>
      </w:r>
    </w:p>
    <w:p>
      <w:pPr>
        <w:spacing w:after="200" w:line="312"/>
      </w:pPr>
      <w:r>
        <w:t xml:space="preserve">Second, the entrepreneurial work behind my test waiver request. Outside the Marine Corps, I founded and operate Silverlinings Metals, a small industrial business I have built from the ground up. I did not inherit a system — I designed the pricing and product-comparison logic myself and wrote the code that runs it, applying quantitative reasoning to a live market with my own money at stake. Together with my economics degree and the analytical record in my application, it is why I am confident I can carry Stern's quantitative core without a standardized test score, and it is the seed of the operating ambition described in my professional aspirations.</w:t>
      </w:r>
    </w:p>
    <w:p>
      <w:pPr>
        <w:spacing w:after="160"/>
      </w:pPr>
      <w:r>
        <w:t xml:space="preserve">Test waiver question, verbatim: “Please list the coursework completed, certifications held, and professional experience you have that demonstrates academic readiness for an MBA program.” 300 words, bullets permitted. Your filed answer lives in the Essay Vault. Rules: one request per cycle; submit at least 3 weeks before deadline (Aug 4); official transcripts from all institutions; must match the application exactly.</w:t>
      </w:r>
    </w:p>
    <w:p>
      <w:pPr>
        <w:pStyle w:val="Heading1"/>
      </w:pPr>
      <w:r>
        <w:t xml:space="preserve">EQ Packet — rebuilt on the real Col Johnson</w:t>
      </w:r>
    </w:p>
    <w:p>
      <w:pPr>
        <w:spacing w:after="160"/>
      </w:pPr>
      <w:r>
        <w:t xml:space="preserve">Your paragraph about Col J changes the packet's center of gravity. Before, the welcome aboard package was a self-direction story. Now it is a pay-it-forward story with a named origin: you watched a senior leader treat kindness as a leadership tool, and you converted his example into a system. That is the cleanest possible answer to Stern's entire EQ premise.</w:t>
      </w:r>
    </w:p>
    <w:p>
      <w:pPr>
        <w:pStyle w:val="Heading2"/>
      </w:pPr>
      <w:r>
        <w:t xml:space="preserve">Your story, in your voice (for the interview and for briefing Col J)</w:t>
      </w:r>
    </w:p>
    <w:p>
      <w:pPr>
        <w:pBdr>
          <w:left w:val="single" w:color="C9A8E0" w:sz="12" w:space="8"/>
        </w:pBdr>
        <w:spacing w:after="160" w:line="300"/>
        <w:ind w:left="360"/>
      </w:pPr>
      <w:r>
        <w:rPr>
          <w:i/>
          <w:iCs/>
        </w:rPr>
        <w:t xml:space="preserve">What I admired most about Col Johnson was his emotional intelligence. He understood that a leader can decide what kind of day his people are going to have simply by choosing kindness and respect, and he chose it with everyone, every day. He made sure people felt appreciated. He threw birthday and going away celebrations for his people even at the peak of deployment tempo.</w:t>
      </w:r>
    </w:p>
    <w:p>
      <w:pPr>
        <w:pBdr>
          <w:left w:val="single" w:color="C9A8E0" w:sz="12" w:space="8"/>
        </w:pBdr>
        <w:spacing w:after="160" w:line="300"/>
        <w:ind w:left="360"/>
      </w:pPr>
      <w:r>
        <w:rPr>
          <w:i/>
          <w:iCs/>
        </w:rPr>
        <w:t xml:space="preserve">Watching him convinced me to pay it forward and leave things better than I found them. Our unit turned over roughly ten percent of its people at a time, the tempo was relentless, and most of what a newcomer needed to know was unwritten until you had survived your first month. That first month was the steepest, most stressful stretch of anyone's deployment. So I built the welcome aboard package: the unwritten knowledge written down and handed to every new arrival on day one.</w:t>
      </w:r>
    </w:p>
    <w:p>
      <w:pPr>
        <w:pStyle w:val="Heading2"/>
      </w:pPr>
      <w:r>
        <w:t xml:space="preserve">Updated Question 5 model passage for Col J</w:t>
      </w:r>
    </w:p>
    <w:p>
      <w:pPr>
        <w:pBdr>
          <w:left w:val="single" w:color="C9A8E0" w:sz="12" w:space="8"/>
        </w:pBdr>
        <w:spacing w:after="160" w:line="300"/>
        <w:ind w:left="360"/>
      </w:pPr>
      <w:r>
        <w:rPr>
          <w:i/>
          <w:iCs/>
        </w:rPr>
        <w:t xml:space="preserve">There is one more thing the committee should know, because it will not appear on any award citation. Ryan watches how people are treated, and he converts what he sees into systems that treat them better. I make a point of marking birthdays and farewells for my people even in theater; I believe a leader chooses the kind of day his people will have. Ryan noticed. With roughly a tenth of the unit rotating at any given time and a first month that overwhelmed every new arrival, he wrote the unwritten knowledge down and built a welcome aboard package that every newcomer now receives on day one. He never asked for credit for it. Junior Marines from outside his chain of command still found their way to his desk for advice on promotions, schools, and life after the uniform, and most of what I know about those conversations I learned from the Marines, not from Ryan. If Stern is building a community around the IQ+EQ value it publishes, this is what it looks like in practice. I recommend him without reservation.</w:t>
      </w:r>
    </w:p>
    <w:p>
      <w:pPr>
        <w:spacing w:after="160"/>
      </w:pPr>
      <w:r>
        <w:t xml:space="preserve">Why this version is stronger: the letter now shows the full EQ cycle. Col J models it (Q3 coaching, the parties, the culture), Ryan absorbs it, Ryan rebuilds it as a system for others (Q5). Q4 (the KLE) stays the proof it works under stakes. One arc, three questions.</w:t>
      </w:r>
    </w:p>
    <w:p>
      <w:r>
        <w:br w:type="page"/>
      </w:r>
    </w:p>
    <w:p>
      <w:pPr>
        <w:pStyle w:val="Heading1"/>
      </w:pPr>
      <w:r>
        <w:t xml:space="preserve">Interview Question Bank — every question you collected, with its answer spine</w:t>
      </w:r>
    </w:p>
    <w:p>
      <w:pPr>
        <w:spacing w:after="160"/>
      </w:pPr>
      <w:r>
        <w:rPr>
          <w:i/>
          <w:iCs/>
          <w:color w:val="555555"/>
        </w:rPr>
        <w:t xml:space="preserve">These are spines, not scripts: each one names the story to reach for and the landing line. Practice out loud at 60 to 90 seconds. Repeating stories from your written application is good in interviews; consistency reads as truth.</w:t>
      </w:r>
    </w:p>
    <w:p>
      <w:pPr>
        <w:pStyle w:val="Heading2"/>
      </w:pPr>
      <w:r>
        <w:t xml:space="preserve">Goals and story</w:t>
      </w:r>
    </w:p>
    <w:p>
      <w:pPr>
        <w:spacing w:after="60" w:before="140"/>
      </w:pPr>
      <w:r>
        <w:rPr>
          <w:b/>
          <w:bCs/>
          <w:color w:val="57068C"/>
        </w:rPr>
        <w:t xml:space="preserve">Why MBA?</w:t>
      </w:r>
    </w:p>
    <w:p>
      <w:pPr>
        <w:spacing w:after="120"/>
      </w:pPr>
      <w:r>
        <w:t xml:space="preserve">Spine: I have led people through decisions where being wrong was not an option. That built judgment, trust, and ownership. What it did not build is the business acumen the civilian world runs on: the modeling, the market framing, the boardroom argument. I have the leadership; I am going to get the toolkit.</w:t>
      </w:r>
    </w:p>
    <w:p>
      <w:pPr>
        <w:spacing w:after="60" w:before="140"/>
      </w:pPr>
      <w:r>
        <w:rPr>
          <w:b/>
          <w:bCs/>
          <w:color w:val="57068C"/>
        </w:rPr>
        <w:t xml:space="preserve">Why now?</w:t>
      </w:r>
    </w:p>
    <w:p>
      <w:pPr>
        <w:spacing w:after="120"/>
      </w:pPr>
      <w:r>
        <w:t xml:space="preserve">Spine: I have accomplished what I set out to do in the Corps, and I want the toolkit while the leadership experience is fresh, so I build on it rather than around it. Echo the essay: completion, not escape.</w:t>
      </w:r>
    </w:p>
    <w:p>
      <w:pPr>
        <w:spacing w:after="60" w:before="140"/>
      </w:pPr>
      <w:r>
        <w:rPr>
          <w:b/>
          <w:bCs/>
          <w:color w:val="57068C"/>
        </w:rPr>
        <w:t xml:space="preserve">Why Stern? Why NYC?</w:t>
      </w:r>
    </w:p>
    <w:p>
      <w:pPr>
        <w:spacing w:after="120"/>
      </w:pPr>
      <w:r>
        <w:t xml:space="preserve">Spine: the school that eases the military transition more than any other (Fertitta cohort, vet community that hands you the map), plus New York puts me in the same city as every firm and client I am targeting. One named specific beats five.</w:t>
      </w:r>
    </w:p>
    <w:p>
      <w:pPr>
        <w:spacing w:after="60" w:before="140"/>
      </w:pPr>
      <w:r>
        <w:rPr>
          <w:b/>
          <w:bCs/>
          <w:color w:val="57068C"/>
        </w:rPr>
        <w:t xml:space="preserve">Why is consulting your short-term goal?</w:t>
      </w:r>
    </w:p>
    <w:p>
      <w:pPr>
        <w:spacing w:after="120"/>
      </w:pPr>
      <w:r>
        <w:t xml:space="preserve">Spine: high level impact on businesses in ambiguous, dynamic, team based environments, which is a precise description of both my deployments. Then the lifecycle line: I have built operations from nothing and wound them down across seven bases; consulting is the only job that hires for both halves.</w:t>
      </w:r>
    </w:p>
    <w:p>
      <w:pPr>
        <w:spacing w:after="60" w:before="140"/>
      </w:pPr>
      <w:r>
        <w:rPr>
          <w:b/>
          <w:bCs/>
          <w:color w:val="57068C"/>
        </w:rPr>
        <w:t xml:space="preserve">Short-term goal, and plan B if it does not work?</w:t>
      </w:r>
    </w:p>
    <w:p>
      <w:pPr>
        <w:spacing w:after="120"/>
      </w:pPr>
      <w:r>
        <w:t xml:space="preserve">Spine: strategy and operations consulting at a firm like Deloitte, Kearney, or EY-Parthenon. Plan B: operations leadership rotations at companies with strong veteran pipelines (Amazon Pathways, Microsoft, Capital One). Plan B should sound researched, not feared.</w:t>
      </w:r>
    </w:p>
    <w:p>
      <w:pPr>
        <w:spacing w:after="60" w:before="140"/>
      </w:pPr>
      <w:r>
        <w:rPr>
          <w:b/>
          <w:bCs/>
          <w:color w:val="57068C"/>
        </w:rPr>
        <w:t xml:space="preserve">Name companies you are looking to recruit with.</w:t>
      </w:r>
    </w:p>
    <w:p>
      <w:pPr>
        <w:spacing w:after="120"/>
      </w:pPr>
      <w:r>
        <w:t xml:space="preserve">Deloitte, Kearney, EY-Parthenon first ring; A&amp;M and Strategy&amp; second ring. Know one fact about each firm's ops practice and one Stern alum touchpoint.</w:t>
      </w:r>
    </w:p>
    <w:p>
      <w:pPr>
        <w:spacing w:after="60" w:before="140"/>
      </w:pPr>
      <w:r>
        <w:rPr>
          <w:b/>
          <w:bCs/>
          <w:color w:val="57068C"/>
        </w:rPr>
        <w:t xml:space="preserve">How will you land the internship and full-time offer?</w:t>
      </w:r>
    </w:p>
    <w:p>
      <w:pPr>
        <w:spacing w:after="120"/>
      </w:pPr>
      <w:r>
        <w:t xml:space="preserve">Spine: treat recruiting like a deployment timeline. Fertitta summer for the head start, Stern Consulting Corps and MCA for reps and case prep, the Military Veterans Club and Stern Military Summit for the network, coffee chats started in September, not January.</w:t>
      </w:r>
    </w:p>
    <w:p>
      <w:pPr>
        <w:spacing w:after="60" w:before="140"/>
      </w:pPr>
      <w:r>
        <w:rPr>
          <w:b/>
          <w:bCs/>
          <w:color w:val="57068C"/>
        </w:rPr>
        <w:t xml:space="preserve">What will you bring to Stern?</w:t>
      </w:r>
    </w:p>
    <w:p>
      <w:pPr>
        <w:spacing w:after="120"/>
      </w:pPr>
      <w:r>
        <w:t xml:space="preserve">Spine: the breadth (every service branch plus coalition partners means I have already practiced working with every kind of teammate), and the map-handing instinct: welcome aboard packages, mentoring juniors, leaving every room better organized than I found it.</w:t>
      </w:r>
    </w:p>
    <w:p>
      <w:pPr>
        <w:pStyle w:val="Heading2"/>
      </w:pPr>
      <w:r>
        <w:t xml:space="preserve">Behavioral</w:t>
      </w:r>
    </w:p>
    <w:p>
      <w:pPr>
        <w:spacing w:after="60" w:before="140"/>
      </w:pPr>
      <w:r>
        <w:rPr>
          <w:b/>
          <w:bCs/>
          <w:color w:val="57068C"/>
        </w:rPr>
        <w:t xml:space="preserve">Tell me about a time you did something you are proud of at work. / Project you are most proud of?</w:t>
      </w:r>
    </w:p>
    <w:p>
      <w:pPr>
        <w:spacing w:after="120"/>
      </w:pPr>
      <w:r>
        <w:t xml:space="preserve">Story: the COP dashboard. One sentence of feedback from Col J became a tool the commander briefed from every morning. Frame: heard the standard, studied the questions, built the system.</w:t>
      </w:r>
    </w:p>
    <w:p>
      <w:pPr>
        <w:spacing w:after="60" w:before="140"/>
      </w:pPr>
      <w:r>
        <w:rPr>
          <w:b/>
          <w:bCs/>
          <w:color w:val="57068C"/>
        </w:rPr>
        <w:t xml:space="preserve">Any recent accomplishments?</w:t>
      </w:r>
    </w:p>
    <w:p>
      <w:pPr>
        <w:spacing w:after="120"/>
      </w:pPr>
      <w:r>
        <w:t xml:space="preserve">Story: current billet. The Mid-Year Review that turned a battalion shortfall into a force-wide procurement action, or the conditioning hike that delivered 313 pounds of food to a pantry. Pick by audience.</w:t>
      </w:r>
    </w:p>
    <w:p>
      <w:pPr>
        <w:spacing w:after="60" w:before="140"/>
      </w:pPr>
      <w:r>
        <w:rPr>
          <w:b/>
          <w:bCs/>
          <w:color w:val="57068C"/>
        </w:rPr>
        <w:t xml:space="preserve">What are your strengths? Give an example.</w:t>
      </w:r>
    </w:p>
    <w:p>
      <w:pPr>
        <w:spacing w:after="120"/>
      </w:pPr>
      <w:r>
        <w:t xml:space="preserve">Strength 1: I adapt to the person in front of me (the SOF advising story: stopped selling my plan, studied theirs, friction disappeared). Strength 2: composure under sustained pressure (night watch officer during a twelve day conflict).</w:t>
      </w:r>
    </w:p>
    <w:p>
      <w:pPr>
        <w:spacing w:after="60" w:before="140"/>
      </w:pPr>
      <w:r>
        <w:rPr>
          <w:b/>
          <w:bCs/>
          <w:color w:val="57068C"/>
        </w:rPr>
        <w:t xml:space="preserve">What are your weaknesses?</w:t>
      </w:r>
    </w:p>
    <w:p>
      <w:pPr>
        <w:spacing w:after="120"/>
      </w:pPr>
      <w:r>
        <w:t xml:space="preserve">The honest one with the fix attached: I drive toward solutions before the room is ready. Col J called it out; I learned to let the room arrive, and the proof is the agreement that cut our transport times 81 percent. Never offer a strength in disguise.</w:t>
      </w:r>
    </w:p>
    <w:p>
      <w:pPr>
        <w:spacing w:after="60" w:before="140"/>
      </w:pPr>
      <w:r>
        <w:rPr>
          <w:b/>
          <w:bCs/>
          <w:color w:val="57068C"/>
        </w:rPr>
        <w:t xml:space="preserve">How would you describe your role and leading style in a team?</w:t>
      </w:r>
    </w:p>
    <w:p>
      <w:pPr>
        <w:spacing w:after="120"/>
      </w:pPr>
      <w:r>
        <w:t xml:space="preserve">Spine: the translator. In a headquarters where every service spoke a different professional language, my job was making five parties understand each other well enough to agree. I lead by adapting to people, not overpowering them.</w:t>
      </w:r>
    </w:p>
    <w:p>
      <w:pPr>
        <w:spacing w:after="60" w:before="140"/>
      </w:pPr>
      <w:r>
        <w:rPr>
          <w:b/>
          <w:bCs/>
          <w:color w:val="57068C"/>
        </w:rPr>
        <w:t xml:space="preserve">What characteristic do you value in a leader?</w:t>
      </w:r>
    </w:p>
    <w:p>
      <w:pPr>
        <w:spacing w:after="120"/>
      </w:pPr>
      <w:r>
        <w:t xml:space="preserve">Story: Col J, told exactly as you wrote it. He knew he could decide what kind of day his people would have just by choosing kindness, the birthday and going away parties, everyone feeling appreciated. Close with the welcome aboard package as what his example produced in you. This answer is your EQ thesis out loud.</w:t>
      </w:r>
    </w:p>
    <w:p>
      <w:pPr>
        <w:pStyle w:val="Heading2"/>
      </w:pPr>
      <w:r>
        <w:t xml:space="preserve">Personal and closing</w:t>
      </w:r>
    </w:p>
    <w:p>
      <w:pPr>
        <w:spacing w:after="60" w:before="140"/>
      </w:pPr>
      <w:r>
        <w:rPr>
          <w:b/>
          <w:bCs/>
          <w:color w:val="57068C"/>
        </w:rPr>
        <w:t xml:space="preserve">What do you do outside work?</w:t>
      </w:r>
    </w:p>
    <w:p>
      <w:pPr>
        <w:spacing w:after="120"/>
      </w:pPr>
      <w:r>
        <w:t xml:space="preserve">Silverlinings (the workshop, the welding, building something with your hands), plus one non-work, non-business thread (training, the relationship, whatever is true). Two textures: maker and human.</w:t>
      </w:r>
    </w:p>
    <w:p>
      <w:pPr>
        <w:spacing w:after="60" w:before="140"/>
      </w:pPr>
      <w:r>
        <w:rPr>
          <w:b/>
          <w:bCs/>
          <w:color w:val="57068C"/>
        </w:rPr>
        <w:t xml:space="preserve">Questions for the interviewer?</w:t>
      </w:r>
    </w:p>
    <w:p>
      <w:pPr>
        <w:spacing w:after="120"/>
      </w:pPr>
      <w:r>
        <w:t xml:space="preserve">Ask two: one about their own Stern experience (what surprised them), one forward-looking (what separates the vets who thrive in consulting recruiting from those who coast on the resume). Never ask anything the website answers.</w:t>
      </w:r>
    </w:p>
    <w:p>
      <w:pPr>
        <w:pStyle w:val="Heading2"/>
      </w:pPr>
      <w:r>
        <w:t xml:space="preserve">Open items</w:t>
      </w:r>
    </w:p>
    <w:p>
      <w:pPr>
        <w:pStyle w:val="ListParagraph"/>
        <w:numPr>
          <w:ilvl w:val="0"/>
          <w:numId w:val="2"/>
        </w:numPr>
        <w:spacing w:after="80"/>
      </w:pPr>
      <w:r>
        <w:t xml:space="preserve">Intake tab 10 still owed: the Q3 trigger, setting, and your in-the-moment reaction. The Col J kindness story makes the packet warmer; the Q3 specifics make it credible. Both, by July 20.</w:t>
      </w:r>
    </w:p>
    <w:p>
      <w:pPr>
        <w:pStyle w:val="ListParagraph"/>
        <w:numPr>
          <w:ilvl w:val="0"/>
          <w:numId w:val="2"/>
        </w:numPr>
        <w:spacing w:after="80"/>
      </w:pPr>
      <w:r>
        <w:t xml:space="preserve">Waiver bracket: confirm Calculus/Statistics enrollment or cut the line.</w:t>
      </w:r>
    </w:p>
    <w:p>
      <w:pPr>
        <w:pStyle w:val="ListParagraph"/>
        <w:numPr>
          <w:ilvl w:val="0"/>
          <w:numId w:val="2"/>
        </w:numPr>
        <w:spacing w:after="80"/>
      </w:pPr>
      <w:r>
        <w:t xml:space="preserve">Plan B firms: confirm Amazon/Microsoft/Capital One are the ones you would actually say out loud.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57068C"/>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2026-06-10T01:08:52.240Z</dcterms:created>
  <dcterms:modified xsi:type="dcterms:W3CDTF">2026-06-10T01:08:52.241Z</dcterms:modified>
</cp:coreProperties>
</file>

<file path=docProps/custom.xml><?xml version="1.0" encoding="utf-8"?>
<Properties xmlns="http://schemas.openxmlformats.org/officeDocument/2006/custom-properties" xmlns:vt="http://schemas.openxmlformats.org/officeDocument/2006/docPropsVTypes"/>
</file>