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1E0" w:rsidRDefault="00FB51E0">
      <w:r>
        <w:t xml:space="preserve">                                              </w:t>
      </w:r>
      <w:bookmarkStart w:id="0" w:name="_GoBack"/>
      <w:bookmarkEnd w:id="0"/>
      <w:r>
        <w:t>6 PARA DESIGN</w:t>
      </w:r>
    </w:p>
    <w:p w:rsidR="0046624A" w:rsidRDefault="00792652">
      <w:r>
        <w:t>The 6 Para Design is a method used to plan a program before writing the code. It also divides the design into six parts.</w:t>
      </w:r>
    </w:p>
    <w:p w:rsidR="00792652" w:rsidRDefault="00792652">
      <w:r>
        <w:t>1) PROBLEM DEFINITION: state exactly what the program should do.</w:t>
      </w:r>
    </w:p>
    <w:p w:rsidR="00792652" w:rsidRDefault="00792652">
      <w:r>
        <w:t>2) INPUT: List all the information the program needs.</w:t>
      </w:r>
    </w:p>
    <w:p w:rsidR="00792652" w:rsidRDefault="00792652">
      <w:r>
        <w:t>3) PROCESSING: Describe the steps or logic the program will use.</w:t>
      </w:r>
    </w:p>
    <w:p w:rsidR="00792652" w:rsidRDefault="00792652">
      <w:r>
        <w:t>4) OUTPUT: Specify what the program should produce or display.</w:t>
      </w:r>
    </w:p>
    <w:p w:rsidR="00792652" w:rsidRDefault="00792652">
      <w:r>
        <w:t>5) ALGORITHM/FLOWCHAT: write the steps by step procedure or draw the flow chat.</w:t>
      </w:r>
    </w:p>
    <w:p w:rsidR="00792652" w:rsidRDefault="00FB51E0">
      <w:r>
        <w:t>6) TESTING/VALIDATION: plan how you will check that the program works correctly.</w:t>
      </w:r>
    </w:p>
    <w:sectPr w:rsidR="00792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652"/>
    <w:rsid w:val="0046624A"/>
    <w:rsid w:val="00792652"/>
    <w:rsid w:val="00FB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6D36A2-43DC-49E5-98A1-0D671ABE3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2025-12-01T19:47:00Z</dcterms:created>
  <dcterms:modified xsi:type="dcterms:W3CDTF">2025-12-01T20:01:00Z</dcterms:modified>
</cp:coreProperties>
</file>