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16cid w16 w16cex w16sdtdh w16sdtfl w16du wp14">
  <w:body>
    <w:p w:rsidR="002E45F2" w:rsidRPr="00EB4A84" w:rsidRDefault="002E45F2" w:rsidP="00324897">
      <w:pPr>
        <w:spacing w:after="0" w:line="240" w:lineRule="auto"/>
        <w:rPr>
          <w:rFonts w:ascii="Arial" w:hAnsi="Arial" w:cs="Arial"/>
          <w:lang w:val="en-US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2"/>
        <w:gridCol w:w="4900"/>
        <w:gridCol w:w="3316"/>
      </w:tblGrid>
      <w:tr w:rsidR="003C0942" w:rsidRPr="00325980" w:rsidTr="005D6A45">
        <w:trPr>
          <w:trHeight w:val="20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</w:tcPr>
          <w:p w:rsidR="003C0942" w:rsidRPr="00325980" w:rsidRDefault="003C0942" w:rsidP="006C11E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31C33">
              <w:rPr>
                <w:rFonts w:ascii="Arial" w:hAnsi="Arial" w:cs="Arial"/>
                <w:noProof/>
                <w:sz w:val="32"/>
                <w:szCs w:val="32"/>
              </w:rPr>
              <w:t>Исполнительный директор</w:t>
            </w:r>
          </w:p>
        </w:tc>
      </w:tr>
      <w:tr w:rsidR="005D6A45" w:rsidRPr="00A25797" w:rsidTr="00FC17EE">
        <w:trPr>
          <w:trHeight w:val="20"/>
        </w:trPr>
        <w:tc>
          <w:tcPr>
            <w:tcW w:w="2122" w:type="dxa"/>
            <w:vAlign w:val="center"/>
          </w:tcPr>
          <w:p w:rsidR="005D6A45" w:rsidRPr="005D6A45" w:rsidRDefault="005D6A45" w:rsidP="005D6A45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5D6A45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Ожидаемый размер оплаты: </w:t>
            </w:r>
          </w:p>
        </w:tc>
        <w:tc>
          <w:tcPr>
            <w:tcW w:w="8216" w:type="dxa"/>
            <w:gridSpan w:val="2"/>
          </w:tcPr>
          <w:p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</w:rPr>
              <w:t>245 000 р.</w:t>
            </w:r>
          </w:p>
        </w:tc>
      </w:tr>
      <w:tr w:rsidR="005D6A45" w:rsidRPr="001B54EF" w:rsidTr="005D6A45">
        <w:tc>
          <w:tcPr>
            <w:tcW w:w="7022" w:type="dxa"/>
            <w:gridSpan w:val="2"/>
            <w:shd w:val="clear" w:color="auto" w:fill="DBE5F1" w:themeFill="accent1" w:themeFillTint="33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4EF">
              <w:rPr>
                <w:rFonts w:ascii="Arial" w:hAnsi="Arial" w:cs="Arial"/>
                <w:b/>
                <w:bCs/>
                <w:sz w:val="20"/>
                <w:szCs w:val="20"/>
              </w:rPr>
              <w:t>СВЕДЕНИЯ О КАНДИДАТЕ</w:t>
            </w:r>
          </w:p>
        </w:tc>
        <w:tc>
          <w:tcPr>
            <w:tcW w:w="3316" w:type="dxa"/>
            <w:vMerge w:val="restart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/>
            </w:r>
          </w:p>
        </w:tc>
      </w:tr>
      <w:tr w:rsidR="005D6A45" w:rsidRPr="00325980" w:rsidTr="008000B6">
        <w:trPr>
          <w:trHeight w:val="662"/>
        </w:trPr>
        <w:tc>
          <w:tcPr>
            <w:tcW w:w="2122" w:type="dxa"/>
            <w:vAlign w:val="center"/>
          </w:tcPr>
          <w:p w:rsidR="005D6A45" w:rsidRPr="00325980" w:rsidRDefault="005D6A45" w:rsidP="008000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Васин Вадим Сергеевич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872"/>
        </w:trPr>
        <w:tc>
          <w:tcPr>
            <w:tcW w:w="2122" w:type="dxa"/>
            <w:vAlign w:val="center"/>
          </w:tcPr>
          <w:p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>Россия, есть разрешение на работу: Россия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20"/>
        </w:trPr>
        <w:tc>
          <w:tcPr>
            <w:tcW w:w="2122" w:type="dxa"/>
            <w:vAlign w:val="center"/>
          </w:tcPr>
          <w:p w:rsidR="005D6A45" w:rsidRPr="00C43977" w:rsidRDefault="00C43977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ДАТА РОЖДЕНИЯ И ВОЗРАСТ</w:t>
            </w:r>
          </w:p>
        </w:tc>
        <w:tc>
          <w:tcPr>
            <w:tcW w:w="4900" w:type="dxa"/>
            <w:vAlign w:val="center"/>
          </w:tcPr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 июля 1988</w:t>
            </w:r>
          </w:p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Полных лет: 37</w:t>
            </w:r>
          </w:p>
        </w:tc>
        <w:tc>
          <w:tcPr>
            <w:tcW w:w="3316" w:type="dxa"/>
            <w:vMerge/>
            <w:vAlign w:val="center"/>
          </w:tcPr>
          <w:p w:rsidR="005D6A45" w:rsidRDefault="005D6A45" w:rsidP="005D6A45">
            <w:pPr>
              <w:rPr>
                <w:rFonts w:ascii="Arial" w:hAnsi="Arial" w:cs="Arial"/>
                <w:bCs/>
              </w:rPr>
            </w:pPr>
          </w:p>
        </w:tc>
      </w:tr>
    </w:tbl>
    <w:p w:rsidR="00A05B6E" w:rsidRPr="00A05B6E" w:rsidRDefault="00A05B6E">
      <w:pPr>
        <w:rPr>
          <w:sz w:val="10"/>
          <w:szCs w:val="10"/>
        </w:rPr>
      </w:pPr>
    </w:p>
    <w:tbl>
      <w:tblPr>
        <w:tblStyle w:val="a9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6804"/>
      </w:tblGrid>
      <w:tr w:rsidR="006617AF" w:rsidRPr="00325980" w:rsidTr="002321DA">
        <w:tc>
          <w:tcPr>
            <w:tcW w:w="10343" w:type="dxa"/>
            <w:gridSpan w:val="2"/>
            <w:shd w:val="clear" w:color="auto" w:fill="DBE5F1" w:themeFill="accent1" w:themeFillTint="33"/>
            <w:vAlign w:val="center"/>
          </w:tcPr>
          <w:p w:rsidR="00E17592" w:rsidRPr="00E17592" w:rsidRDefault="00E17592" w:rsidP="002321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ПЕРСОНАЛЬНЫЕ ДАННЫЕ </w:t>
            </w:r>
            <w:r w:rsidRPr="00E17592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</w:p>
          <w:p w:rsidR="006617AF" w:rsidRPr="00E17592" w:rsidRDefault="00E17592" w:rsidP="002321DA">
            <w:pPr>
              <w:rPr>
                <w:rFonts w:ascii="Arial" w:hAnsi="Arial" w:cs="Arial"/>
                <w:sz w:val="16"/>
                <w:szCs w:val="16"/>
              </w:rPr>
            </w:pPr>
            <w:r w:rsidRPr="00E17592">
              <w:rPr>
                <w:rFonts w:ascii="Arial" w:hAnsi="Arial" w:cs="Arial"/>
                <w:sz w:val="16"/>
                <w:szCs w:val="16"/>
              </w:rPr>
              <w:t>*обрабатываются и хранятся в строжайшем соответствии AP “О персональных данных и политикой конфиденциальности Агентства</w:t>
            </w:r>
          </w:p>
        </w:tc>
      </w:tr>
      <w:tr w:rsidR="006617A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617AF" w:rsidRPr="008000B6" w:rsidRDefault="00184E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положение, дети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111490" w:rsidRDefault="00111490" w:rsidP="0011149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/>
            </w: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Фактическое местонахождения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Тольятти</w:t>
            </w:r>
          </w:p>
        </w:tc>
      </w:tr>
      <w:tr w:rsidR="006F3163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F3163" w:rsidRPr="008000B6" w:rsidRDefault="006A21F6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етро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станция электрички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6F3163" w:rsidRDefault="00FC17EE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судимости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Знание иностранных языков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Русский — Родной</w:t>
            </w: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медицинской книжки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Водительские права, стаж, собственный автомобиль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Имеется собственный автомобиль</w:t>
            </w:r>
          </w:p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Права категории B</w:t>
            </w:r>
          </w:p>
        </w:tc>
      </w:tr>
    </w:tbl>
    <w:p w:rsidR="00A25797" w:rsidRDefault="00A25797"/>
    <w:tbl>
      <w:tblPr>
        <w:tblStyle w:val="a9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38"/>
      </w:tblGrid>
      <w:tr w:rsidR="00B2263B" w:rsidRPr="00B2263B" w:rsidTr="00B2263B">
        <w:tc>
          <w:tcPr>
            <w:tcW w:w="0" w:type="auto"/>
            <w:shd w:val="clear" w:color="auto" w:fill="DBE5F1" w:themeFill="accent1" w:themeFillTint="33"/>
          </w:tcPr>
          <w:p w:rsidR="00B2263B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Комментарий Агентства</w:t>
            </w:r>
            <w:r w:rsidR="00B2263B" w:rsidRPr="00B2263B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C7522A" w:rsidTr="00B2263B">
        <w:tc>
          <w:tcPr>
            <w:tcW w:w="0" w:type="auto"/>
          </w:tcPr>
          <w:p w:rsidR="00C7522A" w:rsidRDefault="00307765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</w:tbl>
    <w:p w:rsidR="00BE633B" w:rsidRPr="00BE633B" w:rsidRDefault="00BE633B">
      <w:pPr>
        <w:rPr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2321DA" w:rsidRPr="00325980" w:rsidTr="00BE633B">
        <w:trPr>
          <w:trHeight w:val="401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</w:tr>
      <w:tr w:rsidR="00FA0597" w:rsidRPr="00325980" w:rsidTr="008A3E94">
        <w:trPr>
          <w:trHeight w:val="997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A0597" w:rsidRPr="009E6120" w:rsidRDefault="00FA0597" w:rsidP="003D18F9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120">
              <w:rPr>
                <w:rFonts w:ascii="Arial" w:hAnsi="Arial" w:cs="Arial"/>
                <w:bCs/>
              </w:rPr>
              <w:t>Высшее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</w:tcPr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2013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Российский институт политических технологий и бизнеса</w:t>
            </w:r>
          </w:p>
        </w:tc>
      </w:tr>
      <w:tr w:rsidR="006C6D63" w:rsidRPr="00325980" w:rsidTr="002321DA">
        <w:trPr>
          <w:trHeight w:val="20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C6D63" w:rsidRPr="008000B6" w:rsidRDefault="006C6D63" w:rsidP="00F36D74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Повышение квалификации, курсы: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2022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Управление маркетингом</w:t>
            </w:r>
          </w:p>
        </w:tc>
      </w:tr>
    </w:tbl>
    <w:p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5753C8">
        <w:tc>
          <w:tcPr>
            <w:tcW w:w="0" w:type="auto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CC3127" w:rsidRPr="00E82597" w:rsidTr="00D84DD5">
        <w:tc>
          <w:tcPr>
            <w:tcW w:w="2547" w:type="dxa"/>
            <w:tcBorders>
              <w:bottom w:val="single" w:sz="4" w:space="0" w:color="auto"/>
              <w:right w:val="nil"/>
            </w:tcBorders>
          </w:tcPr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2025 — настоящее время</w:t>
            </w:r>
          </w:p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left w:val="nil"/>
              <w:bottom w:val="single" w:sz="4" w:space="0" w:color="auto"/>
            </w:tcBorders>
          </w:tcPr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Индустрия Поволжья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Управление проектами.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Операционная работа.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 направления.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Февраль 2024 — Сентябрь 2025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Балткабель ГК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Сосновый Бор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Управление проектами.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Операционная работа.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 направления.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Май 2023 — Февраль 2024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(9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Управление проектами.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Операционная работа.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 направления.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2017 — Август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(5 г. 10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ЗАО Автополимер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Пенза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Управление проектами.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Операционная работа.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 направления.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2020 — Май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Управление проектами.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Операционная работа.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 направления.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Сентябрь 2020 — Ноябрь 2022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АО ПСМ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Отрадный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Управление проектами.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Операционная работа.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 направления.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Июнь 2017 — Октябрь 2020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(3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ЗАО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Управление проектами.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Операционная работа.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 направления.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2016 — Июнь 2017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(8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Берг-Холдинг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Управление проектами.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Операционная работа.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 направления.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Сентябрь 2015 — Октябрь 2016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Алькор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Управление проектами.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Операционная работа.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 направления.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Август 2014 — Сентябрь 2015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Сбер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Управление проектами.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Операционная работа.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 направления.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Июнь 2012 — Август 2013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МАГНИТ, Розничная сеть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Управление проектами.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Операционная работа.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 направления.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2011 — Июнь 2012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Компания Поставка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Управление проектами.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Операционная работа.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 направления.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Май 2010 — Сентябрь 2011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Росинтер Ресторантс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Управление проектами.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Операционная работа.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 направления.</w:t>
            </w:r>
          </w:p>
        </w:tc>
      </w:tr>
    </w:tbl>
    <w:p w:rsidR="00427A54" w:rsidRPr="004930E0" w:rsidRDefault="00427A54" w:rsidP="004930E0">
      <w:pPr>
        <w:rPr>
          <w:rFonts w:ascii="Arial" w:eastAsia="Times New Roman" w:hAnsi="Arial" w:cs="Arial"/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lastRenderedPageBreak/>
              <w:t>РЕКОМЕНДАЦИИ ПРЕЖНИХ РАБОТОДАТЕЛЕЙ</w:t>
            </w:r>
          </w:p>
        </w:tc>
      </w:tr>
      <w:tr w:rsidR="009D7F51" w:rsidRPr="00E82597" w:rsidTr="002321DA">
        <w:trPr>
          <w:trHeight w:val="170"/>
        </w:trPr>
        <w:tc>
          <w:tcPr>
            <w:tcW w:w="2547" w:type="dxa"/>
          </w:tcPr>
          <w:p w:rsidR="009D7F51" w:rsidRPr="00475115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115">
              <w:rPr>
                <w:rFonts w:ascii="Arial" w:hAnsi="Arial" w:cs="Arial"/>
                <w:b/>
                <w:bCs/>
                <w:sz w:val="20"/>
                <w:szCs w:val="20"/>
              </w:rPr>
              <w:t>Наличие</w:t>
            </w:r>
          </w:p>
        </w:tc>
        <w:tc>
          <w:tcPr>
            <w:tcW w:w="7791" w:type="dxa"/>
          </w:tcPr>
          <w:p w:rsidR="009D7F51" w:rsidRPr="00475115" w:rsidRDefault="009D7F51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475115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</w:tbl>
    <w:p w:rsidR="000E1F77" w:rsidRDefault="000E1F77"/>
    <w:sectPr w:rsidR="000E1F77" w:rsidSect="009D322E">
      <w:headerReference w:type="default" r:id="rId9"/>
      <w:headerReference w:type="first" r:id="rId10"/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</w:body>
</w:document>
</file>

<file path=word/endnotes.xml><?xml version="1.0" encoding="utf-8"?>
<w:endnotes xmlns:mc="http://schemas.openxmlformats.org/markup-compatibility/2006" xmlns:w="http://schemas.openxmlformats.org/wordprocessingml/2006/main" mc:Ignorable="w14 w15 w16se w16cid w16 w16cex w16sdtdh w16sdtfl w16du wp14">
  <w:endnote w:type="separator" w:id="-1">
    <w:p w:rsidR="00C179C5" w:rsidRDefault="00C179C5" w:rsidP="00F53604">
      <w:pPr>
        <w:spacing w:after="0" w:line="240" w:lineRule="auto"/>
      </w:pPr>
      <w:r>
        <w:separator/>
      </w:r>
    </w:p>
  </w:endnote>
  <w:endnote w:type="continuationSeparator" w:id="0">
    <w:p w:rsidR="00C179C5" w:rsidRDefault="00C179C5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mc="http://schemas.openxmlformats.org/markup-compatibility/2006" xmlns:w="http://schemas.openxmlformats.org/wordprocessingml/2006/main" mc:Ignorable="w14 w15 w16se w16cid w16 w16cex w16sdtdh w16sdtfl w16du wp14">
  <w:footnote w:type="separator" w:id="-1">
    <w:p w:rsidR="00C179C5" w:rsidRDefault="00C179C5" w:rsidP="00F53604">
      <w:pPr>
        <w:spacing w:after="0" w:line="240" w:lineRule="auto"/>
      </w:pPr>
      <w:r>
        <w:separator/>
      </w:r>
    </w:p>
  </w:footnote>
  <w:footnote w:type="continuationSeparator" w:id="0">
    <w:p w:rsidR="00C179C5" w:rsidRDefault="00C179C5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mc:Ignorable="w14 w15 w16se w16cid w16 w16cex w16sdtdh w16sdtfl w16du wp14">
  <w:p w:rsidR="00FE41B2" w:rsidRDefault="00FE41B2">
    <w:pPr>
      <w:pStyle w:val="a3"/>
    </w:pPr>
  </w:p>
  <w:p w:rsidR="00FE41B2" w:rsidRDefault="00FE41B2">
    <w:pPr>
      <w:pStyle w:val="a3"/>
    </w:pPr>
  </w:p>
</w:hdr>
</file>

<file path=word/header2.xml><?xml version="1.0" encoding="utf-8"?>
<w:hdr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6"/>
      <w:gridCol w:w="2183"/>
      <w:gridCol w:w="3689"/>
      <w:gridCol w:w="2480"/>
    </w:tblGrid>
    <w:tr w:rsidR="00AD4F1A" w:rsidTr="00D66A5C">
      <w:trPr>
        <w:trHeight w:val="490"/>
      </w:trPr>
      <w:tc>
        <w:tcPr>
          <w:tcW w:w="568" w:type="pct"/>
          <w:vMerge w:val="restart"/>
        </w:tcPr>
        <w:p w:rsidR="00AD4F1A" w:rsidRDefault="00AD4F1A" w:rsidP="00AD4F1A">
          <w:pPr>
            <w:pStyle w:val="a3"/>
          </w:pPr>
          <w:r>
            <w:rPr>
              <w:noProof/>
            </w:rPr>
            <w:drawing>
              <wp:inline distT="0" distB="0" distL="0" distR="0" wp14:anchorId="7D315452" wp14:editId="687CBF27">
                <wp:extent cx="1130300" cy="1130300"/>
                <wp:effectExtent l="0" t="0" r="0" b="0"/>
                <wp:docPr id="1740789337" name="Рисунок 1740789337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Рисунок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2" w:type="pct"/>
          <w:gridSpan w:val="3"/>
        </w:tcPr>
        <w:p w:rsidR="00AD4F1A" w:rsidRPr="00D66A5C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40"/>
              <w:szCs w:val="40"/>
            </w:rPr>
          </w:pPr>
          <w:r w:rsidRPr="00D66A5C">
            <w:rPr>
              <w:rFonts w:ascii="Century Gothic" w:hAnsi="Century Gothic"/>
              <w:color w:val="000000" w:themeColor="text1"/>
              <w:sz w:val="40"/>
              <w:szCs w:val="40"/>
            </w:rPr>
            <w:t>СТОЛИЧНОЕ СЕРВИСНОЕ АГЕНТСТВО</w:t>
          </w:r>
        </w:p>
      </w:tc>
    </w:tr>
    <w:tr w:rsidR="00AD4F1A" w:rsidTr="00D66A5C">
      <w:trPr>
        <w:trHeight w:val="390"/>
      </w:trPr>
      <w:tc>
        <w:tcPr>
          <w:tcW w:w="568" w:type="pct"/>
          <w:vMerge/>
        </w:tcPr>
        <w:p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4432" w:type="pct"/>
          <w:gridSpan w:val="3"/>
          <w:tcBorders>
            <w:bottom w:val="single" w:sz="4" w:space="0" w:color="auto"/>
          </w:tcBorders>
        </w:tcPr>
        <w:p w:rsid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  <w:p w:rsidR="00AD4F1A" w:rsidRDefault="00AD4F1A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  <w:r w:rsidRPr="00D66A5C">
            <w:rPr>
              <w:rFonts w:ascii="Century Gothic" w:hAnsi="Century Gothic"/>
              <w:b/>
              <w:bCs/>
              <w:color w:val="000000" w:themeColor="text1"/>
            </w:rPr>
            <w:t>КАДРОВОЕ АГЕНТСТВ</w:t>
          </w:r>
          <w:r w:rsidR="00D66A5C">
            <w:rPr>
              <w:rFonts w:ascii="Century Gothic" w:hAnsi="Century Gothic"/>
              <w:b/>
              <w:bCs/>
              <w:color w:val="000000" w:themeColor="text1"/>
            </w:rPr>
            <w:t>О</w:t>
          </w:r>
        </w:p>
        <w:p w:rsidR="00D66A5C" w:rsidRP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</w:tc>
    </w:tr>
    <w:tr w:rsidR="002C1B28" w:rsidTr="00D66A5C">
      <w:trPr>
        <w:trHeight w:val="360"/>
      </w:trPr>
      <w:tc>
        <w:tcPr>
          <w:tcW w:w="568" w:type="pct"/>
          <w:vMerge/>
        </w:tcPr>
        <w:p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1187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www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service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-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agencu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  <w:p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hrssa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@</w:t>
          </w:r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mail</w:t>
          </w:r>
          <w:r w:rsidRPr="00E06919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</w:tc>
      <w:tc>
        <w:tcPr>
          <w:tcW w:w="1915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МОСКВА</w:t>
          </w:r>
        </w:p>
        <w:p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Волоколамское ш</w:t>
          </w:r>
          <w:r w:rsidR="00EF4080">
            <w:rPr>
              <w:rFonts w:ascii="Century Gothic" w:hAnsi="Century Gothic"/>
              <w:color w:val="000000" w:themeColor="text1"/>
              <w:sz w:val="16"/>
              <w:szCs w:val="16"/>
            </w:rPr>
            <w:t>оссе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,1с.1</w:t>
          </w:r>
        </w:p>
      </w:tc>
      <w:tc>
        <w:tcPr>
          <w:tcW w:w="1330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Телефон</w:t>
          </w:r>
        </w:p>
        <w:p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+7 495 220 32 25</w:t>
          </w:r>
        </w:p>
      </w:tc>
    </w:tr>
  </w:tbl>
  <w:p w:rsidR="00AD4F1A" w:rsidRDefault="00AD4F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C5DBA"/>
    <w:rsid w:val="000E08D2"/>
    <w:rsid w:val="000E1F77"/>
    <w:rsid w:val="000E4826"/>
    <w:rsid w:val="0010316A"/>
    <w:rsid w:val="00106F3A"/>
    <w:rsid w:val="00110036"/>
    <w:rsid w:val="00110130"/>
    <w:rsid w:val="00111490"/>
    <w:rsid w:val="001236BB"/>
    <w:rsid w:val="00125F8D"/>
    <w:rsid w:val="00131CF9"/>
    <w:rsid w:val="00143F90"/>
    <w:rsid w:val="00146A3C"/>
    <w:rsid w:val="001629EC"/>
    <w:rsid w:val="00184ACE"/>
    <w:rsid w:val="00184E14"/>
    <w:rsid w:val="00186181"/>
    <w:rsid w:val="00196206"/>
    <w:rsid w:val="0019787D"/>
    <w:rsid w:val="001A0ABC"/>
    <w:rsid w:val="001A16D3"/>
    <w:rsid w:val="001A2B48"/>
    <w:rsid w:val="001A4436"/>
    <w:rsid w:val="001B1DBD"/>
    <w:rsid w:val="001B3385"/>
    <w:rsid w:val="001B54EF"/>
    <w:rsid w:val="001D0ADA"/>
    <w:rsid w:val="001D17F8"/>
    <w:rsid w:val="001E0461"/>
    <w:rsid w:val="001E11DA"/>
    <w:rsid w:val="001E5698"/>
    <w:rsid w:val="0022030F"/>
    <w:rsid w:val="002220EC"/>
    <w:rsid w:val="002321DA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4393"/>
    <w:rsid w:val="002771E6"/>
    <w:rsid w:val="00280DC5"/>
    <w:rsid w:val="00286B00"/>
    <w:rsid w:val="0029148D"/>
    <w:rsid w:val="00295A34"/>
    <w:rsid w:val="00296E5A"/>
    <w:rsid w:val="002A2413"/>
    <w:rsid w:val="002B1A14"/>
    <w:rsid w:val="002C1B28"/>
    <w:rsid w:val="002C3E4B"/>
    <w:rsid w:val="002D1DA6"/>
    <w:rsid w:val="002E0AFE"/>
    <w:rsid w:val="002E45F2"/>
    <w:rsid w:val="002F2B1A"/>
    <w:rsid w:val="00307605"/>
    <w:rsid w:val="0030776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A68BC"/>
    <w:rsid w:val="003B212C"/>
    <w:rsid w:val="003B52C8"/>
    <w:rsid w:val="003B534E"/>
    <w:rsid w:val="003C0942"/>
    <w:rsid w:val="003C19ED"/>
    <w:rsid w:val="003D15AC"/>
    <w:rsid w:val="003D18F9"/>
    <w:rsid w:val="003D5B2E"/>
    <w:rsid w:val="003D7652"/>
    <w:rsid w:val="003E0608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48E4"/>
    <w:rsid w:val="0042536A"/>
    <w:rsid w:val="00427A54"/>
    <w:rsid w:val="00427C00"/>
    <w:rsid w:val="00431914"/>
    <w:rsid w:val="004327A7"/>
    <w:rsid w:val="004328E4"/>
    <w:rsid w:val="00447A7E"/>
    <w:rsid w:val="00455D00"/>
    <w:rsid w:val="00470BCB"/>
    <w:rsid w:val="00472066"/>
    <w:rsid w:val="004746AC"/>
    <w:rsid w:val="00475115"/>
    <w:rsid w:val="00480979"/>
    <w:rsid w:val="00483348"/>
    <w:rsid w:val="00484CCF"/>
    <w:rsid w:val="004930E0"/>
    <w:rsid w:val="00494CD2"/>
    <w:rsid w:val="004B4E78"/>
    <w:rsid w:val="004B728B"/>
    <w:rsid w:val="004C1BEF"/>
    <w:rsid w:val="004C5BFD"/>
    <w:rsid w:val="004C6B3F"/>
    <w:rsid w:val="004D2874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0342"/>
    <w:rsid w:val="00552561"/>
    <w:rsid w:val="005554D9"/>
    <w:rsid w:val="00566325"/>
    <w:rsid w:val="005724A8"/>
    <w:rsid w:val="00572F45"/>
    <w:rsid w:val="005753C8"/>
    <w:rsid w:val="00580942"/>
    <w:rsid w:val="00580FA0"/>
    <w:rsid w:val="00593B26"/>
    <w:rsid w:val="005A7E2B"/>
    <w:rsid w:val="005B6246"/>
    <w:rsid w:val="005B6345"/>
    <w:rsid w:val="005D6A45"/>
    <w:rsid w:val="005E084D"/>
    <w:rsid w:val="005E1675"/>
    <w:rsid w:val="005E4840"/>
    <w:rsid w:val="005E7DAC"/>
    <w:rsid w:val="005F13B4"/>
    <w:rsid w:val="005F182F"/>
    <w:rsid w:val="005F7E9D"/>
    <w:rsid w:val="00600229"/>
    <w:rsid w:val="00600C0D"/>
    <w:rsid w:val="00600CFB"/>
    <w:rsid w:val="006031FB"/>
    <w:rsid w:val="00612DD4"/>
    <w:rsid w:val="00617BB4"/>
    <w:rsid w:val="00623370"/>
    <w:rsid w:val="00623C19"/>
    <w:rsid w:val="00624680"/>
    <w:rsid w:val="00630A2A"/>
    <w:rsid w:val="00630D1F"/>
    <w:rsid w:val="00632176"/>
    <w:rsid w:val="00641B4C"/>
    <w:rsid w:val="006430C9"/>
    <w:rsid w:val="0064331B"/>
    <w:rsid w:val="00644BF4"/>
    <w:rsid w:val="00651E94"/>
    <w:rsid w:val="006601A9"/>
    <w:rsid w:val="006617AF"/>
    <w:rsid w:val="00662AF1"/>
    <w:rsid w:val="00663675"/>
    <w:rsid w:val="006656F2"/>
    <w:rsid w:val="006664EE"/>
    <w:rsid w:val="0067183A"/>
    <w:rsid w:val="00680591"/>
    <w:rsid w:val="00680BE5"/>
    <w:rsid w:val="006818BC"/>
    <w:rsid w:val="006862EC"/>
    <w:rsid w:val="0068665B"/>
    <w:rsid w:val="006911F7"/>
    <w:rsid w:val="006966E0"/>
    <w:rsid w:val="00696800"/>
    <w:rsid w:val="006A21F6"/>
    <w:rsid w:val="006A559D"/>
    <w:rsid w:val="006B3777"/>
    <w:rsid w:val="006B6910"/>
    <w:rsid w:val="006C11E4"/>
    <w:rsid w:val="006C6D63"/>
    <w:rsid w:val="006D444B"/>
    <w:rsid w:val="006E0500"/>
    <w:rsid w:val="006E5D79"/>
    <w:rsid w:val="006F3163"/>
    <w:rsid w:val="006F5BAA"/>
    <w:rsid w:val="00712101"/>
    <w:rsid w:val="00716CA3"/>
    <w:rsid w:val="00723395"/>
    <w:rsid w:val="007365D8"/>
    <w:rsid w:val="0073719C"/>
    <w:rsid w:val="00740499"/>
    <w:rsid w:val="00742C3D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0B6"/>
    <w:rsid w:val="00800816"/>
    <w:rsid w:val="00812DEC"/>
    <w:rsid w:val="00821BA9"/>
    <w:rsid w:val="00822B02"/>
    <w:rsid w:val="00831C33"/>
    <w:rsid w:val="00835D4F"/>
    <w:rsid w:val="00844D11"/>
    <w:rsid w:val="008463D8"/>
    <w:rsid w:val="0084791A"/>
    <w:rsid w:val="00856A34"/>
    <w:rsid w:val="008622DE"/>
    <w:rsid w:val="008625C3"/>
    <w:rsid w:val="008629A5"/>
    <w:rsid w:val="00862F3F"/>
    <w:rsid w:val="00867FB8"/>
    <w:rsid w:val="008749BD"/>
    <w:rsid w:val="00892BE4"/>
    <w:rsid w:val="00897819"/>
    <w:rsid w:val="008A07C4"/>
    <w:rsid w:val="008A3E94"/>
    <w:rsid w:val="008A6D86"/>
    <w:rsid w:val="008A72CC"/>
    <w:rsid w:val="008B29AE"/>
    <w:rsid w:val="008B5B53"/>
    <w:rsid w:val="008D0A50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444FD"/>
    <w:rsid w:val="00952581"/>
    <w:rsid w:val="009730A8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51"/>
    <w:rsid w:val="009D7FE0"/>
    <w:rsid w:val="009E38DE"/>
    <w:rsid w:val="009E6120"/>
    <w:rsid w:val="009F18E9"/>
    <w:rsid w:val="00A024FC"/>
    <w:rsid w:val="00A05B6E"/>
    <w:rsid w:val="00A06421"/>
    <w:rsid w:val="00A07589"/>
    <w:rsid w:val="00A2252B"/>
    <w:rsid w:val="00A25797"/>
    <w:rsid w:val="00A260D3"/>
    <w:rsid w:val="00A2720F"/>
    <w:rsid w:val="00A31B62"/>
    <w:rsid w:val="00A369BB"/>
    <w:rsid w:val="00A41306"/>
    <w:rsid w:val="00A51505"/>
    <w:rsid w:val="00A6027C"/>
    <w:rsid w:val="00A6430D"/>
    <w:rsid w:val="00A66D45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4A5D"/>
    <w:rsid w:val="00AF63DB"/>
    <w:rsid w:val="00B10AB0"/>
    <w:rsid w:val="00B11B32"/>
    <w:rsid w:val="00B12834"/>
    <w:rsid w:val="00B2263B"/>
    <w:rsid w:val="00B24568"/>
    <w:rsid w:val="00B26A5A"/>
    <w:rsid w:val="00B33D54"/>
    <w:rsid w:val="00B36A89"/>
    <w:rsid w:val="00B41375"/>
    <w:rsid w:val="00B566E2"/>
    <w:rsid w:val="00B567A8"/>
    <w:rsid w:val="00B60ED3"/>
    <w:rsid w:val="00B732C3"/>
    <w:rsid w:val="00B73427"/>
    <w:rsid w:val="00B836AA"/>
    <w:rsid w:val="00B92168"/>
    <w:rsid w:val="00BA3BBA"/>
    <w:rsid w:val="00BA5B14"/>
    <w:rsid w:val="00BB7158"/>
    <w:rsid w:val="00BC19E6"/>
    <w:rsid w:val="00BD4EC6"/>
    <w:rsid w:val="00BD51C3"/>
    <w:rsid w:val="00BD7DF8"/>
    <w:rsid w:val="00BE181C"/>
    <w:rsid w:val="00BE4A5B"/>
    <w:rsid w:val="00BE633B"/>
    <w:rsid w:val="00BE7D30"/>
    <w:rsid w:val="00BF6BD2"/>
    <w:rsid w:val="00C10021"/>
    <w:rsid w:val="00C16E34"/>
    <w:rsid w:val="00C179C5"/>
    <w:rsid w:val="00C218A0"/>
    <w:rsid w:val="00C274B0"/>
    <w:rsid w:val="00C30DFB"/>
    <w:rsid w:val="00C34646"/>
    <w:rsid w:val="00C36983"/>
    <w:rsid w:val="00C4071B"/>
    <w:rsid w:val="00C43977"/>
    <w:rsid w:val="00C44D88"/>
    <w:rsid w:val="00C467DF"/>
    <w:rsid w:val="00C512E2"/>
    <w:rsid w:val="00C54E5E"/>
    <w:rsid w:val="00C57896"/>
    <w:rsid w:val="00C6678A"/>
    <w:rsid w:val="00C7120D"/>
    <w:rsid w:val="00C7271A"/>
    <w:rsid w:val="00C7522A"/>
    <w:rsid w:val="00C851E8"/>
    <w:rsid w:val="00CA38F5"/>
    <w:rsid w:val="00CC1422"/>
    <w:rsid w:val="00CC3127"/>
    <w:rsid w:val="00CC4E8C"/>
    <w:rsid w:val="00CD1EFB"/>
    <w:rsid w:val="00CD5FFD"/>
    <w:rsid w:val="00CD6467"/>
    <w:rsid w:val="00CE23E2"/>
    <w:rsid w:val="00CE3AD3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4DD5"/>
    <w:rsid w:val="00D87AD0"/>
    <w:rsid w:val="00D97E9C"/>
    <w:rsid w:val="00DA40B7"/>
    <w:rsid w:val="00DA61E8"/>
    <w:rsid w:val="00DB148C"/>
    <w:rsid w:val="00DB2964"/>
    <w:rsid w:val="00DB4475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17592"/>
    <w:rsid w:val="00E275F6"/>
    <w:rsid w:val="00E334A4"/>
    <w:rsid w:val="00E3477A"/>
    <w:rsid w:val="00E408EB"/>
    <w:rsid w:val="00E621F1"/>
    <w:rsid w:val="00E77C17"/>
    <w:rsid w:val="00E82597"/>
    <w:rsid w:val="00E8347A"/>
    <w:rsid w:val="00E85C5C"/>
    <w:rsid w:val="00E85E96"/>
    <w:rsid w:val="00E867CC"/>
    <w:rsid w:val="00EA74E7"/>
    <w:rsid w:val="00EB4A84"/>
    <w:rsid w:val="00EC00D0"/>
    <w:rsid w:val="00EC5CA5"/>
    <w:rsid w:val="00ED63AF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36D74"/>
    <w:rsid w:val="00F4466F"/>
    <w:rsid w:val="00F457A5"/>
    <w:rsid w:val="00F51F4B"/>
    <w:rsid w:val="00F5214A"/>
    <w:rsid w:val="00F53604"/>
    <w:rsid w:val="00F57E3F"/>
    <w:rsid w:val="00F72916"/>
    <w:rsid w:val="00F72B06"/>
    <w:rsid w:val="00F80C41"/>
    <w:rsid w:val="00F81024"/>
    <w:rsid w:val="00FA0597"/>
    <w:rsid w:val="00FA0FB4"/>
    <w:rsid w:val="00FA7CCC"/>
    <w:rsid w:val="00FB4C45"/>
    <w:rsid w:val="00FB7949"/>
    <w:rsid w:val="00FC17EE"/>
    <w:rsid w:val="00FC2245"/>
    <w:rsid w:val="00FD1D87"/>
    <w:rsid w:val="00FD50C0"/>
    <w:rsid w:val="00FD70FF"/>
    <w:rsid w:val="00FE41B2"/>
    <w:rsid w:val="00FE7114"/>
    <w:rsid w:val="00FF3F12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F5C8D2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  <w:style w:type="character" w:styleId="af2">
    <w:name w:val="page number"/>
    <w:basedOn w:val="a0"/>
    <w:uiPriority w:val="99"/>
    <w:semiHidden/>
    <w:unhideWhenUsed/>
    <w:rsid w:val="00F72B06"/>
  </w:style>
  <w:style w:type="character" w:styleId="af3">
    <w:name w:val="annotation reference"/>
    <w:basedOn w:val="a0"/>
    <w:uiPriority w:val="99"/>
    <w:semiHidden/>
    <w:unhideWhenUsed/>
    <w:rsid w:val="005D6A4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D6A4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D6A4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A4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D6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7" Type="http://schemas.openxmlformats.org/officeDocument/2006/relationships/endnotes" Target="endnotes.xml" /><ns0:Relationship Id="rId12" Type="http://schemas.openxmlformats.org/officeDocument/2006/relationships/theme" Target="theme/theme1.xml" /><ns0:Relationship Id="rId2" Type="http://schemas.openxmlformats.org/officeDocument/2006/relationships/numbering" Target="numbering.xml" /><ns0:Relationship Id="rId1" Type="http://schemas.openxmlformats.org/officeDocument/2006/relationships/customXml" Target="../customXml/item1.xml" /><ns0:Relationship Id="rId6" Type="http://schemas.openxmlformats.org/officeDocument/2006/relationships/footnotes" Target="footnotes.xml" /><ns0:Relationship Id="rId11" Type="http://schemas.openxmlformats.org/officeDocument/2006/relationships/fontTable" Target="fontTable.xml" /><ns0:Relationship Id="rId5" Type="http://schemas.openxmlformats.org/officeDocument/2006/relationships/webSettings" Target="webSettings.xml" /><ns0:Relationship Id="rId10" Type="http://schemas.openxmlformats.org/officeDocument/2006/relationships/header" Target="header2.xml" /><ns0:Relationship Id="rId4" Type="http://schemas.openxmlformats.org/officeDocument/2006/relationships/settings" Target="settings.xml" /><ns0:Relationship Id="rId9" Type="http://schemas.openxmlformats.org/officeDocument/2006/relationships/header" Target="header1.xml" /></ns0: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4</cp:revision>
  <cp:lastPrinted>2026-06-09T03:37:00Z</cp:lastPrinted>
  <dcterms:created xsi:type="dcterms:W3CDTF">2026-06-10T01:53:00Z</dcterms:created>
  <dcterms:modified xsi:type="dcterms:W3CDTF">2026-06-10T02:20:00Z</dcterms:modified>
</cp:coreProperties>
</file>