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312F10" w14:textId="77777777" w:rsidR="00DF1A1F" w:rsidRDefault="00000000">
      <w:pPr>
        <w:keepNext/>
        <w:spacing w:after="0" w:line="240" w:lineRule="auto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Report ID: </w:t>
      </w:r>
    </w:p>
    <w:p w14:paraId="77E73D5E" w14:textId="102F1545" w:rsidR="00DF1A1F" w:rsidRDefault="00000000">
      <w:pPr>
        <w:keepNext/>
        <w:spacing w:after="0" w:line="240" w:lineRule="auto"/>
        <w:jc w:val="both"/>
        <w:rPr>
          <w:rFonts w:ascii="Arial" w:eastAsia="Arial" w:hAnsi="Arial" w:cs="Arial"/>
        </w:rPr>
      </w:pPr>
      <w:r>
        <w:t>Generated by: Admin</w:t>
      </w:r>
    </w:p>
    <w:p w14:paraId="7D2A4711" w14:textId="7BB9B90A" w:rsidR="00DF1A1F" w:rsidRDefault="00000000">
      <w:pPr>
        <w:keepNext/>
        <w:spacing w:after="0" w:line="240" w:lineRule="auto"/>
        <w:jc w:val="both"/>
        <w:rPr>
          <w:rFonts w:ascii="Arial" w:eastAsia="Arial" w:hAnsi="Arial" w:cs="Arial"/>
        </w:rPr>
      </w:pPr>
      <w:r>
        <w:t>Date &amp; Time Generated: 2026-01-15 15:39:54</w:t>
      </w:r>
    </w:p>
    <w:p w14:paraId="59F54432" w14:textId="77777777" w:rsidR="00DF1A1F" w:rsidRDefault="00000000">
      <w:pPr>
        <w:keepNext/>
        <w:spacing w:after="0" w:line="240" w:lineRule="auto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Requested By: (Department/Office)</w:t>
      </w:r>
    </w:p>
    <w:p w14:paraId="31461718" w14:textId="77777777" w:rsidR="00DF1A1F" w:rsidRDefault="00DF1A1F">
      <w:pPr>
        <w:keepNext/>
        <w:spacing w:after="0" w:line="240" w:lineRule="auto"/>
        <w:jc w:val="both"/>
        <w:rPr>
          <w:rFonts w:ascii="Arial" w:eastAsia="Arial" w:hAnsi="Arial" w:cs="Arial"/>
          <w:b/>
          <w:bCs/>
        </w:rPr>
      </w:pPr>
    </w:p>
    <w:p w14:paraId="0B67E233" w14:textId="0B672132" w:rsidR="00DF1A1F" w:rsidRDefault="00000000" w:rsidP="00242E5C">
      <w:pPr>
        <w:keepNext/>
        <w:spacing w:after="0" w:line="240" w:lineRule="auto"/>
        <w:rPr>
          <w:rFonts w:ascii="Arial" w:eastAsia="Arial" w:hAnsi="Arial" w:cs="Arial"/>
          <w:b/>
          <w:bCs/>
        </w:rPr>
      </w:pPr>
      <w:r>
        <w:t>MAINTENANCE LOG REPORT AS OF January 2026</w:t>
        <w:br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71"/>
        <w:gridCol w:w="1845"/>
        <w:gridCol w:w="1558"/>
        <w:gridCol w:w="1842"/>
        <w:gridCol w:w="1275"/>
        <w:gridCol w:w="1559"/>
      </w:tblGrid>
      <w:tr w:rsidR="00242E5C" w14:paraId="68EDC35F" w14:textId="77777777" w:rsidTr="00242E5C">
        <w:tc>
          <w:tcPr>
            <w:tcW w:w="1271" w:type="dxa"/>
          </w:tcPr>
          <w:p w14:paraId="494A2FA4" w14:textId="7AD117D7" w:rsidR="00242E5C" w:rsidRDefault="00242E5C" w:rsidP="00242E5C">
            <w:pPr>
              <w:keepNext/>
              <w:jc w:val="center"/>
              <w:rPr>
                <w:rFonts w:ascii="Arial" w:eastAsia="Arial" w:hAnsi="Arial" w:cs="Arial"/>
                <w:b/>
                <w:bCs/>
              </w:rPr>
            </w:pPr>
            <w:r>
              <w:rPr>
                <w:rFonts w:ascii="Arial" w:eastAsia="Arial" w:hAnsi="Arial" w:cs="Arial"/>
                <w:b/>
                <w:bCs/>
              </w:rPr>
              <w:t>Date</w:t>
            </w:r>
          </w:p>
        </w:tc>
        <w:tc>
          <w:tcPr>
            <w:tcW w:w="1845" w:type="dxa"/>
          </w:tcPr>
          <w:p w14:paraId="3E127F5E" w14:textId="1575BBE4" w:rsidR="00242E5C" w:rsidRDefault="00242E5C" w:rsidP="00242E5C">
            <w:pPr>
              <w:keepNext/>
              <w:jc w:val="center"/>
              <w:rPr>
                <w:rFonts w:ascii="Arial" w:eastAsia="Arial" w:hAnsi="Arial" w:cs="Arial"/>
                <w:b/>
                <w:bCs/>
              </w:rPr>
            </w:pPr>
            <w:r>
              <w:rPr>
                <w:rFonts w:ascii="Arial" w:eastAsia="Arial" w:hAnsi="Arial" w:cs="Arial"/>
                <w:b/>
                <w:bCs/>
              </w:rPr>
              <w:t>Vehicle Name</w:t>
            </w:r>
          </w:p>
        </w:tc>
        <w:tc>
          <w:tcPr>
            <w:tcW w:w="1558" w:type="dxa"/>
          </w:tcPr>
          <w:p w14:paraId="66AD1C5A" w14:textId="52813F85" w:rsidR="00242E5C" w:rsidRDefault="00242E5C" w:rsidP="00242E5C">
            <w:pPr>
              <w:keepNext/>
              <w:jc w:val="center"/>
              <w:rPr>
                <w:rFonts w:ascii="Arial" w:eastAsia="Arial" w:hAnsi="Arial" w:cs="Arial"/>
                <w:b/>
                <w:bCs/>
              </w:rPr>
            </w:pPr>
            <w:r>
              <w:rPr>
                <w:rFonts w:ascii="Arial" w:eastAsia="Arial" w:hAnsi="Arial" w:cs="Arial"/>
                <w:b/>
                <w:bCs/>
              </w:rPr>
              <w:t>Problem</w:t>
            </w:r>
          </w:p>
        </w:tc>
        <w:tc>
          <w:tcPr>
            <w:tcW w:w="1842" w:type="dxa"/>
          </w:tcPr>
          <w:p w14:paraId="1A25956B" w14:textId="091CA93A" w:rsidR="00242E5C" w:rsidRDefault="00242E5C" w:rsidP="00242E5C">
            <w:pPr>
              <w:keepNext/>
              <w:jc w:val="center"/>
              <w:rPr>
                <w:rFonts w:ascii="Arial" w:eastAsia="Arial" w:hAnsi="Arial" w:cs="Arial"/>
                <w:b/>
                <w:bCs/>
              </w:rPr>
            </w:pPr>
            <w:r>
              <w:rPr>
                <w:rFonts w:ascii="Arial" w:eastAsia="Arial" w:hAnsi="Arial" w:cs="Arial"/>
                <w:b/>
                <w:bCs/>
              </w:rPr>
              <w:t>Action Taken</w:t>
            </w:r>
          </w:p>
        </w:tc>
        <w:tc>
          <w:tcPr>
            <w:tcW w:w="1275" w:type="dxa"/>
          </w:tcPr>
          <w:p w14:paraId="2EE1F2DA" w14:textId="4357151B" w:rsidR="00242E5C" w:rsidRDefault="00242E5C" w:rsidP="00242E5C">
            <w:pPr>
              <w:keepNext/>
              <w:jc w:val="center"/>
              <w:rPr>
                <w:rFonts w:ascii="Arial" w:eastAsia="Arial" w:hAnsi="Arial" w:cs="Arial"/>
                <w:b/>
                <w:bCs/>
              </w:rPr>
            </w:pPr>
            <w:r>
              <w:rPr>
                <w:rFonts w:ascii="Arial" w:eastAsia="Arial" w:hAnsi="Arial" w:cs="Arial"/>
                <w:b/>
                <w:bCs/>
              </w:rPr>
              <w:t>Cost</w:t>
            </w:r>
          </w:p>
        </w:tc>
        <w:tc>
          <w:tcPr>
            <w:tcW w:w="1559" w:type="dxa"/>
          </w:tcPr>
          <w:p w14:paraId="2D2E6BE4" w14:textId="1E41FD56" w:rsidR="00242E5C" w:rsidRDefault="00242E5C" w:rsidP="00242E5C">
            <w:pPr>
              <w:keepNext/>
              <w:jc w:val="center"/>
              <w:rPr>
                <w:rFonts w:ascii="Arial" w:eastAsia="Arial" w:hAnsi="Arial" w:cs="Arial"/>
                <w:b/>
                <w:bCs/>
              </w:rPr>
            </w:pPr>
            <w:r>
              <w:rPr>
                <w:rFonts w:ascii="Arial" w:eastAsia="Arial" w:hAnsi="Arial" w:cs="Arial"/>
                <w:b/>
                <w:bCs/>
              </w:rPr>
              <w:t>Mechanic</w:t>
            </w:r>
          </w:p>
        </w:tc>
      </w:tr>
      <w:tr>
        <w:tc>
          <w:tcPr>
            <w:tcW w:type="dxa" w:w="1271"/>
          </w:tcPr>
          <w:p>
            <w:r>
              <w:t>2025-11-09</w:t>
            </w:r>
          </w:p>
        </w:tc>
        <w:tc>
          <w:tcPr>
            <w:tcW w:type="dxa" w:w="1845"/>
          </w:tcPr>
          <w:p>
            <w:r>
              <w:t>Hyundai Starex</w:t>
            </w:r>
          </w:p>
        </w:tc>
        <w:tc>
          <w:tcPr>
            <w:tcW w:type="dxa" w:w="1558"/>
          </w:tcPr>
          <w:p>
            <w:r>
              <w:t>Brake pads worn out</w:t>
            </w:r>
          </w:p>
        </w:tc>
        <w:tc>
          <w:tcPr>
            <w:tcW w:type="dxa" w:w="1842"/>
          </w:tcPr>
          <w:p>
            <w:r>
              <w:t>Replaced radiator and coolant flush</w:t>
            </w:r>
          </w:p>
        </w:tc>
        <w:tc>
          <w:tcPr>
            <w:tcW w:type="dxa" w:w="1275"/>
          </w:tcPr>
          <w:p>
            <w:r>
              <w:t>3200.00</w:t>
            </w:r>
          </w:p>
        </w:tc>
        <w:tc>
          <w:tcPr>
            <w:tcW w:type="dxa" w:w="1559"/>
          </w:tcPr>
          <w:p>
            <w:r>
              <w:t>P. Santos</w:t>
            </w:r>
          </w:p>
        </w:tc>
      </w:tr>
      <w:tr>
        <w:tc>
          <w:tcPr>
            <w:tcW w:type="dxa" w:w="1271"/>
          </w:tcPr>
          <w:p>
            <w:r>
              <w:t>2026-01-02</w:t>
            </w:r>
          </w:p>
        </w:tc>
        <w:tc>
          <w:tcPr>
            <w:tcW w:type="dxa" w:w="1845"/>
          </w:tcPr>
          <w:p>
            <w:r>
              <w:t>Ford Ranger</w:t>
            </w:r>
          </w:p>
        </w:tc>
        <w:tc>
          <w:tcPr>
            <w:tcW w:type="dxa" w:w="1558"/>
          </w:tcPr>
          <w:p>
            <w:r>
              <w:t>Engine Overheating</w:t>
            </w:r>
          </w:p>
        </w:tc>
        <w:tc>
          <w:tcPr>
            <w:tcW w:type="dxa" w:w="1842"/>
          </w:tcPr>
          <w:p>
            <w:r>
              <w:t>Replaced radiator and coolant flush</w:t>
            </w:r>
          </w:p>
        </w:tc>
        <w:tc>
          <w:tcPr>
            <w:tcW w:type="dxa" w:w="1275"/>
          </w:tcPr>
          <w:p>
            <w:r>
              <w:t>8500.00</w:t>
            </w:r>
          </w:p>
        </w:tc>
        <w:tc>
          <w:tcPr>
            <w:tcW w:type="dxa" w:w="1559"/>
          </w:tcPr>
          <w:p>
            <w:r>
              <w:t>J. Dela Cruz</w:t>
            </w:r>
          </w:p>
        </w:tc>
      </w:tr>
      <w:tr>
        <w:tc>
          <w:tcPr>
            <w:tcW w:type="dxa" w:w="1271"/>
          </w:tcPr>
          <w:p>
            <w:r>
              <w:t>2026-01-07</w:t>
            </w:r>
          </w:p>
        </w:tc>
        <w:tc>
          <w:tcPr>
            <w:tcW w:type="dxa" w:w="1845"/>
          </w:tcPr>
          <w:p>
            <w:r>
              <w:t>Honda Civic</w:t>
            </w:r>
          </w:p>
        </w:tc>
        <w:tc>
          <w:tcPr>
            <w:tcW w:type="dxa" w:w="1558"/>
          </w:tcPr>
          <w:p>
            <w:r>
              <w:t>Brake pads worn out</w:t>
            </w:r>
          </w:p>
        </w:tc>
        <w:tc>
          <w:tcPr>
            <w:tcW w:type="dxa" w:w="1842"/>
          </w:tcPr>
          <w:p>
            <w:r>
              <w:t>Replaced front and rear break</w:t>
            </w:r>
          </w:p>
        </w:tc>
        <w:tc>
          <w:tcPr>
            <w:tcW w:type="dxa" w:w="1275"/>
          </w:tcPr>
          <w:p>
            <w:r>
              <w:t>3200.00</w:t>
            </w:r>
          </w:p>
        </w:tc>
        <w:tc>
          <w:tcPr>
            <w:tcW w:type="dxa" w:w="1559"/>
          </w:tcPr>
          <w:p>
            <w:r>
              <w:t>P. Santos</w:t>
            </w:r>
          </w:p>
        </w:tc>
      </w:tr>
      <w:tr>
        <w:tc>
          <w:tcPr>
            <w:tcW w:type="dxa" w:w="1271"/>
          </w:tcPr>
          <w:p>
            <w:r>
              <w:t>2026-01-15</w:t>
            </w:r>
          </w:p>
        </w:tc>
        <w:tc>
          <w:tcPr>
            <w:tcW w:type="dxa" w:w="1845"/>
          </w:tcPr>
          <w:p>
            <w:r>
              <w:t>Toyota Vios</w:t>
            </w:r>
          </w:p>
        </w:tc>
        <w:tc>
          <w:tcPr>
            <w:tcW w:type="dxa" w:w="1558"/>
          </w:tcPr>
          <w:p>
            <w:r>
              <w:t>Engine</w:t>
            </w:r>
          </w:p>
        </w:tc>
        <w:tc>
          <w:tcPr>
            <w:tcW w:type="dxa" w:w="1842"/>
          </w:tcPr>
          <w:p>
            <w:r>
              <w:t>Repair</w:t>
            </w:r>
          </w:p>
        </w:tc>
        <w:tc>
          <w:tcPr>
            <w:tcW w:type="dxa" w:w="1275"/>
          </w:tcPr>
          <w:p>
            <w:r>
              <w:t>2000.00</w:t>
            </w:r>
          </w:p>
        </w:tc>
        <w:tc>
          <w:tcPr>
            <w:tcW w:type="dxa" w:w="1559"/>
          </w:tcPr>
          <w:p>
            <w:r>
              <w:t>Juan</w:t>
            </w:r>
          </w:p>
        </w:tc>
      </w:tr>
    </w:tbl>
    <w:p w14:paraId="2B5D82DD" w14:textId="77777777" w:rsidR="00DF1A1F" w:rsidRDefault="00DF1A1F">
      <w:pPr>
        <w:keepNext/>
        <w:spacing w:after="0" w:line="240" w:lineRule="auto"/>
        <w:jc w:val="both"/>
        <w:rPr>
          <w:rFonts w:ascii="Arial" w:eastAsia="Arial" w:hAnsi="Arial" w:cs="Arial"/>
          <w:b/>
          <w:bCs/>
        </w:rPr>
      </w:pPr>
    </w:p>
    <w:p w14:paraId="53BD852A" w14:textId="77777777" w:rsidR="0040072A" w:rsidRDefault="0040072A">
      <w:pPr>
        <w:keepNext/>
        <w:spacing w:after="0" w:line="240" w:lineRule="auto"/>
        <w:jc w:val="both"/>
        <w:rPr>
          <w:rFonts w:ascii="Arial" w:eastAsia="Arial" w:hAnsi="Arial" w:cs="Arial"/>
          <w:b/>
          <w:bCs/>
        </w:rPr>
      </w:pPr>
    </w:p>
    <w:p w14:paraId="3D7224F0" w14:textId="2162F28E" w:rsidR="00DF1A1F" w:rsidRDefault="00000000">
      <w:pPr>
        <w:jc w:val="both"/>
        <w:rPr>
          <w:rFonts w:ascii="Arial" w:eastAsia="Arial" w:hAnsi="Arial" w:cs="Arial"/>
        </w:rPr>
      </w:pPr>
      <w:r>
        <w:t>Highest Maintenance Cost Vehicle: Ford Ranger (₱8500.00)</w:t>
      </w:r>
    </w:p>
    <w:p w14:paraId="5EFFDE0E" w14:textId="509239A1" w:rsidR="00DF1A1F" w:rsidRDefault="00000000">
      <w:pPr>
        <w:jc w:val="both"/>
        <w:rPr>
          <w:rFonts w:ascii="Arial" w:eastAsia="Arial" w:hAnsi="Arial" w:cs="Arial"/>
        </w:rPr>
      </w:pPr>
      <w:r>
        <w:t>Lowest Maintenance Cost Vehicle: Toyota Vios (₱2000.00)</w:t>
      </w:r>
    </w:p>
    <w:p w14:paraId="18F6BB3F" w14:textId="77777777" w:rsidR="00DF1A1F" w:rsidRDefault="00DF1A1F">
      <w:pPr>
        <w:keepNext/>
        <w:spacing w:after="0" w:line="240" w:lineRule="auto"/>
        <w:jc w:val="both"/>
        <w:rPr>
          <w:rFonts w:ascii="Arial" w:eastAsia="Arial" w:hAnsi="Arial" w:cs="Arial"/>
          <w:b/>
          <w:bCs/>
        </w:rPr>
      </w:pPr>
    </w:p>
    <w:p w14:paraId="4C7A128A" w14:textId="43240195" w:rsidR="00DF1A1F" w:rsidRDefault="00000000" w:rsidP="0040072A">
      <w:pPr>
        <w:keepNext/>
        <w:spacing w:after="0" w:line="240" w:lineRule="auto"/>
        <w:rPr>
          <w:rFonts w:ascii="Arial" w:eastAsia="Arial" w:hAnsi="Arial" w:cs="Arial"/>
        </w:rPr>
      </w:pPr>
      <w:r>
        <w:t>Total Maintenance Record: 4</w:t>
      </w:r>
    </w:p>
    <w:p w14:paraId="022609E2" w14:textId="118C937F" w:rsidR="00DF1A1F" w:rsidRDefault="00000000" w:rsidP="0040072A">
      <w:pPr>
        <w:keepNext/>
        <w:spacing w:after="0" w:line="240" w:lineRule="auto"/>
        <w:rPr>
          <w:rFonts w:ascii="Arial" w:eastAsia="Arial" w:hAnsi="Arial" w:cs="Arial"/>
        </w:rPr>
      </w:pPr>
      <w:r>
        <w:t>Total Maintenance Cost: 16900.00</w:t>
      </w:r>
    </w:p>
    <w:p w14:paraId="0855DD1A" w14:textId="23ADB4CE" w:rsidR="00DF1A1F" w:rsidRDefault="00000000" w:rsidP="0040072A">
      <w:pPr>
        <w:keepNext/>
        <w:spacing w:after="0" w:line="240" w:lineRule="auto"/>
        <w:rPr>
          <w:rFonts w:ascii="Arial" w:eastAsia="Arial" w:hAnsi="Arial" w:cs="Arial"/>
        </w:rPr>
      </w:pPr>
      <w:r>
        <w:t>Total Problems Reported: 4</w:t>
      </w:r>
    </w:p>
    <w:p w14:paraId="36FF5E8F" w14:textId="05000282" w:rsidR="00DF1A1F" w:rsidRDefault="00000000" w:rsidP="0040072A">
      <w:pPr>
        <w:keepNext/>
        <w:spacing w:after="0" w:line="240" w:lineRule="auto"/>
        <w:rPr>
          <w:rFonts w:ascii="Arial" w:eastAsia="Arial" w:hAnsi="Arial" w:cs="Arial"/>
        </w:rPr>
      </w:pPr>
      <w:r>
        <w:t>Total Mechanics Involved:</w:t>
        <w:tab/>
        <w:t>3</w:t>
      </w:r>
    </w:p>
    <w:p w14:paraId="758DCC85" w14:textId="77777777" w:rsidR="0040072A" w:rsidRDefault="00000000">
      <w:pPr>
        <w:keepNext/>
        <w:spacing w:after="0" w:line="240" w:lineRule="auto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ab/>
      </w:r>
      <w:r>
        <w:rPr>
          <w:rFonts w:ascii="Arial" w:eastAsia="Arial" w:hAnsi="Arial" w:cs="Arial"/>
        </w:rPr>
        <w:tab/>
      </w:r>
      <w:r>
        <w:rPr>
          <w:rFonts w:ascii="Arial" w:eastAsia="Arial" w:hAnsi="Arial" w:cs="Arial"/>
        </w:rPr>
        <w:tab/>
      </w:r>
      <w:r>
        <w:rPr>
          <w:rFonts w:ascii="Arial" w:eastAsia="Arial" w:hAnsi="Arial" w:cs="Arial"/>
        </w:rPr>
        <w:tab/>
      </w:r>
      <w:r>
        <w:rPr>
          <w:rFonts w:ascii="Arial" w:eastAsia="Arial" w:hAnsi="Arial" w:cs="Arial"/>
        </w:rPr>
        <w:tab/>
      </w:r>
      <w:r>
        <w:rPr>
          <w:rFonts w:ascii="Arial" w:eastAsia="Arial" w:hAnsi="Arial" w:cs="Arial"/>
        </w:rPr>
        <w:tab/>
      </w:r>
      <w:r>
        <w:rPr>
          <w:rFonts w:ascii="Arial" w:eastAsia="Arial" w:hAnsi="Arial" w:cs="Arial"/>
        </w:rPr>
        <w:tab/>
      </w:r>
      <w:r>
        <w:rPr>
          <w:rFonts w:ascii="Arial" w:eastAsia="Arial" w:hAnsi="Arial" w:cs="Arial"/>
        </w:rPr>
        <w:tab/>
      </w:r>
      <w:r>
        <w:rPr>
          <w:rFonts w:ascii="Arial" w:eastAsia="Arial" w:hAnsi="Arial" w:cs="Arial"/>
        </w:rPr>
        <w:tab/>
      </w:r>
    </w:p>
    <w:p w14:paraId="0745BA1F" w14:textId="77777777" w:rsidR="0040072A" w:rsidRDefault="0040072A">
      <w:pPr>
        <w:keepNext/>
        <w:spacing w:after="0" w:line="240" w:lineRule="auto"/>
        <w:jc w:val="both"/>
        <w:rPr>
          <w:rFonts w:ascii="Arial" w:eastAsia="Arial" w:hAnsi="Arial" w:cs="Arial"/>
        </w:rPr>
      </w:pPr>
    </w:p>
    <w:p w14:paraId="1901F082" w14:textId="77777777" w:rsidR="0040072A" w:rsidRDefault="0040072A" w:rsidP="0040072A">
      <w:pPr>
        <w:keepNext/>
        <w:spacing w:after="0" w:line="240" w:lineRule="auto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Prepared by:</w:t>
      </w:r>
    </w:p>
    <w:p w14:paraId="7DDB6A6A" w14:textId="3CDD8527" w:rsidR="00DF1A1F" w:rsidRDefault="0040072A">
      <w:pPr>
        <w:keepNext/>
        <w:spacing w:after="0" w:line="240" w:lineRule="auto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Checked by:</w:t>
      </w:r>
    </w:p>
    <w:p w14:paraId="7F932BDF" w14:textId="4C0718AD" w:rsidR="0040072A" w:rsidRDefault="0040072A">
      <w:pPr>
        <w:keepNext/>
        <w:spacing w:after="0" w:line="240" w:lineRule="auto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Approved by:</w:t>
      </w:r>
    </w:p>
    <w:p w14:paraId="68DB3EDD" w14:textId="3E07956D" w:rsidR="0040072A" w:rsidRDefault="0040072A">
      <w:pPr>
        <w:keepNext/>
        <w:spacing w:after="0" w:line="240" w:lineRule="auto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Position:</w:t>
      </w:r>
    </w:p>
    <w:p w14:paraId="18E68089" w14:textId="5DDDC968" w:rsidR="0040072A" w:rsidRDefault="0040072A">
      <w:pPr>
        <w:keepNext/>
        <w:spacing w:after="0" w:line="240" w:lineRule="auto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Date:</w:t>
      </w:r>
    </w:p>
    <w:p w14:paraId="658E55DF" w14:textId="77777777" w:rsidR="00DF1A1F" w:rsidRDefault="00DF1A1F">
      <w:pPr>
        <w:keepNext/>
        <w:spacing w:after="0" w:line="240" w:lineRule="auto"/>
        <w:jc w:val="both"/>
        <w:rPr>
          <w:rFonts w:ascii="Arial" w:eastAsia="Arial" w:hAnsi="Arial" w:cs="Arial"/>
          <w:b/>
          <w:bCs/>
        </w:rPr>
      </w:pPr>
    </w:p>
    <w:p w14:paraId="306668AD" w14:textId="77777777" w:rsidR="00837F7F" w:rsidRDefault="00837F7F">
      <w:pPr>
        <w:keepNext/>
        <w:spacing w:after="0" w:line="240" w:lineRule="auto"/>
        <w:jc w:val="both"/>
        <w:rPr>
          <w:rFonts w:ascii="Arial" w:eastAsia="Arial" w:hAnsi="Arial" w:cs="Arial"/>
          <w:b/>
          <w:bCs/>
        </w:rPr>
      </w:pPr>
    </w:p>
    <w:p w14:paraId="6AF95CD1" w14:textId="77777777" w:rsidR="00837F7F" w:rsidRDefault="00837F7F">
      <w:pPr>
        <w:keepNext/>
        <w:spacing w:after="0" w:line="240" w:lineRule="auto"/>
        <w:jc w:val="both"/>
        <w:rPr>
          <w:rFonts w:ascii="Arial" w:eastAsia="Arial" w:hAnsi="Arial" w:cs="Arial"/>
          <w:b/>
          <w:bCs/>
        </w:rPr>
      </w:pPr>
    </w:p>
    <w:p w14:paraId="20814579" w14:textId="77777777" w:rsidR="00DF1A1F" w:rsidRDefault="00DF1A1F">
      <w:pPr>
        <w:keepNext/>
        <w:spacing w:after="0" w:line="240" w:lineRule="auto"/>
        <w:jc w:val="both"/>
        <w:rPr>
          <w:rFonts w:ascii="Arial" w:eastAsia="Arial" w:hAnsi="Arial" w:cs="Arial"/>
        </w:rPr>
      </w:pPr>
    </w:p>
    <w:p w14:paraId="1A52F74B" w14:textId="77777777" w:rsidR="00DF1A1F" w:rsidRDefault="00DF1A1F">
      <w:pPr>
        <w:jc w:val="both"/>
        <w:rPr>
          <w:rFonts w:ascii="Arial" w:eastAsia="Arial" w:hAnsi="Arial" w:cs="Arial"/>
        </w:rPr>
      </w:pPr>
    </w:p>
    <w:p w14:paraId="7BE5C4E5" w14:textId="77777777" w:rsidR="00DF1A1F" w:rsidRDefault="00DF1A1F">
      <w:pPr>
        <w:jc w:val="both"/>
        <w:rPr>
          <w:rFonts w:ascii="Arial" w:eastAsia="Arial" w:hAnsi="Arial" w:cs="Arial"/>
        </w:rPr>
      </w:pPr>
    </w:p>
    <w:p w14:paraId="38BF7E6D" w14:textId="77777777" w:rsidR="00DF1A1F" w:rsidRDefault="00DF1A1F">
      <w:pPr>
        <w:jc w:val="both"/>
        <w:rPr>
          <w:rFonts w:ascii="Arial" w:eastAsia="Arial" w:hAnsi="Arial" w:cs="Arial"/>
        </w:rPr>
      </w:pPr>
    </w:p>
    <w:p w14:paraId="2561F18B" w14:textId="77777777" w:rsidR="00DF1A1F" w:rsidRDefault="00DF1A1F">
      <w:pPr>
        <w:jc w:val="both"/>
        <w:rPr>
          <w:rFonts w:ascii="Arial" w:eastAsia="Arial" w:hAnsi="Arial" w:cs="Arial"/>
        </w:rPr>
      </w:pPr>
    </w:p>
    <w:p w14:paraId="397C2216" w14:textId="77777777" w:rsidR="00DF1A1F" w:rsidRDefault="00DF1A1F">
      <w:pPr>
        <w:jc w:val="both"/>
        <w:rPr>
          <w:rFonts w:ascii="Arial" w:eastAsia="Arial" w:hAnsi="Arial" w:cs="Arial"/>
        </w:rPr>
      </w:pPr>
    </w:p>
    <w:p w14:paraId="6A346F7F" w14:textId="77777777" w:rsidR="00DF1A1F" w:rsidRDefault="00DF1A1F">
      <w:pPr>
        <w:jc w:val="both"/>
        <w:rPr>
          <w:rFonts w:ascii="Arial" w:eastAsia="Arial" w:hAnsi="Arial" w:cs="Arial"/>
        </w:rPr>
      </w:pPr>
    </w:p>
    <w:p w14:paraId="78A63C3E" w14:textId="77777777" w:rsidR="00DF1A1F" w:rsidRDefault="00DF1A1F">
      <w:pPr>
        <w:jc w:val="both"/>
        <w:rPr>
          <w:rFonts w:ascii="Arial" w:eastAsia="Arial" w:hAnsi="Arial" w:cs="Arial"/>
        </w:rPr>
      </w:pPr>
    </w:p>
    <w:p w14:paraId="1C61FFF3" w14:textId="77777777" w:rsidR="00DF1A1F" w:rsidRDefault="00DF1A1F">
      <w:pPr>
        <w:jc w:val="both"/>
        <w:rPr>
          <w:rFonts w:ascii="Arial" w:eastAsia="Arial" w:hAnsi="Arial" w:cs="Arial"/>
        </w:rPr>
      </w:pPr>
    </w:p>
    <w:p w14:paraId="76A4D6A1" w14:textId="77777777" w:rsidR="00DF1A1F" w:rsidRDefault="00DF1A1F">
      <w:pPr>
        <w:jc w:val="both"/>
        <w:rPr>
          <w:rFonts w:ascii="Arial" w:eastAsia="Arial" w:hAnsi="Arial" w:cs="Arial"/>
        </w:rPr>
      </w:pPr>
    </w:p>
    <w:p w14:paraId="2CCAD806" w14:textId="77777777" w:rsidR="00DF1A1F" w:rsidRDefault="00DF1A1F">
      <w:pPr>
        <w:jc w:val="both"/>
        <w:rPr>
          <w:rFonts w:ascii="Arial" w:eastAsia="Arial" w:hAnsi="Arial" w:cs="Arial"/>
        </w:rPr>
      </w:pPr>
    </w:p>
    <w:p w14:paraId="7CCE29A1" w14:textId="77777777" w:rsidR="00DF1A1F" w:rsidRDefault="00DF1A1F">
      <w:pPr>
        <w:jc w:val="both"/>
        <w:rPr>
          <w:rFonts w:ascii="Arial" w:eastAsia="Arial" w:hAnsi="Arial" w:cs="Arial"/>
        </w:rPr>
      </w:pPr>
    </w:p>
    <w:p w14:paraId="0C200253" w14:textId="77777777" w:rsidR="00DF1A1F" w:rsidRDefault="00DF1A1F">
      <w:pPr>
        <w:jc w:val="both"/>
        <w:rPr>
          <w:rFonts w:ascii="Arial" w:eastAsia="Arial" w:hAnsi="Arial" w:cs="Arial"/>
        </w:rPr>
      </w:pPr>
    </w:p>
    <w:p w14:paraId="4305CEF1" w14:textId="77777777" w:rsidR="00DF1A1F" w:rsidRDefault="00DF1A1F">
      <w:pPr>
        <w:jc w:val="both"/>
        <w:rPr>
          <w:rFonts w:ascii="Arial" w:eastAsia="Arial" w:hAnsi="Arial" w:cs="Arial"/>
        </w:rPr>
      </w:pPr>
    </w:p>
    <w:p w14:paraId="50E0D482" w14:textId="77777777" w:rsidR="00DF1A1F" w:rsidRDefault="00DF1A1F">
      <w:pPr>
        <w:jc w:val="both"/>
        <w:rPr>
          <w:rFonts w:ascii="Arial" w:eastAsia="Arial" w:hAnsi="Arial" w:cs="Arial"/>
        </w:rPr>
      </w:pPr>
    </w:p>
    <w:p w14:paraId="49320EAC" w14:textId="77777777" w:rsidR="00837F7F" w:rsidRDefault="00837F7F">
      <w:pPr>
        <w:jc w:val="both"/>
        <w:rPr>
          <w:rFonts w:ascii="Arial" w:eastAsia="Arial" w:hAnsi="Arial" w:cs="Arial"/>
        </w:rPr>
      </w:pPr>
    </w:p>
    <w:sectPr w:rsidR="00837F7F">
      <w:headerReference w:type="default" r:id="rId6"/>
      <w:footerReference w:type="default" r:id="rId7"/>
      <w:pgSz w:w="12240" w:h="20160"/>
      <w:pgMar w:top="1440" w:right="1440" w:bottom="1440" w:left="1440" w:header="0" w:footer="567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11BDA85" w14:textId="77777777" w:rsidR="0039162A" w:rsidRDefault="0039162A">
      <w:pPr>
        <w:spacing w:after="0" w:line="240" w:lineRule="auto"/>
      </w:pPr>
      <w:r>
        <w:separator/>
      </w:r>
    </w:p>
  </w:endnote>
  <w:endnote w:type="continuationSeparator" w:id="0">
    <w:p w14:paraId="628546E0" w14:textId="77777777" w:rsidR="0039162A" w:rsidRDefault="0039162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  <w:embedRegular r:id="rId1" w:fontKey="{37F5CA1A-1008-4D69-BE4F-6B8709E3DD0F}"/>
    <w:embedBold r:id="rId2" w:fontKey="{1872D475-9DA1-455D-BC6C-CA642E2AEE2C}"/>
    <w:embedItalic r:id="rId3" w:fontKey="{A5E36806-4E8E-426A-8451-585ED7A34545}"/>
  </w:font>
  <w:font w:name="Play">
    <w:charset w:val="00"/>
    <w:family w:val="auto"/>
    <w:pitch w:val="default"/>
    <w:embedRegular r:id="rId4" w:fontKey="{CFCE8383-087D-414D-A7DD-42525671FD76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5" w:fontKey="{79AE330C-BEC2-4AB3-AF15-C5EFD084C087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6" w:fontKey="{920FB80B-F366-4A35-B207-EFA16FAFFA64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0EB90E" w14:textId="77777777" w:rsidR="00DF1A1F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rFonts w:ascii="Times New Roman" w:eastAsia="Times New Roman" w:hAnsi="Times New Roman" w:cs="Times New Roman"/>
        <w:color w:val="000000"/>
        <w:sz w:val="22"/>
        <w:szCs w:val="22"/>
      </w:rPr>
    </w:pPr>
    <w:r>
      <w:rPr>
        <w:noProof/>
      </w:rPr>
      <w:drawing>
        <wp:anchor distT="0" distB="0" distL="114300" distR="114300" simplePos="0" relativeHeight="251661312" behindDoc="0" locked="0" layoutInCell="1" hidden="0" allowOverlap="1" wp14:anchorId="1E638367" wp14:editId="6AB4D65D">
          <wp:simplePos x="0" y="0"/>
          <wp:positionH relativeFrom="column">
            <wp:posOffset>4052570</wp:posOffset>
          </wp:positionH>
          <wp:positionV relativeFrom="paragraph">
            <wp:posOffset>157360</wp:posOffset>
          </wp:positionV>
          <wp:extent cx="2245995" cy="908050"/>
          <wp:effectExtent l="0" t="0" r="0" b="0"/>
          <wp:wrapSquare wrapText="bothSides" distT="0" distB="0" distL="114300" distR="114300"/>
          <wp:docPr id="3" name="image1.jpg" descr="A close up of a logo&#10;&#10;AI-generated content may be incorrect.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jpg" descr="A close up of a logo&#10;&#10;AI-generated content may be incorrect.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2245995" cy="90805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54DE2FDE" w14:textId="77777777" w:rsidR="00DF1A1F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rFonts w:ascii="Times New Roman" w:eastAsia="Times New Roman" w:hAnsi="Times New Roman" w:cs="Times New Roman"/>
        <w:color w:val="000000"/>
        <w:sz w:val="22"/>
        <w:szCs w:val="22"/>
      </w:rPr>
    </w:pPr>
    <w:r>
      <w:rPr>
        <w:rFonts w:ascii="Times New Roman" w:eastAsia="Times New Roman" w:hAnsi="Times New Roman" w:cs="Times New Roman"/>
        <w:color w:val="000000"/>
        <w:sz w:val="22"/>
        <w:szCs w:val="22"/>
      </w:rPr>
      <w:t xml:space="preserve">PUP A. Mabini Campus, </w:t>
    </w:r>
    <w:proofErr w:type="spellStart"/>
    <w:r>
      <w:rPr>
        <w:rFonts w:ascii="Times New Roman" w:eastAsia="Times New Roman" w:hAnsi="Times New Roman" w:cs="Times New Roman"/>
        <w:color w:val="000000"/>
        <w:sz w:val="22"/>
        <w:szCs w:val="22"/>
      </w:rPr>
      <w:t>Anonas</w:t>
    </w:r>
    <w:proofErr w:type="spellEnd"/>
    <w:r>
      <w:rPr>
        <w:rFonts w:ascii="Times New Roman" w:eastAsia="Times New Roman" w:hAnsi="Times New Roman" w:cs="Times New Roman"/>
        <w:color w:val="000000"/>
        <w:sz w:val="22"/>
        <w:szCs w:val="22"/>
      </w:rPr>
      <w:t xml:space="preserve"> Street, Sta. Mesa, Manila 1016</w:t>
    </w:r>
  </w:p>
  <w:p w14:paraId="6ADF330F" w14:textId="77777777" w:rsidR="00DF1A1F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rFonts w:ascii="Times New Roman" w:eastAsia="Times New Roman" w:hAnsi="Times New Roman" w:cs="Times New Roman"/>
        <w:color w:val="000000"/>
        <w:sz w:val="22"/>
        <w:szCs w:val="22"/>
      </w:rPr>
    </w:pPr>
    <w:r>
      <w:rPr>
        <w:rFonts w:ascii="Times New Roman" w:eastAsia="Times New Roman" w:hAnsi="Times New Roman" w:cs="Times New Roman"/>
        <w:color w:val="000000"/>
        <w:sz w:val="22"/>
        <w:szCs w:val="22"/>
      </w:rPr>
      <w:t>Trunk Line: 335-1787 or 335-1777</w:t>
    </w:r>
  </w:p>
  <w:p w14:paraId="0FB6B75F" w14:textId="77777777" w:rsidR="00DF1A1F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rFonts w:ascii="Times New Roman" w:eastAsia="Times New Roman" w:hAnsi="Times New Roman" w:cs="Times New Roman"/>
        <w:color w:val="000000"/>
        <w:sz w:val="22"/>
        <w:szCs w:val="22"/>
      </w:rPr>
    </w:pPr>
    <w:r>
      <w:rPr>
        <w:rFonts w:ascii="Times New Roman" w:eastAsia="Times New Roman" w:hAnsi="Times New Roman" w:cs="Times New Roman"/>
        <w:color w:val="000000"/>
        <w:sz w:val="22"/>
        <w:szCs w:val="22"/>
      </w:rPr>
      <w:t>Website: www.pup.edu.ph | Inquiries: https://bit.ly/PUPSINTA</w:t>
    </w:r>
  </w:p>
  <w:p w14:paraId="6FA560CB" w14:textId="77777777" w:rsidR="00DF1A1F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rFonts w:ascii="Times New Roman" w:eastAsia="Times New Roman" w:hAnsi="Times New Roman" w:cs="Times New Roman"/>
        <w:color w:val="000000"/>
        <w:sz w:val="22"/>
        <w:szCs w:val="22"/>
      </w:rPr>
    </w:pPr>
    <w:r>
      <w:rPr>
        <w:rFonts w:ascii="Times New Roman" w:eastAsia="Times New Roman" w:hAnsi="Times New Roman" w:cs="Times New Roman"/>
        <w:color w:val="000000"/>
        <w:sz w:val="22"/>
        <w:szCs w:val="22"/>
      </w:rPr>
      <w:br/>
    </w:r>
    <w:r>
      <w:rPr>
        <w:rFonts w:ascii="Times New Roman" w:eastAsia="Times New Roman" w:hAnsi="Times New Roman" w:cs="Times New Roman"/>
        <w:color w:val="000000"/>
        <w:sz w:val="32"/>
        <w:szCs w:val="32"/>
      </w:rPr>
      <w:t>THE COUNTRY’S 1</w:t>
    </w:r>
    <w:r>
      <w:rPr>
        <w:rFonts w:ascii="Times New Roman" w:eastAsia="Times New Roman" w:hAnsi="Times New Roman" w:cs="Times New Roman"/>
        <w:color w:val="000000"/>
        <w:sz w:val="32"/>
        <w:szCs w:val="32"/>
        <w:vertAlign w:val="superscript"/>
      </w:rPr>
      <w:t>st</w:t>
    </w:r>
    <w:r>
      <w:rPr>
        <w:rFonts w:ascii="Times New Roman" w:eastAsia="Times New Roman" w:hAnsi="Times New Roman" w:cs="Times New Roman"/>
        <w:color w:val="000000"/>
        <w:sz w:val="32"/>
        <w:szCs w:val="32"/>
      </w:rPr>
      <w:t xml:space="preserve"> POLYTECHNICU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935F753" w14:textId="77777777" w:rsidR="0039162A" w:rsidRDefault="0039162A">
      <w:pPr>
        <w:spacing w:after="0" w:line="240" w:lineRule="auto"/>
      </w:pPr>
      <w:r>
        <w:separator/>
      </w:r>
    </w:p>
  </w:footnote>
  <w:footnote w:type="continuationSeparator" w:id="0">
    <w:p w14:paraId="03D20955" w14:textId="77777777" w:rsidR="0039162A" w:rsidRDefault="0039162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F24AE1" w14:textId="77777777" w:rsidR="00DF1A1F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  <w:tab w:val="left" w:pos="6474"/>
      </w:tabs>
      <w:spacing w:after="0" w:line="240" w:lineRule="auto"/>
      <w:rPr>
        <w:rFonts w:ascii="Times New Roman" w:eastAsia="Times New Roman" w:hAnsi="Times New Roman" w:cs="Times New Roman"/>
        <w:color w:val="000000"/>
      </w:rPr>
    </w:pPr>
    <w:r>
      <w:rPr>
        <w:rFonts w:ascii="Times New Roman" w:eastAsia="Times New Roman" w:hAnsi="Times New Roman" w:cs="Times New Roman"/>
        <w:color w:val="000000"/>
      </w:rPr>
      <w:tab/>
    </w:r>
    <w:r>
      <w:rPr>
        <w:rFonts w:ascii="Times New Roman" w:eastAsia="Times New Roman" w:hAnsi="Times New Roman" w:cs="Times New Roman"/>
        <w:color w:val="000000"/>
      </w:rPr>
      <w:br/>
    </w:r>
    <w:r>
      <w:rPr>
        <w:noProof/>
      </w:rPr>
      <w:drawing>
        <wp:anchor distT="0" distB="0" distL="114300" distR="114300" simplePos="0" relativeHeight="251658240" behindDoc="0" locked="0" layoutInCell="1" hidden="0" allowOverlap="1" wp14:anchorId="0A001EB6" wp14:editId="41A6DBD9">
          <wp:simplePos x="0" y="0"/>
          <wp:positionH relativeFrom="column">
            <wp:posOffset>5400658</wp:posOffset>
          </wp:positionH>
          <wp:positionV relativeFrom="paragraph">
            <wp:posOffset>113030</wp:posOffset>
          </wp:positionV>
          <wp:extent cx="1047750" cy="1047750"/>
          <wp:effectExtent l="0" t="0" r="0" b="0"/>
          <wp:wrapSquare wrapText="bothSides" distT="0" distB="0" distL="114300" distR="114300"/>
          <wp:docPr id="4" name="image2.png" descr="A logo with a sun and stars&#10;&#10;Description automatically generated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 logo with a sun and stars&#10;&#10;Description automatically generated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047750" cy="104775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114300" distR="114300" simplePos="0" relativeHeight="251659264" behindDoc="0" locked="0" layoutInCell="1" hidden="0" allowOverlap="1" wp14:anchorId="394CE25C" wp14:editId="5594A4AF">
          <wp:simplePos x="0" y="0"/>
          <wp:positionH relativeFrom="column">
            <wp:posOffset>-386285</wp:posOffset>
          </wp:positionH>
          <wp:positionV relativeFrom="paragraph">
            <wp:posOffset>232582</wp:posOffset>
          </wp:positionV>
          <wp:extent cx="914400" cy="927100"/>
          <wp:effectExtent l="0" t="0" r="0" b="0"/>
          <wp:wrapSquare wrapText="bothSides" distT="0" distB="0" distL="114300" distR="114300"/>
          <wp:docPr id="2" name="image3.png" descr="A yellow star with a black background&#10;&#10;AI-generated content may be incorrect.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3.png" descr="A yellow star with a black background&#10;&#10;AI-generated content may be incorrect."/>
                  <pic:cNvPicPr preferRelativeResize="0"/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914400" cy="92710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692F3E14" w14:textId="77777777" w:rsidR="00DF1A1F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rFonts w:ascii="Times New Roman" w:eastAsia="Times New Roman" w:hAnsi="Times New Roman" w:cs="Times New Roman"/>
        <w:color w:val="000000"/>
        <w:sz w:val="22"/>
        <w:szCs w:val="22"/>
      </w:rPr>
    </w:pPr>
    <w:r>
      <w:rPr>
        <w:rFonts w:ascii="Times New Roman" w:eastAsia="Times New Roman" w:hAnsi="Times New Roman" w:cs="Times New Roman"/>
        <w:color w:val="000000"/>
        <w:sz w:val="22"/>
        <w:szCs w:val="22"/>
      </w:rPr>
      <w:t>REPUBLIC OF THE PHILIPPINES</w:t>
    </w:r>
  </w:p>
  <w:p w14:paraId="546D62C6" w14:textId="77777777" w:rsidR="00DF1A1F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rFonts w:ascii="Times New Roman" w:eastAsia="Times New Roman" w:hAnsi="Times New Roman" w:cs="Times New Roman"/>
        <w:color w:val="000000"/>
        <w:sz w:val="22"/>
        <w:szCs w:val="22"/>
      </w:rPr>
    </w:pPr>
    <w:r>
      <w:rPr>
        <w:rFonts w:ascii="Times New Roman" w:eastAsia="Times New Roman" w:hAnsi="Times New Roman" w:cs="Times New Roman"/>
        <w:b/>
        <w:bCs/>
        <w:color w:val="000000"/>
        <w:sz w:val="22"/>
        <w:szCs w:val="22"/>
      </w:rPr>
      <w:t>POLYTECHNIC UNIVERSITY OF THE PHILIPPINES  </w:t>
    </w:r>
  </w:p>
  <w:p w14:paraId="03733A26" w14:textId="77777777" w:rsidR="00DF1A1F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rFonts w:ascii="Times New Roman" w:eastAsia="Times New Roman" w:hAnsi="Times New Roman" w:cs="Times New Roman"/>
        <w:color w:val="000000"/>
        <w:sz w:val="22"/>
        <w:szCs w:val="22"/>
      </w:rPr>
    </w:pPr>
    <w:r>
      <w:rPr>
        <w:rFonts w:ascii="Times New Roman" w:eastAsia="Times New Roman" w:hAnsi="Times New Roman" w:cs="Times New Roman"/>
        <w:color w:val="000000"/>
        <w:sz w:val="22"/>
        <w:szCs w:val="22"/>
      </w:rPr>
      <w:t>GENERAL ADMINISTRATIVE SUPPORT SERVICES</w:t>
    </w:r>
  </w:p>
  <w:p w14:paraId="768A6CB6" w14:textId="77777777" w:rsidR="00DF1A1F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  <w:tab w:val="left" w:pos="5363"/>
      </w:tabs>
      <w:spacing w:after="0" w:line="240" w:lineRule="auto"/>
      <w:rPr>
        <w:rFonts w:ascii="Times New Roman" w:eastAsia="Times New Roman" w:hAnsi="Times New Roman" w:cs="Times New Roman"/>
        <w:color w:val="000000"/>
        <w:sz w:val="22"/>
        <w:szCs w:val="22"/>
      </w:rPr>
    </w:pPr>
    <w:r>
      <w:rPr>
        <w:rFonts w:ascii="Times New Roman" w:eastAsia="Times New Roman" w:hAnsi="Times New Roman" w:cs="Times New Roman"/>
        <w:b/>
        <w:bCs/>
        <w:color w:val="000000"/>
        <w:sz w:val="22"/>
        <w:szCs w:val="22"/>
      </w:rPr>
      <w:t>MOTOR POOL</w:t>
    </w:r>
  </w:p>
  <w:p w14:paraId="37798910" w14:textId="77777777" w:rsidR="00DF1A1F" w:rsidRDefault="00DF1A1F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rFonts w:ascii="Times New Roman" w:eastAsia="Times New Roman" w:hAnsi="Times New Roman" w:cs="Times New Roman"/>
        <w:color w:val="000000"/>
      </w:rPr>
    </w:pPr>
  </w:p>
  <w:p w14:paraId="4C8C09E5" w14:textId="77777777" w:rsidR="00DF1A1F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rFonts w:ascii="Times New Roman" w:eastAsia="Times New Roman" w:hAnsi="Times New Roman" w:cs="Times New Roman"/>
        <w:color w:val="000000"/>
      </w:rPr>
    </w:pPr>
    <w:r>
      <w:rPr>
        <w:noProof/>
      </w:rPr>
      <mc:AlternateContent>
        <mc:Choice Requires="wpg">
          <w:drawing>
            <wp:anchor distT="0" distB="0" distL="114300" distR="114300" simplePos="0" relativeHeight="251660288" behindDoc="0" locked="0" layoutInCell="1" hidden="0" allowOverlap="1" wp14:anchorId="427EAF6E" wp14:editId="111CF158">
              <wp:simplePos x="0" y="0"/>
              <wp:positionH relativeFrom="column">
                <wp:posOffset>-321275</wp:posOffset>
              </wp:positionH>
              <wp:positionV relativeFrom="paragraph">
                <wp:posOffset>154597</wp:posOffset>
              </wp:positionV>
              <wp:extent cx="6672648" cy="19050"/>
              <wp:effectExtent l="0" t="0" r="0" b="0"/>
              <wp:wrapNone/>
              <wp:docPr id="1" name="Straight Arrow Connector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rot="10800000" flipH="1">
                        <a:off x="2009676" y="3775881"/>
                        <a:ext cx="6672648" cy="8238"/>
                      </a:xfrm>
                      <a:prstGeom prst="straightConnector1">
                        <a:avLst/>
                      </a:prstGeom>
                      <a:noFill/>
                      <a:ln w="19050" cap="flat" cmpd="sng">
                        <a:solidFill>
                          <a:schemeClr val="dk1"/>
                        </a:solidFill>
                        <a:prstDash val="solid"/>
                        <a:miter lim="800000"/>
                        <a:headEnd type="none" w="sm" len="sm"/>
                        <a:tailEnd type="none" w="sm" len="sm"/>
                      </a:ln>
                    </wps:spPr>
                    <wps:bodyPr/>
                  </wps:wsp>
                </a:graphicData>
              </a:graphic>
            </wp:anchor>
          </w:drawing>
        </mc:Choice>
        <mc:Fallback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-321275</wp:posOffset>
              </wp:positionH>
              <wp:positionV relativeFrom="paragraph">
                <wp:posOffset>154597</wp:posOffset>
              </wp:positionV>
              <wp:extent cx="6672648" cy="19050"/>
              <wp:effectExtent b="0" l="0" r="0" t="0"/>
              <wp:wrapNone/>
              <wp:docPr id="1" name="image4.png"/>
              <a:graphic>
                <a:graphicData uri="http://schemas.openxmlformats.org/drawingml/2006/picture">
                  <pic:pic>
                    <pic:nvPicPr>
                      <pic:cNvPr id="0" name="image4.png"/>
                      <pic:cNvPicPr preferRelativeResize="0"/>
                    </pic:nvPicPr>
                    <pic:blipFill>
                      <a:blip r:embed="rId3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6672648" cy="1905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  <w:p w14:paraId="3364834A" w14:textId="77777777" w:rsidR="00DF1A1F" w:rsidRDefault="00DF1A1F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rFonts w:ascii="Times New Roman" w:eastAsia="Times New Roman" w:hAnsi="Times New Roman" w:cs="Times New Roman"/>
        <w:color w:val="000000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F1A1F"/>
    <w:rsid w:val="001F45F0"/>
    <w:rsid w:val="00242E5C"/>
    <w:rsid w:val="0039162A"/>
    <w:rsid w:val="0040072A"/>
    <w:rsid w:val="00414647"/>
    <w:rsid w:val="0064134A"/>
    <w:rsid w:val="00837F7F"/>
    <w:rsid w:val="0098707B"/>
    <w:rsid w:val="00D56413"/>
    <w:rsid w:val="00DF1A1F"/>
    <w:rsid w:val="00FA6F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658C120"/>
  <w15:docId w15:val="{ADFC24C0-FEDF-4803-8BC5-AC5E356948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="Aptos" w:hAnsi="Aptos" w:cs="Aptos"/>
        <w:sz w:val="24"/>
        <w:szCs w:val="24"/>
        <w:lang w:val="en-PH" w:eastAsia="en-US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80"/>
      <w:outlineLvl w:val="0"/>
    </w:pPr>
    <w:rPr>
      <w:rFonts w:ascii="Play" w:eastAsia="Play" w:hAnsi="Play" w:cs="Play"/>
      <w:color w:val="0F4761"/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160" w:after="80"/>
      <w:outlineLvl w:val="1"/>
    </w:pPr>
    <w:rPr>
      <w:rFonts w:ascii="Play" w:eastAsia="Play" w:hAnsi="Play" w:cs="Play"/>
      <w:color w:val="0F4761"/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60" w:after="80"/>
      <w:outlineLvl w:val="2"/>
    </w:pPr>
    <w:rPr>
      <w:color w:val="0F4761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3"/>
    </w:pPr>
    <w:rPr>
      <w:i/>
      <w:iCs/>
      <w:color w:val="0F4761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4"/>
    </w:pPr>
    <w:rPr>
      <w:color w:val="0F4761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40" w:after="0"/>
      <w:outlineLvl w:val="5"/>
    </w:pPr>
    <w:rPr>
      <w:i/>
      <w:iCs/>
      <w:color w:val="595959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spacing w:after="80" w:line="240" w:lineRule="auto"/>
    </w:pPr>
    <w:rPr>
      <w:rFonts w:ascii="Play" w:eastAsia="Play" w:hAnsi="Play" w:cs="Play"/>
      <w:sz w:val="56"/>
      <w:szCs w:val="56"/>
    </w:rPr>
  </w:style>
  <w:style w:type="paragraph" w:styleId="Subtitle">
    <w:name w:val="Subtitle"/>
    <w:basedOn w:val="Normal"/>
    <w:next w:val="Normal"/>
    <w:uiPriority w:val="11"/>
    <w:qFormat/>
    <w:rPr>
      <w:color w:val="595959"/>
      <w:sz w:val="28"/>
      <w:szCs w:val="28"/>
    </w:rPr>
  </w:style>
  <w:style w:type="table" w:customStyle="1" w:styleId="a">
    <w:basedOn w:val="TableNormal0"/>
    <w:tblPr>
      <w:tblStyleRowBandSize w:val="1"/>
      <w:tblStyleColBandSize w:val="1"/>
    </w:tblPr>
  </w:style>
  <w:style w:type="table" w:styleId="TableGrid">
    <w:name w:val="Table Grid"/>
    <w:basedOn w:val="TableNormal"/>
    <w:uiPriority w:val="39"/>
    <w:rsid w:val="00242E5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3.jpg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image" Target="media/image4.png"/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1</Pages>
  <Words>86</Words>
  <Characters>495</Characters>
  <Application>Microsoft Office Word</Application>
  <DocSecurity>0</DocSecurity>
  <Lines>4</Lines>
  <Paragraphs>1</Paragraphs>
  <ScaleCrop>false</ScaleCrop>
  <Company/>
  <LinksUpToDate>false</LinksUpToDate>
  <CharactersWithSpaces>580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Jenna Mae Silvestre</cp:lastModifiedBy>
  <cp:revision>5</cp:revision>
  <dcterms:created xsi:type="dcterms:W3CDTF">2026-01-09T07:45:00Z</dcterms:created>
  <dcterms:modified xsi:type="dcterms:W3CDTF">2026-01-09T10:28:00Z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0x01010038CCBD7DC244534493E7E144711AD112</vt:lpwstr>
  </property>
</Properties>
</file>