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2F10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Report ID: </w:t>
      </w:r>
    </w:p>
    <w:p w14:paraId="77E73D5E" w14:textId="102F1545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t>Generated by: Secretary</w:t>
      </w:r>
    </w:p>
    <w:p w14:paraId="7D2A4711" w14:textId="7BB9B90A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t>Date &amp; Time Generated: 2026-02-15 19:42:05</w:t>
      </w:r>
    </w:p>
    <w:p w14:paraId="59F54432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Requested By: (Department/Office)</w:t>
      </w:r>
    </w:p>
    <w:p w14:paraId="31461718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0B67E233" w14:textId="0B672132" w:rsidR="00DF1A1F" w:rsidRDefault="00000000" w:rsidP="00242E5C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>MAINTENANCE LOG REPORT AS OF January 2026</w:t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845"/>
        <w:gridCol w:w="1558"/>
        <w:gridCol w:w="1842"/>
        <w:gridCol w:w="1275"/>
        <w:gridCol w:w="1559"/>
      </w:tblGrid>
      <w:tr w:rsidR="00242E5C" w14:paraId="68EDC35F" w14:textId="77777777" w:rsidTr="00242E5C">
        <w:tc>
          <w:tcPr>
            <w:tcW w:w="1271" w:type="dxa"/>
          </w:tcPr>
          <w:p w14:paraId="494A2FA4" w14:textId="7AD117D7" w:rsidR="00242E5C" w:rsidRDefault="00242E5C" w:rsidP="00242E5C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</w:t>
            </w:r>
          </w:p>
        </w:tc>
        <w:tc>
          <w:tcPr>
            <w:tcW w:w="1845" w:type="dxa"/>
          </w:tcPr>
          <w:p w14:paraId="3E127F5E" w14:textId="1575BBE4" w:rsidR="00242E5C" w:rsidRDefault="00242E5C" w:rsidP="00242E5C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558" w:type="dxa"/>
          </w:tcPr>
          <w:p w14:paraId="66AD1C5A" w14:textId="52813F85" w:rsidR="00242E5C" w:rsidRDefault="00242E5C" w:rsidP="00242E5C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Problem</w:t>
            </w:r>
          </w:p>
        </w:tc>
        <w:tc>
          <w:tcPr>
            <w:tcW w:w="1842" w:type="dxa"/>
          </w:tcPr>
          <w:p w14:paraId="1A25956B" w14:textId="091CA93A" w:rsidR="00242E5C" w:rsidRDefault="00242E5C" w:rsidP="00242E5C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Action Taken</w:t>
            </w:r>
          </w:p>
        </w:tc>
        <w:tc>
          <w:tcPr>
            <w:tcW w:w="1275" w:type="dxa"/>
          </w:tcPr>
          <w:p w14:paraId="2EE1F2DA" w14:textId="4357151B" w:rsidR="00242E5C" w:rsidRDefault="00242E5C" w:rsidP="00242E5C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Cost</w:t>
            </w:r>
          </w:p>
        </w:tc>
        <w:tc>
          <w:tcPr>
            <w:tcW w:w="1559" w:type="dxa"/>
          </w:tcPr>
          <w:p w14:paraId="2D2E6BE4" w14:textId="1E41FD56" w:rsidR="00242E5C" w:rsidRDefault="00242E5C" w:rsidP="00242E5C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Mechanic</w:t>
            </w:r>
          </w:p>
        </w:tc>
      </w:tr>
      <w:tr>
        <w:tc>
          <w:tcPr>
            <w:tcW w:type="dxa" w:w="1271"/>
          </w:tcPr>
          <w:p>
            <w:r>
              <w:t>2026-01-02</w:t>
            </w:r>
          </w:p>
        </w:tc>
        <w:tc>
          <w:tcPr>
            <w:tcW w:type="dxa" w:w="1845"/>
          </w:tcPr>
          <w:p>
            <w:r>
              <w:t>Ford Ranger</w:t>
            </w:r>
          </w:p>
        </w:tc>
        <w:tc>
          <w:tcPr>
            <w:tcW w:type="dxa" w:w="1558"/>
          </w:tcPr>
          <w:p>
            <w:r>
              <w:t>Engine Overheating</w:t>
            </w:r>
          </w:p>
        </w:tc>
        <w:tc>
          <w:tcPr>
            <w:tcW w:type="dxa" w:w="1842"/>
          </w:tcPr>
          <w:p>
            <w:r>
              <w:t>Replaced radiator and coolant flush</w:t>
            </w:r>
          </w:p>
        </w:tc>
        <w:tc>
          <w:tcPr>
            <w:tcW w:type="dxa" w:w="1275"/>
          </w:tcPr>
          <w:p>
            <w:r>
              <w:t>10000.00</w:t>
            </w:r>
          </w:p>
        </w:tc>
        <w:tc>
          <w:tcPr>
            <w:tcW w:type="dxa" w:w="1559"/>
          </w:tcPr>
          <w:p>
            <w:r>
              <w:t>J. Perez</w:t>
            </w:r>
          </w:p>
        </w:tc>
      </w:tr>
      <w:tr>
        <w:tc>
          <w:tcPr>
            <w:tcW w:type="dxa" w:w="1271"/>
          </w:tcPr>
          <w:p>
            <w:r>
              <w:t>2026-01-07</w:t>
            </w:r>
          </w:p>
        </w:tc>
        <w:tc>
          <w:tcPr>
            <w:tcW w:type="dxa" w:w="1845"/>
          </w:tcPr>
          <w:p>
            <w:r>
              <w:t>Honda Civic</w:t>
            </w:r>
          </w:p>
        </w:tc>
        <w:tc>
          <w:tcPr>
            <w:tcW w:type="dxa" w:w="1558"/>
          </w:tcPr>
          <w:p>
            <w:r>
              <w:t>Brake pads worn out</w:t>
            </w:r>
          </w:p>
        </w:tc>
        <w:tc>
          <w:tcPr>
            <w:tcW w:type="dxa" w:w="1842"/>
          </w:tcPr>
          <w:p>
            <w:r>
              <w:t>Replaced front and rear break</w:t>
            </w:r>
          </w:p>
        </w:tc>
        <w:tc>
          <w:tcPr>
            <w:tcW w:type="dxa" w:w="1275"/>
          </w:tcPr>
          <w:p>
            <w:r>
              <w:t>3200.00</w:t>
            </w:r>
          </w:p>
        </w:tc>
        <w:tc>
          <w:tcPr>
            <w:tcW w:type="dxa" w:w="1559"/>
          </w:tcPr>
          <w:p>
            <w:r>
              <w:t>P. Santos</w:t>
            </w:r>
          </w:p>
        </w:tc>
      </w:tr>
      <w:tr>
        <w:tc>
          <w:tcPr>
            <w:tcW w:type="dxa" w:w="1271"/>
          </w:tcPr>
          <w:p>
            <w:r>
              <w:t>2026-01-15</w:t>
            </w:r>
          </w:p>
        </w:tc>
        <w:tc>
          <w:tcPr>
            <w:tcW w:type="dxa" w:w="1845"/>
          </w:tcPr>
          <w:p>
            <w:r>
              <w:t>Toyota Vios</w:t>
            </w:r>
          </w:p>
        </w:tc>
        <w:tc>
          <w:tcPr>
            <w:tcW w:type="dxa" w:w="1558"/>
          </w:tcPr>
          <w:p>
            <w:r>
              <w:t>Engine</w:t>
            </w:r>
          </w:p>
        </w:tc>
        <w:tc>
          <w:tcPr>
            <w:tcW w:type="dxa" w:w="1842"/>
          </w:tcPr>
          <w:p>
            <w:r>
              <w:t>Repair</w:t>
            </w:r>
          </w:p>
        </w:tc>
        <w:tc>
          <w:tcPr>
            <w:tcW w:type="dxa" w:w="1275"/>
          </w:tcPr>
          <w:p>
            <w:r>
              <w:t>2000.00</w:t>
            </w:r>
          </w:p>
        </w:tc>
        <w:tc>
          <w:tcPr>
            <w:tcW w:type="dxa" w:w="1559"/>
          </w:tcPr>
          <w:p>
            <w:r>
              <w:t>Juan</w:t>
            </w:r>
          </w:p>
        </w:tc>
      </w:tr>
      <w:tr>
        <w:tc>
          <w:tcPr>
            <w:tcW w:type="dxa" w:w="1271"/>
          </w:tcPr>
          <w:p>
            <w:r>
              <w:t>2026-01-21</w:t>
            </w:r>
          </w:p>
        </w:tc>
        <w:tc>
          <w:tcPr>
            <w:tcW w:type="dxa" w:w="1845"/>
          </w:tcPr>
          <w:p>
            <w:r>
              <w:t>Toyota Vios</w:t>
            </w:r>
          </w:p>
        </w:tc>
        <w:tc>
          <w:tcPr>
            <w:tcW w:type="dxa" w:w="1558"/>
          </w:tcPr>
          <w:p>
            <w:r>
              <w:t>Brake pads worn out</w:t>
            </w:r>
          </w:p>
        </w:tc>
        <w:tc>
          <w:tcPr>
            <w:tcW w:type="dxa" w:w="1842"/>
          </w:tcPr>
          <w:p>
            <w:r>
              <w:t>Changed brake</w:t>
            </w:r>
          </w:p>
        </w:tc>
        <w:tc>
          <w:tcPr>
            <w:tcW w:type="dxa" w:w="1275"/>
          </w:tcPr>
          <w:p>
            <w:r>
              <w:t>1000.00</w:t>
            </w:r>
          </w:p>
        </w:tc>
        <w:tc>
          <w:tcPr>
            <w:tcW w:type="dxa" w:w="1559"/>
          </w:tcPr>
          <w:p>
            <w:r>
              <w:t>J. Dela Cruz</w:t>
            </w:r>
          </w:p>
        </w:tc>
      </w:tr>
    </w:tbl>
    <w:p w14:paraId="2B5D82DD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53BD852A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D7224F0" w14:textId="2162F28E" w:rsidR="00DF1A1F" w:rsidRDefault="00000000">
      <w:pPr>
        <w:jc w:val="both"/>
        <w:rPr>
          <w:rFonts w:ascii="Arial" w:eastAsia="Arial" w:hAnsi="Arial" w:cs="Arial"/>
        </w:rPr>
      </w:pPr>
      <w:r>
        <w:t>Highest Maintenance Cost Vehicle: Ford Ranger (₱10000.00)</w:t>
      </w:r>
    </w:p>
    <w:p w14:paraId="5EFFDE0E" w14:textId="509239A1" w:rsidR="00DF1A1F" w:rsidRDefault="00000000">
      <w:pPr>
        <w:jc w:val="both"/>
        <w:rPr>
          <w:rFonts w:ascii="Arial" w:eastAsia="Arial" w:hAnsi="Arial" w:cs="Arial"/>
        </w:rPr>
      </w:pPr>
      <w:r>
        <w:t>Lowest Maintenance Cost Vehicle: Toyota Vios (₱1000.00)</w:t>
      </w:r>
    </w:p>
    <w:p w14:paraId="18F6BB3F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4C7A128A" w14:textId="43240195" w:rsidR="00DF1A1F" w:rsidRDefault="00000000" w:rsidP="0040072A">
      <w:pPr>
        <w:keepNext/>
        <w:spacing w:after="0" w:line="240" w:lineRule="auto"/>
        <w:rPr>
          <w:rFonts w:ascii="Arial" w:eastAsia="Arial" w:hAnsi="Arial" w:cs="Arial"/>
        </w:rPr>
      </w:pPr>
      <w:r>
        <w:t>Total Maintenance Record: 4</w:t>
      </w:r>
    </w:p>
    <w:p w14:paraId="022609E2" w14:textId="118C937F" w:rsidR="00DF1A1F" w:rsidRDefault="00000000" w:rsidP="0040072A">
      <w:pPr>
        <w:keepNext/>
        <w:spacing w:after="0" w:line="240" w:lineRule="auto"/>
        <w:rPr>
          <w:rFonts w:ascii="Arial" w:eastAsia="Arial" w:hAnsi="Arial" w:cs="Arial"/>
        </w:rPr>
      </w:pPr>
      <w:r>
        <w:t>Total Maintenance Cost: 16200.00</w:t>
      </w:r>
    </w:p>
    <w:p w14:paraId="0855DD1A" w14:textId="23ADB4CE" w:rsidR="00DF1A1F" w:rsidRDefault="00000000" w:rsidP="0040072A">
      <w:pPr>
        <w:keepNext/>
        <w:spacing w:after="0" w:line="240" w:lineRule="auto"/>
        <w:rPr>
          <w:rFonts w:ascii="Arial" w:eastAsia="Arial" w:hAnsi="Arial" w:cs="Arial"/>
        </w:rPr>
      </w:pPr>
      <w:r>
        <w:t>Total Problems Reported: 4</w:t>
      </w:r>
    </w:p>
    <w:p w14:paraId="36FF5E8F" w14:textId="05000282" w:rsidR="00DF1A1F" w:rsidRDefault="00000000" w:rsidP="0040072A">
      <w:pPr>
        <w:keepNext/>
        <w:spacing w:after="0" w:line="240" w:lineRule="auto"/>
        <w:rPr>
          <w:rFonts w:ascii="Arial" w:eastAsia="Arial" w:hAnsi="Arial" w:cs="Arial"/>
        </w:rPr>
      </w:pPr>
      <w:r>
        <w:t>Total Mechanics Involved:</w:t>
        <w:tab/>
        <w:t>4</w:t>
      </w:r>
    </w:p>
    <w:p w14:paraId="758DCC85" w14:textId="77777777" w:rsidR="0040072A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0745BA1F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1901F082" w14:textId="77777777" w:rsidR="0040072A" w:rsidRDefault="0040072A" w:rsidP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Prepared by:</w:t>
      </w:r>
    </w:p>
    <w:p w14:paraId="7DDB6A6A" w14:textId="3CDD8527" w:rsidR="00DF1A1F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Checked by:</w:t>
      </w:r>
    </w:p>
    <w:p w14:paraId="7F932BDF" w14:textId="4C0718AD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Approved by:</w:t>
      </w:r>
    </w:p>
    <w:p w14:paraId="68DB3EDD" w14:textId="3E07956D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Position:</w:t>
      </w:r>
    </w:p>
    <w:p w14:paraId="18E68089" w14:textId="5DDDC968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Date:</w:t>
      </w:r>
    </w:p>
    <w:p w14:paraId="658E55DF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06668AD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6AF95CD1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20814579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1A52F74B" w14:textId="77777777" w:rsidR="00DF1A1F" w:rsidRDefault="00DF1A1F">
      <w:pPr>
        <w:jc w:val="both"/>
        <w:rPr>
          <w:rFonts w:ascii="Arial" w:eastAsia="Arial" w:hAnsi="Arial" w:cs="Arial"/>
        </w:rPr>
      </w:pPr>
    </w:p>
    <w:p w14:paraId="7BE5C4E5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8BF7E6D" w14:textId="77777777" w:rsidR="00DF1A1F" w:rsidRDefault="00DF1A1F">
      <w:pPr>
        <w:jc w:val="both"/>
        <w:rPr>
          <w:rFonts w:ascii="Arial" w:eastAsia="Arial" w:hAnsi="Arial" w:cs="Arial"/>
        </w:rPr>
      </w:pPr>
    </w:p>
    <w:p w14:paraId="2561F18B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97C2216" w14:textId="77777777" w:rsidR="00DF1A1F" w:rsidRDefault="00DF1A1F">
      <w:pPr>
        <w:jc w:val="both"/>
        <w:rPr>
          <w:rFonts w:ascii="Arial" w:eastAsia="Arial" w:hAnsi="Arial" w:cs="Arial"/>
        </w:rPr>
      </w:pPr>
    </w:p>
    <w:p w14:paraId="6A346F7F" w14:textId="77777777" w:rsidR="00DF1A1F" w:rsidRDefault="00DF1A1F">
      <w:pPr>
        <w:jc w:val="both"/>
        <w:rPr>
          <w:rFonts w:ascii="Arial" w:eastAsia="Arial" w:hAnsi="Arial" w:cs="Arial"/>
        </w:rPr>
      </w:pPr>
    </w:p>
    <w:p w14:paraId="78A63C3E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C61FFF3" w14:textId="77777777" w:rsidR="00DF1A1F" w:rsidRDefault="00DF1A1F">
      <w:pPr>
        <w:jc w:val="both"/>
        <w:rPr>
          <w:rFonts w:ascii="Arial" w:eastAsia="Arial" w:hAnsi="Arial" w:cs="Arial"/>
        </w:rPr>
      </w:pPr>
    </w:p>
    <w:p w14:paraId="76A4D6A1" w14:textId="77777777" w:rsidR="00DF1A1F" w:rsidRDefault="00DF1A1F">
      <w:pPr>
        <w:jc w:val="both"/>
        <w:rPr>
          <w:rFonts w:ascii="Arial" w:eastAsia="Arial" w:hAnsi="Arial" w:cs="Arial"/>
        </w:rPr>
      </w:pPr>
    </w:p>
    <w:p w14:paraId="2CCAD806" w14:textId="77777777" w:rsidR="00DF1A1F" w:rsidRDefault="00DF1A1F">
      <w:pPr>
        <w:jc w:val="both"/>
        <w:rPr>
          <w:rFonts w:ascii="Arial" w:eastAsia="Arial" w:hAnsi="Arial" w:cs="Arial"/>
        </w:rPr>
      </w:pPr>
    </w:p>
    <w:p w14:paraId="7CCE29A1" w14:textId="77777777" w:rsidR="00DF1A1F" w:rsidRDefault="00DF1A1F">
      <w:pPr>
        <w:jc w:val="both"/>
        <w:rPr>
          <w:rFonts w:ascii="Arial" w:eastAsia="Arial" w:hAnsi="Arial" w:cs="Arial"/>
        </w:rPr>
      </w:pPr>
    </w:p>
    <w:p w14:paraId="0C200253" w14:textId="77777777" w:rsidR="00DF1A1F" w:rsidRDefault="00DF1A1F">
      <w:pPr>
        <w:jc w:val="both"/>
        <w:rPr>
          <w:rFonts w:ascii="Arial" w:eastAsia="Arial" w:hAnsi="Arial" w:cs="Arial"/>
        </w:rPr>
      </w:pPr>
    </w:p>
    <w:p w14:paraId="4305CEF1" w14:textId="77777777" w:rsidR="00DF1A1F" w:rsidRDefault="00DF1A1F">
      <w:pPr>
        <w:jc w:val="both"/>
        <w:rPr>
          <w:rFonts w:ascii="Arial" w:eastAsia="Arial" w:hAnsi="Arial" w:cs="Arial"/>
        </w:rPr>
      </w:pPr>
    </w:p>
    <w:p w14:paraId="50E0D482" w14:textId="77777777" w:rsidR="00DF1A1F" w:rsidRDefault="00DF1A1F">
      <w:pPr>
        <w:jc w:val="both"/>
        <w:rPr>
          <w:rFonts w:ascii="Arial" w:eastAsia="Arial" w:hAnsi="Arial" w:cs="Arial"/>
        </w:rPr>
      </w:pPr>
    </w:p>
    <w:p w14:paraId="49320EAC" w14:textId="77777777" w:rsidR="00837F7F" w:rsidRDefault="00837F7F">
      <w:pPr>
        <w:jc w:val="both"/>
        <w:rPr>
          <w:rFonts w:ascii="Arial" w:eastAsia="Arial" w:hAnsi="Arial" w:cs="Arial"/>
        </w:rPr>
      </w:pPr>
    </w:p>
    <w:sectPr w:rsidR="00837F7F">
      <w:headerReference w:type="default" r:id="rId6"/>
      <w:footerReference w:type="default" r:id="rId7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BDA85" w14:textId="77777777" w:rsidR="0039162A" w:rsidRDefault="0039162A">
      <w:pPr>
        <w:spacing w:after="0" w:line="240" w:lineRule="auto"/>
      </w:pPr>
      <w:r>
        <w:separator/>
      </w:r>
    </w:p>
  </w:endnote>
  <w:endnote w:type="continuationSeparator" w:id="0">
    <w:p w14:paraId="628546E0" w14:textId="77777777" w:rsidR="0039162A" w:rsidRDefault="00391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7F5CA1A-1008-4D69-BE4F-6B8709E3DD0F}"/>
    <w:embedBold r:id="rId2" w:fontKey="{1872D475-9DA1-455D-BC6C-CA642E2AEE2C}"/>
    <w:embedItalic r:id="rId3" w:fontKey="{A5E36806-4E8E-426A-8451-585ED7A34545}"/>
  </w:font>
  <w:font w:name="Play">
    <w:charset w:val="00"/>
    <w:family w:val="auto"/>
    <w:pitch w:val="default"/>
    <w:embedRegular r:id="rId4" w:fontKey="{CFCE8383-087D-414D-A7DD-42525671FD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9AE330C-BEC2-4AB3-AF15-C5EFD084C0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20FB80B-F366-4A35-B207-EFA16FAFF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EB90E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E638367" wp14:editId="6AB4D65D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DE2FDE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6ADF330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0FB6B75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6FA560CB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5F753" w14:textId="77777777" w:rsidR="0039162A" w:rsidRDefault="0039162A">
      <w:pPr>
        <w:spacing w:after="0" w:line="240" w:lineRule="auto"/>
      </w:pPr>
      <w:r>
        <w:separator/>
      </w:r>
    </w:p>
  </w:footnote>
  <w:footnote w:type="continuationSeparator" w:id="0">
    <w:p w14:paraId="03D20955" w14:textId="77777777" w:rsidR="0039162A" w:rsidRDefault="00391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24AE1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001EB6" wp14:editId="41A6DBD9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94CE25C" wp14:editId="5594A4AF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3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92F3E14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546D62C6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03733A26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768A6CB6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37798910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4C8C09E5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27EAF6E" wp14:editId="111CF158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009676" y="3775881"/>
                        <a:ext cx="6672648" cy="823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364834A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A1F"/>
    <w:rsid w:val="001F45F0"/>
    <w:rsid w:val="00242E5C"/>
    <w:rsid w:val="0039162A"/>
    <w:rsid w:val="0040072A"/>
    <w:rsid w:val="00414647"/>
    <w:rsid w:val="0064134A"/>
    <w:rsid w:val="00837F7F"/>
    <w:rsid w:val="0098707B"/>
    <w:rsid w:val="00D56413"/>
    <w:rsid w:val="00DF1A1F"/>
    <w:rsid w:val="00FA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8C120"/>
  <w15:docId w15:val="{ADFC24C0-FEDF-4803-8BC5-AC5E3569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42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5</cp:revision>
  <dcterms:created xsi:type="dcterms:W3CDTF">2026-01-09T07:45:00Z</dcterms:created>
  <dcterms:modified xsi:type="dcterms:W3CDTF">2026-01-09T10:28:00Z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