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E82D" w14:textId="60A7636A" w:rsidR="0035428A" w:rsidRDefault="0035428A">
      <w:pPr>
        <w:pStyle w:val="Textoindependiente"/>
        <w:spacing w:before="11"/>
        <w:rPr>
          <w:b/>
          <w:sz w:val="23"/>
        </w:rPr>
      </w:pPr>
    </w:p>
    <w:p w14:paraId="109DD046" w14:textId="114BBD16" w:rsidR="00236F5E" w:rsidRDefault="00236F5E">
      <w:pPr>
        <w:pStyle w:val="Textoindependiente"/>
        <w:spacing w:before="11"/>
        <w:rPr>
          <w:b/>
          <w:sz w:val="23"/>
        </w:rPr>
      </w:pPr>
    </w:p>
    <w:p w14:paraId="21A1BC8D" w14:textId="54CB329B" w:rsidR="00236F5E" w:rsidRDefault="00236F5E">
      <w:pPr>
        <w:pStyle w:val="Textoindependiente"/>
        <w:spacing w:before="11"/>
        <w:rPr>
          <w:b/>
          <w:sz w:val="23"/>
        </w:rPr>
      </w:pPr>
    </w:p>
    <w:p w14:paraId="126145CB" w14:textId="38BF3C49" w:rsidR="00236F5E" w:rsidRDefault="00236F5E">
      <w:pPr>
        <w:pStyle w:val="Textoindependiente"/>
        <w:spacing w:before="11"/>
        <w:rPr>
          <w:b/>
          <w:sz w:val="23"/>
        </w:rPr>
      </w:pPr>
    </w:p>
    <w:p w14:paraId="7C5B1705" w14:textId="77777777" w:rsidR="00236F5E" w:rsidRPr="00757F45" w:rsidRDefault="00236F5E" w:rsidP="00236F5E">
      <w:pPr>
        <w:rPr>
          <w:rStyle w:val="Hipervnculo"/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57F45">
        <w:rPr>
          <w:rFonts w:cstheme="minorHAnsi"/>
          <w:color w:val="000000" w:themeColor="text1"/>
          <w:sz w:val="28"/>
          <w:szCs w:val="28"/>
        </w:rPr>
        <w:fldChar w:fldCharType="begin"/>
      </w:r>
      <w:r w:rsidRPr="00757F45">
        <w:rPr>
          <w:rFonts w:cstheme="minorHAnsi"/>
          <w:color w:val="000000" w:themeColor="text1"/>
          <w:sz w:val="28"/>
          <w:szCs w:val="28"/>
        </w:rPr>
        <w:instrText xml:space="preserve"> HYPERLINK "https://www.upc.edu.pe/" </w:instrText>
      </w:r>
      <w:r w:rsidRPr="00757F45">
        <w:rPr>
          <w:rFonts w:cstheme="minorHAnsi"/>
          <w:color w:val="000000" w:themeColor="text1"/>
          <w:sz w:val="28"/>
          <w:szCs w:val="28"/>
        </w:rPr>
        <w:fldChar w:fldCharType="separate"/>
      </w:r>
    </w:p>
    <w:p w14:paraId="4D8F255C" w14:textId="77777777" w:rsidR="00236F5E" w:rsidRPr="00757F45" w:rsidRDefault="00236F5E" w:rsidP="00236F5E">
      <w:pPr>
        <w:pStyle w:val="Ttulo3"/>
        <w:spacing w:before="0" w:after="45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57F4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  <w:t>UNIVERSIDAD PERUANA DE CIENCIAS APLICADAS</w:t>
      </w:r>
    </w:p>
    <w:p w14:paraId="07990EB8" w14:textId="77777777" w:rsidR="00236F5E" w:rsidRDefault="00236F5E" w:rsidP="00236F5E">
      <w:pPr>
        <w:pStyle w:val="Defaul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</w:p>
    <w:p w14:paraId="15D66996" w14:textId="77777777" w:rsidR="00236F5E" w:rsidRPr="00757F45" w:rsidRDefault="00236F5E" w:rsidP="00236F5E">
      <w:pPr>
        <w:pStyle w:val="Defaul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D9D5092" w14:textId="77777777" w:rsidR="00236F5E" w:rsidRPr="00757F45" w:rsidRDefault="00236F5E" w:rsidP="00236F5E">
      <w:pPr>
        <w:pStyle w:val="Defaul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728C9E7" w14:textId="77777777" w:rsidR="00236F5E" w:rsidRPr="00757F45" w:rsidRDefault="00236F5E" w:rsidP="00236F5E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57F4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CURSO:</w:t>
      </w:r>
      <w:r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Alternativas De Inversión Y Financiamiento</w:t>
      </w:r>
    </w:p>
    <w:p w14:paraId="72D68D17" w14:textId="77777777" w:rsidR="00236F5E" w:rsidRPr="00757F45" w:rsidRDefault="00236F5E" w:rsidP="00236F5E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BEF9408" w14:textId="77777777" w:rsidR="00236F5E" w:rsidRPr="00757F45" w:rsidRDefault="00236F5E" w:rsidP="00236F5E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10EC74E" w14:textId="77777777" w:rsidR="00236F5E" w:rsidRPr="00757F45" w:rsidRDefault="00236F5E" w:rsidP="00236F5E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57F4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TEMA:</w:t>
      </w:r>
      <w:r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Inversiones Alternativas</w:t>
      </w:r>
    </w:p>
    <w:p w14:paraId="4F00D15A" w14:textId="77777777" w:rsidR="00236F5E" w:rsidRPr="00757F45" w:rsidRDefault="00236F5E" w:rsidP="00236F5E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D6C579D" w14:textId="77777777" w:rsidR="00236F5E" w:rsidRPr="00757F45" w:rsidRDefault="00236F5E" w:rsidP="00236F5E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06A0DC8" w14:textId="77777777" w:rsidR="00236F5E" w:rsidRPr="00757F45" w:rsidRDefault="00236F5E" w:rsidP="00236F5E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57F4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PROFESOR</w:t>
      </w:r>
      <w:r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t>: Jorge Ygnacio Aquije Ñato</w:t>
      </w:r>
    </w:p>
    <w:p w14:paraId="2F9F934A" w14:textId="77777777" w:rsidR="00236F5E" w:rsidRPr="00757F45" w:rsidRDefault="00236F5E" w:rsidP="00236F5E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7E24B70" w14:textId="77777777" w:rsidR="00236F5E" w:rsidRPr="00757F45" w:rsidRDefault="00236F5E" w:rsidP="00236F5E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F74BB16" w14:textId="77777777" w:rsidR="00236F5E" w:rsidRPr="00757F45" w:rsidRDefault="00236F5E" w:rsidP="00236F5E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57F4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NOMBRE:</w:t>
      </w:r>
      <w:r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Antonia Silvia Nolazco Vasquez</w:t>
      </w:r>
    </w:p>
    <w:p w14:paraId="1C3A2C10" w14:textId="77777777" w:rsidR="00236F5E" w:rsidRPr="00757F45" w:rsidRDefault="00236F5E" w:rsidP="00236F5E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EB918F5" w14:textId="77777777" w:rsidR="00236F5E" w:rsidRPr="00757F45" w:rsidRDefault="00236F5E" w:rsidP="00236F5E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DFF6338" w14:textId="77777777" w:rsidR="00236F5E" w:rsidRPr="00757F45" w:rsidRDefault="00236F5E" w:rsidP="00236F5E">
      <w:pPr>
        <w:pStyle w:val="Defaul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98E2AB1" w14:textId="77777777" w:rsidR="00236F5E" w:rsidRPr="00757F45" w:rsidRDefault="00236F5E" w:rsidP="00236F5E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E08AFDB" w14:textId="77777777" w:rsidR="00236F5E" w:rsidRPr="00757F45" w:rsidRDefault="00236F5E" w:rsidP="00236F5E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E4F1914" w14:textId="37E6B4E9" w:rsidR="00236F5E" w:rsidRPr="00757F45" w:rsidRDefault="00236F5E" w:rsidP="00236F5E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Lima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14</w:t>
      </w:r>
      <w:r w:rsidRPr="00757F4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de Agosto del 2022</w:t>
      </w:r>
    </w:p>
    <w:p w14:paraId="3B822122" w14:textId="77777777" w:rsidR="00236F5E" w:rsidRPr="00757F45" w:rsidRDefault="00236F5E" w:rsidP="00236F5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A3DDB6A" w14:textId="77777777" w:rsidR="00236F5E" w:rsidRPr="00757F45" w:rsidRDefault="00236F5E" w:rsidP="00236F5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2171E9E" w14:textId="77777777" w:rsidR="00236F5E" w:rsidRPr="00757F45" w:rsidRDefault="00236F5E" w:rsidP="00236F5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BFE5436" w14:textId="77777777" w:rsidR="00236F5E" w:rsidRPr="00757F45" w:rsidRDefault="00236F5E" w:rsidP="00236F5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6F17A07" w14:textId="77777777" w:rsidR="00236F5E" w:rsidRPr="00757F45" w:rsidRDefault="00236F5E" w:rsidP="00236F5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8E34A4B" w14:textId="77777777" w:rsidR="00236F5E" w:rsidRPr="00757F45" w:rsidRDefault="00236F5E" w:rsidP="00236F5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2A5DA84" w14:textId="77777777" w:rsidR="00236F5E" w:rsidRPr="00757F45" w:rsidRDefault="00236F5E" w:rsidP="00236F5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FBCC76E" w14:textId="041C2CC8" w:rsidR="00236F5E" w:rsidRDefault="00236F5E" w:rsidP="00236F5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7EEA55C" w14:textId="294A96CF" w:rsidR="00236F5E" w:rsidRDefault="00236F5E" w:rsidP="00236F5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D885B9E" w14:textId="632F7CC3" w:rsidR="00236F5E" w:rsidRDefault="00236F5E" w:rsidP="00236F5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FD21FCE" w14:textId="2B1AE8F2" w:rsidR="00236F5E" w:rsidRDefault="00236F5E" w:rsidP="00236F5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2674DDA" w14:textId="77777777" w:rsidR="00236F5E" w:rsidRPr="00757F45" w:rsidRDefault="00236F5E" w:rsidP="00236F5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83B99C2" w14:textId="77777777" w:rsidR="00236F5E" w:rsidRDefault="00236F5E" w:rsidP="00236F5E">
      <w:pPr>
        <w:pStyle w:val="Default"/>
      </w:pPr>
    </w:p>
    <w:p w14:paraId="1186764E" w14:textId="77777777" w:rsidR="00236F5E" w:rsidRDefault="00236F5E" w:rsidP="00236F5E">
      <w:pPr>
        <w:pStyle w:val="Default"/>
      </w:pPr>
    </w:p>
    <w:p w14:paraId="6E75451B" w14:textId="77777777" w:rsidR="00236F5E" w:rsidRPr="0023731A" w:rsidRDefault="00236F5E" w:rsidP="00236F5E">
      <w:pPr>
        <w:pStyle w:val="Default"/>
        <w:rPr>
          <w:b/>
          <w:bCs/>
          <w:color w:val="303435"/>
          <w:sz w:val="23"/>
          <w:szCs w:val="23"/>
        </w:rPr>
      </w:pPr>
    </w:p>
    <w:p w14:paraId="1B78978F" w14:textId="1022780B" w:rsidR="00236F5E" w:rsidRDefault="00236F5E">
      <w:pPr>
        <w:pStyle w:val="Textoindependiente"/>
        <w:spacing w:before="11"/>
        <w:rPr>
          <w:b/>
          <w:sz w:val="23"/>
        </w:rPr>
      </w:pPr>
    </w:p>
    <w:p w14:paraId="1563FB4A" w14:textId="37AC0FB0" w:rsidR="00236F5E" w:rsidRDefault="00236F5E">
      <w:pPr>
        <w:pStyle w:val="Textoindependiente"/>
        <w:spacing w:before="11"/>
        <w:rPr>
          <w:b/>
          <w:sz w:val="23"/>
        </w:rPr>
      </w:pPr>
    </w:p>
    <w:p w14:paraId="5EE2A98E" w14:textId="388F8587" w:rsidR="00236F5E" w:rsidRDefault="00236F5E">
      <w:pPr>
        <w:pStyle w:val="Textoindependiente"/>
        <w:spacing w:before="11"/>
        <w:rPr>
          <w:b/>
          <w:sz w:val="23"/>
        </w:rPr>
      </w:pPr>
    </w:p>
    <w:p w14:paraId="750256D2" w14:textId="75C99AC4" w:rsidR="00236F5E" w:rsidRDefault="00236F5E">
      <w:pPr>
        <w:pStyle w:val="Textoindependiente"/>
        <w:spacing w:before="11"/>
        <w:rPr>
          <w:b/>
          <w:sz w:val="23"/>
        </w:rPr>
      </w:pPr>
    </w:p>
    <w:p w14:paraId="5243415F" w14:textId="792FB033" w:rsidR="00236F5E" w:rsidRDefault="00236F5E">
      <w:pPr>
        <w:pStyle w:val="Textoindependiente"/>
        <w:spacing w:before="11"/>
        <w:rPr>
          <w:b/>
          <w:sz w:val="23"/>
        </w:rPr>
      </w:pPr>
    </w:p>
    <w:p w14:paraId="35879ACD" w14:textId="2E4A7122" w:rsidR="00236F5E" w:rsidRDefault="00236F5E">
      <w:pPr>
        <w:pStyle w:val="Textoindependiente"/>
        <w:spacing w:before="11"/>
        <w:rPr>
          <w:b/>
          <w:sz w:val="23"/>
        </w:rPr>
      </w:pPr>
    </w:p>
    <w:p w14:paraId="78E2E3D7" w14:textId="77777777" w:rsidR="00236F5E" w:rsidRDefault="00236F5E">
      <w:pPr>
        <w:pStyle w:val="Textoindependiente"/>
        <w:spacing w:before="11"/>
        <w:rPr>
          <w:b/>
          <w:sz w:val="23"/>
        </w:rPr>
      </w:pPr>
    </w:p>
    <w:p w14:paraId="215A0A73" w14:textId="77777777" w:rsidR="0035428A" w:rsidRPr="00236F5E" w:rsidRDefault="00000000">
      <w:pPr>
        <w:pStyle w:val="Ttulo1"/>
        <w:ind w:left="401"/>
      </w:pPr>
      <w:r w:rsidRPr="00236F5E">
        <w:rPr>
          <w:color w:val="FF0000"/>
        </w:rPr>
        <w:t>1.   ENTREGABLE</w:t>
      </w:r>
    </w:p>
    <w:p w14:paraId="164F9A3F" w14:textId="77777777" w:rsidR="0035428A" w:rsidRPr="00236F5E" w:rsidRDefault="0035428A">
      <w:pPr>
        <w:pStyle w:val="Textoindependiente"/>
        <w:spacing w:before="8"/>
        <w:rPr>
          <w:b/>
          <w:sz w:val="19"/>
        </w:rPr>
      </w:pPr>
    </w:p>
    <w:p w14:paraId="06DD2CC5" w14:textId="2CEFEEDD" w:rsidR="0035428A" w:rsidRPr="00236F5E" w:rsidRDefault="00531660">
      <w:pPr>
        <w:spacing w:before="52"/>
        <w:ind w:left="117"/>
        <w:rPr>
          <w:sz w:val="24"/>
        </w:rPr>
      </w:pPr>
      <w:r w:rsidRPr="00236F5E">
        <w:rPr>
          <w:noProof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 wp14:anchorId="6FFA14CD" wp14:editId="00392FEB">
                <wp:simplePos x="0" y="0"/>
                <wp:positionH relativeFrom="page">
                  <wp:posOffset>1759585</wp:posOffset>
                </wp:positionH>
                <wp:positionV relativeFrom="paragraph">
                  <wp:posOffset>200660</wp:posOffset>
                </wp:positionV>
                <wp:extent cx="3315970" cy="0"/>
                <wp:effectExtent l="6985" t="10160" r="10795" b="889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5970" cy="0"/>
                        </a:xfrm>
                        <a:prstGeom prst="line">
                          <a:avLst/>
                        </a:prstGeom>
                        <a:noFill/>
                        <a:ln w="9906">
                          <a:solidFill>
                            <a:srgbClr val="30343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CC120" id="Line 9" o:spid="_x0000_s1026" style="position:absolute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55pt,15.8pt" to="399.6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" strokecolor="#303435" strokeweight=".78pt">
                <w10:wrap anchorx="page"/>
              </v:line>
            </w:pict>
          </mc:Fallback>
        </mc:AlternateContent>
      </w:r>
      <w:r w:rsidR="00000000" w:rsidRPr="00236F5E">
        <w:rPr>
          <w:color w:val="303435"/>
          <w:sz w:val="24"/>
        </w:rPr>
        <w:t xml:space="preserve">Construye un </w:t>
      </w:r>
      <w:r w:rsidR="00000000" w:rsidRPr="00236F5E">
        <w:rPr>
          <w:b/>
          <w:color w:val="303435"/>
          <w:sz w:val="24"/>
          <w:highlight w:val="lightGray"/>
          <w:shd w:val="clear" w:color="auto" w:fill="FFFF00"/>
        </w:rPr>
        <w:t xml:space="preserve">INFORME DE ANÁLIS DE INVERSIÓN EN REAL ESTATE </w:t>
      </w:r>
      <w:r w:rsidR="00000000" w:rsidRPr="00236F5E">
        <w:rPr>
          <w:color w:val="303435"/>
          <w:sz w:val="24"/>
          <w:highlight w:val="lightGray"/>
        </w:rPr>
        <w:t>que</w:t>
      </w:r>
      <w:r w:rsidR="00000000" w:rsidRPr="00236F5E">
        <w:rPr>
          <w:color w:val="303435"/>
          <w:sz w:val="24"/>
        </w:rPr>
        <w:t xml:space="preserve"> contiene </w:t>
      </w:r>
      <w:r w:rsidR="00000000" w:rsidRPr="00236F5E">
        <w:rPr>
          <w:b/>
          <w:color w:val="303435"/>
          <w:sz w:val="24"/>
          <w:u w:val="single" w:color="303435"/>
        </w:rPr>
        <w:t>4 puntos</w:t>
      </w:r>
      <w:r w:rsidR="00000000" w:rsidRPr="00236F5E">
        <w:rPr>
          <w:color w:val="303435"/>
          <w:sz w:val="24"/>
        </w:rPr>
        <w:t>:</w:t>
      </w:r>
    </w:p>
    <w:p w14:paraId="6E0B38C9" w14:textId="77777777" w:rsidR="0035428A" w:rsidRPr="00236F5E" w:rsidRDefault="0035428A">
      <w:pPr>
        <w:pStyle w:val="Textoindependiente"/>
        <w:spacing w:before="10"/>
        <w:rPr>
          <w:sz w:val="19"/>
        </w:rPr>
      </w:pPr>
    </w:p>
    <w:p w14:paraId="3F8E7234" w14:textId="452EE9A6" w:rsidR="0035428A" w:rsidRPr="00236F5E" w:rsidRDefault="00531660">
      <w:pPr>
        <w:pStyle w:val="Prrafodelista"/>
        <w:numPr>
          <w:ilvl w:val="0"/>
          <w:numId w:val="4"/>
        </w:numPr>
        <w:tabs>
          <w:tab w:val="left" w:pos="346"/>
        </w:tabs>
        <w:spacing w:before="51"/>
        <w:ind w:right="135" w:firstLine="0"/>
        <w:jc w:val="both"/>
        <w:rPr>
          <w:sz w:val="24"/>
        </w:rPr>
      </w:pPr>
      <w:r w:rsidRPr="00236F5E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 wp14:anchorId="67FCE25F" wp14:editId="4495E2E9">
                <wp:simplePos x="0" y="0"/>
                <wp:positionH relativeFrom="page">
                  <wp:posOffset>1044575</wp:posOffset>
                </wp:positionH>
                <wp:positionV relativeFrom="paragraph">
                  <wp:posOffset>200025</wp:posOffset>
                </wp:positionV>
                <wp:extent cx="4105910" cy="0"/>
                <wp:effectExtent l="6350" t="10795" r="12065" b="8255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5910" cy="0"/>
                        </a:xfrm>
                        <a:prstGeom prst="line">
                          <a:avLst/>
                        </a:prstGeom>
                        <a:noFill/>
                        <a:ln w="9906">
                          <a:solidFill>
                            <a:srgbClr val="30343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74F21" id="Line 8" o:spid="_x0000_s1026" style="position:absolute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2.25pt,15.75pt" to="405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" strokecolor="#303435" strokeweight=".78pt">
                <w10:wrap anchorx="page"/>
              </v:line>
            </w:pict>
          </mc:Fallback>
        </mc:AlternateContent>
      </w:r>
      <w:r w:rsidR="00000000" w:rsidRPr="00236F5E">
        <w:rPr>
          <w:b/>
          <w:color w:val="303435"/>
          <w:sz w:val="24"/>
          <w:highlight w:val="lightGray"/>
          <w:shd w:val="clear" w:color="auto" w:fill="FFFF00"/>
        </w:rPr>
        <w:t>Elección</w:t>
      </w:r>
      <w:r w:rsidR="00000000" w:rsidRPr="00236F5E">
        <w:rPr>
          <w:b/>
          <w:color w:val="303435"/>
          <w:spacing w:val="-14"/>
          <w:sz w:val="24"/>
          <w:highlight w:val="lightGray"/>
          <w:shd w:val="clear" w:color="auto" w:fill="FFFF00"/>
        </w:rPr>
        <w:t xml:space="preserve"> </w:t>
      </w:r>
      <w:r w:rsidR="00000000" w:rsidRPr="00236F5E">
        <w:rPr>
          <w:b/>
          <w:color w:val="303435"/>
          <w:sz w:val="24"/>
          <w:highlight w:val="lightGray"/>
          <w:shd w:val="clear" w:color="auto" w:fill="FFFF00"/>
        </w:rPr>
        <w:t>de</w:t>
      </w:r>
      <w:r w:rsidR="00000000" w:rsidRPr="00236F5E">
        <w:rPr>
          <w:b/>
          <w:color w:val="303435"/>
          <w:spacing w:val="-13"/>
          <w:sz w:val="24"/>
          <w:highlight w:val="lightGray"/>
          <w:shd w:val="clear" w:color="auto" w:fill="FFFF00"/>
        </w:rPr>
        <w:t xml:space="preserve"> </w:t>
      </w:r>
      <w:r w:rsidR="00000000" w:rsidRPr="00236F5E">
        <w:rPr>
          <w:b/>
          <w:color w:val="303435"/>
          <w:sz w:val="24"/>
          <w:highlight w:val="lightGray"/>
          <w:shd w:val="clear" w:color="auto" w:fill="FFFF00"/>
        </w:rPr>
        <w:t>1</w:t>
      </w:r>
      <w:r w:rsidR="00000000" w:rsidRPr="00236F5E">
        <w:rPr>
          <w:b/>
          <w:color w:val="303435"/>
          <w:spacing w:val="-14"/>
          <w:sz w:val="24"/>
          <w:highlight w:val="lightGray"/>
          <w:shd w:val="clear" w:color="auto" w:fill="FFFF00"/>
        </w:rPr>
        <w:t xml:space="preserve"> </w:t>
      </w:r>
      <w:r w:rsidR="00000000" w:rsidRPr="00236F5E">
        <w:rPr>
          <w:b/>
          <w:color w:val="303435"/>
          <w:sz w:val="24"/>
          <w:highlight w:val="lightGray"/>
          <w:shd w:val="clear" w:color="auto" w:fill="FFFF00"/>
        </w:rPr>
        <w:t>categoría</w:t>
      </w:r>
      <w:r w:rsidR="00000000" w:rsidRPr="00236F5E">
        <w:rPr>
          <w:b/>
          <w:color w:val="303435"/>
          <w:spacing w:val="-13"/>
          <w:sz w:val="24"/>
          <w:highlight w:val="lightGray"/>
          <w:shd w:val="clear" w:color="auto" w:fill="FFFF00"/>
        </w:rPr>
        <w:t xml:space="preserve"> </w:t>
      </w:r>
      <w:r w:rsidR="00000000" w:rsidRPr="00236F5E">
        <w:rPr>
          <w:b/>
          <w:color w:val="303435"/>
          <w:sz w:val="24"/>
          <w:highlight w:val="lightGray"/>
          <w:shd w:val="clear" w:color="auto" w:fill="FFFF00"/>
        </w:rPr>
        <w:t>de</w:t>
      </w:r>
      <w:r w:rsidR="00000000" w:rsidRPr="00236F5E">
        <w:rPr>
          <w:b/>
          <w:color w:val="303435"/>
          <w:spacing w:val="-13"/>
          <w:sz w:val="24"/>
          <w:highlight w:val="lightGray"/>
          <w:shd w:val="clear" w:color="auto" w:fill="FFFF00"/>
        </w:rPr>
        <w:t xml:space="preserve"> </w:t>
      </w:r>
      <w:r w:rsidR="00000000" w:rsidRPr="00236F5E">
        <w:rPr>
          <w:b/>
          <w:color w:val="303435"/>
          <w:sz w:val="24"/>
          <w:highlight w:val="lightGray"/>
          <w:shd w:val="clear" w:color="auto" w:fill="FFFF00"/>
        </w:rPr>
        <w:t>inversión</w:t>
      </w:r>
      <w:r w:rsidR="00000000" w:rsidRPr="00236F5E">
        <w:rPr>
          <w:b/>
          <w:color w:val="303435"/>
          <w:spacing w:val="-14"/>
          <w:sz w:val="24"/>
          <w:highlight w:val="lightGray"/>
          <w:shd w:val="clear" w:color="auto" w:fill="FFFF00"/>
        </w:rPr>
        <w:t xml:space="preserve"> </w:t>
      </w:r>
      <w:r w:rsidR="00000000" w:rsidRPr="00236F5E">
        <w:rPr>
          <w:b/>
          <w:color w:val="303435"/>
          <w:sz w:val="24"/>
          <w:highlight w:val="lightGray"/>
          <w:shd w:val="clear" w:color="auto" w:fill="FFFF00"/>
        </w:rPr>
        <w:t>de</w:t>
      </w:r>
      <w:r w:rsidR="00000000" w:rsidRPr="00236F5E">
        <w:rPr>
          <w:b/>
          <w:color w:val="303435"/>
          <w:spacing w:val="-13"/>
          <w:sz w:val="24"/>
          <w:highlight w:val="lightGray"/>
          <w:shd w:val="clear" w:color="auto" w:fill="FFFF00"/>
        </w:rPr>
        <w:t xml:space="preserve"> </w:t>
      </w:r>
      <w:r w:rsidR="00000000" w:rsidRPr="00236F5E">
        <w:rPr>
          <w:b/>
          <w:color w:val="303435"/>
          <w:sz w:val="24"/>
          <w:highlight w:val="lightGray"/>
          <w:shd w:val="clear" w:color="auto" w:fill="FFFF00"/>
        </w:rPr>
        <w:t>Real</w:t>
      </w:r>
      <w:r w:rsidR="00000000" w:rsidRPr="00236F5E">
        <w:rPr>
          <w:b/>
          <w:color w:val="303435"/>
          <w:spacing w:val="-14"/>
          <w:sz w:val="24"/>
          <w:highlight w:val="lightGray"/>
          <w:shd w:val="clear" w:color="auto" w:fill="FFFF00"/>
        </w:rPr>
        <w:t xml:space="preserve"> </w:t>
      </w:r>
      <w:r w:rsidR="00000000" w:rsidRPr="00236F5E">
        <w:rPr>
          <w:b/>
          <w:color w:val="303435"/>
          <w:sz w:val="24"/>
          <w:highlight w:val="lightGray"/>
          <w:shd w:val="clear" w:color="auto" w:fill="FFFF00"/>
        </w:rPr>
        <w:t>Estate</w:t>
      </w:r>
      <w:r w:rsidR="00000000" w:rsidRPr="00236F5E">
        <w:rPr>
          <w:b/>
          <w:color w:val="303435"/>
          <w:spacing w:val="-13"/>
          <w:sz w:val="24"/>
          <w:highlight w:val="lightGray"/>
          <w:shd w:val="clear" w:color="auto" w:fill="FFFF00"/>
        </w:rPr>
        <w:t xml:space="preserve"> </w:t>
      </w:r>
      <w:r w:rsidR="00000000" w:rsidRPr="00236F5E">
        <w:rPr>
          <w:b/>
          <w:color w:val="303435"/>
          <w:sz w:val="24"/>
          <w:highlight w:val="lightGray"/>
          <w:shd w:val="clear" w:color="auto" w:fill="FFFF00"/>
        </w:rPr>
        <w:t>(Bienes</w:t>
      </w:r>
      <w:r w:rsidR="00000000" w:rsidRPr="00236F5E">
        <w:rPr>
          <w:b/>
          <w:color w:val="303435"/>
          <w:spacing w:val="-13"/>
          <w:sz w:val="24"/>
          <w:highlight w:val="lightGray"/>
          <w:shd w:val="clear" w:color="auto" w:fill="FFFF00"/>
        </w:rPr>
        <w:t xml:space="preserve"> </w:t>
      </w:r>
      <w:r w:rsidR="00000000" w:rsidRPr="00236F5E">
        <w:rPr>
          <w:b/>
          <w:color w:val="303435"/>
          <w:sz w:val="24"/>
          <w:highlight w:val="lightGray"/>
          <w:shd w:val="clear" w:color="auto" w:fill="FFFF00"/>
        </w:rPr>
        <w:t>Raíces)</w:t>
      </w:r>
      <w:r w:rsidR="00000000" w:rsidRPr="00236F5E">
        <w:rPr>
          <w:b/>
          <w:color w:val="303435"/>
          <w:sz w:val="24"/>
        </w:rPr>
        <w:t>según</w:t>
      </w:r>
      <w:r w:rsidR="00000000" w:rsidRPr="00236F5E">
        <w:rPr>
          <w:b/>
          <w:color w:val="303435"/>
          <w:spacing w:val="-14"/>
          <w:sz w:val="24"/>
        </w:rPr>
        <w:t xml:space="preserve"> </w:t>
      </w:r>
      <w:r w:rsidR="00000000" w:rsidRPr="00236F5E">
        <w:rPr>
          <w:b/>
          <w:color w:val="303435"/>
          <w:sz w:val="24"/>
        </w:rPr>
        <w:t>Harvard</w:t>
      </w:r>
      <w:r w:rsidR="00000000" w:rsidRPr="00236F5E">
        <w:rPr>
          <w:b/>
          <w:color w:val="303435"/>
          <w:spacing w:val="-12"/>
          <w:sz w:val="24"/>
        </w:rPr>
        <w:t xml:space="preserve"> </w:t>
      </w:r>
      <w:r w:rsidR="00000000" w:rsidRPr="00236F5E">
        <w:rPr>
          <w:b/>
          <w:color w:val="303435"/>
          <w:sz w:val="24"/>
        </w:rPr>
        <w:t>Business School</w:t>
      </w:r>
      <w:r w:rsidR="00000000" w:rsidRPr="00236F5E">
        <w:rPr>
          <w:b/>
          <w:color w:val="303435"/>
          <w:spacing w:val="-7"/>
          <w:sz w:val="24"/>
        </w:rPr>
        <w:t xml:space="preserve"> </w:t>
      </w:r>
      <w:r w:rsidR="00000000" w:rsidRPr="00236F5E">
        <w:rPr>
          <w:b/>
          <w:color w:val="303435"/>
          <w:sz w:val="24"/>
        </w:rPr>
        <w:t>(HBS),</w:t>
      </w:r>
      <w:r w:rsidR="00000000" w:rsidRPr="00236F5E">
        <w:rPr>
          <w:b/>
          <w:color w:val="303435"/>
          <w:spacing w:val="-7"/>
          <w:sz w:val="24"/>
        </w:rPr>
        <w:t xml:space="preserve"> </w:t>
      </w:r>
      <w:r w:rsidR="00000000" w:rsidRPr="00236F5E">
        <w:rPr>
          <w:color w:val="303435"/>
          <w:sz w:val="24"/>
        </w:rPr>
        <w:t>en</w:t>
      </w:r>
      <w:r w:rsidR="00000000" w:rsidRPr="00236F5E">
        <w:rPr>
          <w:color w:val="303435"/>
          <w:spacing w:val="-7"/>
          <w:sz w:val="24"/>
        </w:rPr>
        <w:t xml:space="preserve"> </w:t>
      </w:r>
      <w:r w:rsidR="00000000" w:rsidRPr="00236F5E">
        <w:rPr>
          <w:color w:val="303435"/>
          <w:sz w:val="24"/>
        </w:rPr>
        <w:t>donde</w:t>
      </w:r>
      <w:r w:rsidR="00000000" w:rsidRPr="00236F5E">
        <w:rPr>
          <w:color w:val="303435"/>
          <w:spacing w:val="-8"/>
          <w:sz w:val="24"/>
        </w:rPr>
        <w:t xml:space="preserve"> </w:t>
      </w:r>
      <w:r w:rsidR="00000000" w:rsidRPr="00236F5E">
        <w:rPr>
          <w:color w:val="303435"/>
          <w:sz w:val="24"/>
        </w:rPr>
        <w:t>Ud.</w:t>
      </w:r>
      <w:r w:rsidR="00000000" w:rsidRPr="00236F5E">
        <w:rPr>
          <w:color w:val="303435"/>
          <w:spacing w:val="-7"/>
          <w:sz w:val="24"/>
        </w:rPr>
        <w:t xml:space="preserve"> </w:t>
      </w:r>
      <w:r w:rsidR="00000000" w:rsidRPr="00236F5E">
        <w:rPr>
          <w:color w:val="303435"/>
          <w:sz w:val="24"/>
        </w:rPr>
        <w:t>invertiría;</w:t>
      </w:r>
      <w:r w:rsidR="00000000" w:rsidRPr="00236F5E">
        <w:rPr>
          <w:color w:val="303435"/>
          <w:spacing w:val="-7"/>
          <w:sz w:val="24"/>
        </w:rPr>
        <w:t xml:space="preserve"> </w:t>
      </w:r>
      <w:r w:rsidR="00000000" w:rsidRPr="00236F5E">
        <w:rPr>
          <w:color w:val="303435"/>
          <w:sz w:val="24"/>
        </w:rPr>
        <w:t>con</w:t>
      </w:r>
      <w:r w:rsidR="00000000" w:rsidRPr="00236F5E">
        <w:rPr>
          <w:color w:val="303435"/>
          <w:spacing w:val="-7"/>
          <w:sz w:val="24"/>
        </w:rPr>
        <w:t xml:space="preserve"> </w:t>
      </w:r>
      <w:r w:rsidR="00000000" w:rsidRPr="00236F5E">
        <w:rPr>
          <w:color w:val="303435"/>
          <w:sz w:val="24"/>
        </w:rPr>
        <w:t>ejemplos</w:t>
      </w:r>
      <w:r w:rsidR="00000000" w:rsidRPr="00236F5E">
        <w:rPr>
          <w:color w:val="303435"/>
          <w:spacing w:val="-8"/>
          <w:sz w:val="24"/>
        </w:rPr>
        <w:t xml:space="preserve"> </w:t>
      </w:r>
      <w:r w:rsidR="00000000" w:rsidRPr="00236F5E">
        <w:rPr>
          <w:color w:val="303435"/>
          <w:sz w:val="24"/>
        </w:rPr>
        <w:t>reales,</w:t>
      </w:r>
      <w:r w:rsidR="00000000" w:rsidRPr="00236F5E">
        <w:rPr>
          <w:color w:val="303435"/>
          <w:spacing w:val="-8"/>
          <w:sz w:val="24"/>
        </w:rPr>
        <w:t xml:space="preserve"> </w:t>
      </w:r>
      <w:r w:rsidR="00000000" w:rsidRPr="00236F5E">
        <w:rPr>
          <w:color w:val="303435"/>
          <w:sz w:val="24"/>
        </w:rPr>
        <w:t>detalle</w:t>
      </w:r>
      <w:r w:rsidR="00000000" w:rsidRPr="00236F5E">
        <w:rPr>
          <w:color w:val="303435"/>
          <w:spacing w:val="-7"/>
          <w:sz w:val="24"/>
        </w:rPr>
        <w:t xml:space="preserve"> </w:t>
      </w:r>
      <w:r w:rsidR="00000000" w:rsidRPr="00236F5E">
        <w:rPr>
          <w:color w:val="303435"/>
          <w:sz w:val="24"/>
        </w:rPr>
        <w:t>monto</w:t>
      </w:r>
      <w:r w:rsidR="00000000" w:rsidRPr="00236F5E">
        <w:rPr>
          <w:color w:val="303435"/>
          <w:spacing w:val="-7"/>
          <w:sz w:val="24"/>
        </w:rPr>
        <w:t xml:space="preserve"> </w:t>
      </w:r>
      <w:r w:rsidR="00000000" w:rsidRPr="00236F5E">
        <w:rPr>
          <w:color w:val="303435"/>
          <w:sz w:val="24"/>
        </w:rPr>
        <w:t>de</w:t>
      </w:r>
      <w:r w:rsidR="00000000" w:rsidRPr="00236F5E">
        <w:rPr>
          <w:color w:val="303435"/>
          <w:spacing w:val="-7"/>
          <w:sz w:val="24"/>
        </w:rPr>
        <w:t xml:space="preserve"> </w:t>
      </w:r>
      <w:r w:rsidR="00000000" w:rsidRPr="00236F5E">
        <w:rPr>
          <w:color w:val="303435"/>
          <w:sz w:val="24"/>
        </w:rPr>
        <w:t>inversión,</w:t>
      </w:r>
      <w:r w:rsidR="00000000" w:rsidRPr="00236F5E">
        <w:rPr>
          <w:color w:val="303435"/>
          <w:spacing w:val="-7"/>
          <w:sz w:val="24"/>
        </w:rPr>
        <w:t xml:space="preserve"> </w:t>
      </w:r>
      <w:r w:rsidR="00000000" w:rsidRPr="00236F5E">
        <w:rPr>
          <w:color w:val="303435"/>
          <w:sz w:val="24"/>
        </w:rPr>
        <w:t>plazo, expectativa de valor de venta, % de financiamiento estimado y una breve</w:t>
      </w:r>
      <w:r w:rsidR="00000000" w:rsidRPr="00236F5E">
        <w:rPr>
          <w:color w:val="303435"/>
          <w:spacing w:val="-34"/>
          <w:sz w:val="24"/>
        </w:rPr>
        <w:t xml:space="preserve"> </w:t>
      </w:r>
      <w:r w:rsidR="00000000" w:rsidRPr="00236F5E">
        <w:rPr>
          <w:color w:val="303435"/>
          <w:sz w:val="24"/>
        </w:rPr>
        <w:t>descripción.</w:t>
      </w:r>
    </w:p>
    <w:p w14:paraId="56C0000B" w14:textId="77777777" w:rsidR="0035428A" w:rsidRPr="00236F5E" w:rsidRDefault="0035428A">
      <w:pPr>
        <w:pStyle w:val="Textoindependiente"/>
        <w:spacing w:before="11"/>
        <w:rPr>
          <w:sz w:val="23"/>
        </w:rPr>
      </w:pPr>
    </w:p>
    <w:p w14:paraId="14C7581E" w14:textId="2FA66FE3" w:rsidR="003F0C5B" w:rsidRPr="00236F5E" w:rsidRDefault="00000000">
      <w:pPr>
        <w:pStyle w:val="Textoindependiente"/>
        <w:ind w:left="260" w:right="133"/>
        <w:jc w:val="both"/>
        <w:rPr>
          <w:color w:val="303435"/>
        </w:rPr>
      </w:pPr>
      <w:r w:rsidRPr="00236F5E">
        <w:rPr>
          <w:color w:val="303435"/>
        </w:rPr>
        <w:t>Invertiría</w:t>
      </w:r>
      <w:r w:rsidRPr="00236F5E">
        <w:rPr>
          <w:color w:val="303435"/>
          <w:spacing w:val="-11"/>
        </w:rPr>
        <w:t xml:space="preserve"> </w:t>
      </w:r>
      <w:r w:rsidRPr="00236F5E">
        <w:rPr>
          <w:color w:val="303435"/>
        </w:rPr>
        <w:t>en</w:t>
      </w:r>
      <w:r w:rsidRPr="00236F5E">
        <w:rPr>
          <w:color w:val="303435"/>
          <w:spacing w:val="-12"/>
        </w:rPr>
        <w:t xml:space="preserve"> </w:t>
      </w:r>
      <w:r w:rsidRPr="00236F5E">
        <w:rPr>
          <w:color w:val="303435"/>
        </w:rPr>
        <w:t>Real</w:t>
      </w:r>
      <w:r w:rsidRPr="00236F5E">
        <w:rPr>
          <w:color w:val="303435"/>
          <w:spacing w:val="-11"/>
        </w:rPr>
        <w:t xml:space="preserve"> </w:t>
      </w:r>
      <w:r w:rsidRPr="00236F5E">
        <w:rPr>
          <w:color w:val="303435"/>
        </w:rPr>
        <w:t>Estate</w:t>
      </w:r>
      <w:r w:rsidRPr="00236F5E">
        <w:rPr>
          <w:color w:val="303435"/>
          <w:spacing w:val="-11"/>
        </w:rPr>
        <w:t xml:space="preserve"> </w:t>
      </w:r>
      <w:r w:rsidRPr="00236F5E">
        <w:rPr>
          <w:color w:val="303435"/>
        </w:rPr>
        <w:t>comprando</w:t>
      </w:r>
      <w:r w:rsidRPr="00236F5E">
        <w:rPr>
          <w:color w:val="303435"/>
          <w:spacing w:val="-11"/>
        </w:rPr>
        <w:t xml:space="preserve"> </w:t>
      </w:r>
      <w:r w:rsidRPr="00236F5E">
        <w:rPr>
          <w:color w:val="303435"/>
        </w:rPr>
        <w:t>una</w:t>
      </w:r>
      <w:r w:rsidRPr="00236F5E">
        <w:rPr>
          <w:color w:val="303435"/>
          <w:spacing w:val="-11"/>
        </w:rPr>
        <w:t xml:space="preserve"> </w:t>
      </w:r>
      <w:r w:rsidR="00612BFA" w:rsidRPr="00236F5E">
        <w:rPr>
          <w:color w:val="303435"/>
        </w:rPr>
        <w:t xml:space="preserve">tienda </w:t>
      </w:r>
      <w:r w:rsidR="00B84DC4" w:rsidRPr="00236F5E">
        <w:rPr>
          <w:color w:val="303435"/>
        </w:rPr>
        <w:t xml:space="preserve">un centro comercial de preferencial en Open Plaza </w:t>
      </w:r>
      <w:r w:rsidRPr="00236F5E">
        <w:rPr>
          <w:color w:val="303435"/>
        </w:rPr>
        <w:t>para</w:t>
      </w:r>
      <w:r w:rsidRPr="00236F5E">
        <w:rPr>
          <w:color w:val="303435"/>
          <w:spacing w:val="-12"/>
        </w:rPr>
        <w:t xml:space="preserve"> </w:t>
      </w:r>
      <w:r w:rsidRPr="00236F5E">
        <w:rPr>
          <w:color w:val="303435"/>
        </w:rPr>
        <w:t>luego alquilarla y venderla en el futuro con un precio razonable, es atractivo</w:t>
      </w:r>
      <w:r w:rsidR="007E03FC" w:rsidRPr="00236F5E">
        <w:rPr>
          <w:color w:val="303435"/>
        </w:rPr>
        <w:t xml:space="preserve"> porque hoy dia </w:t>
      </w:r>
      <w:r w:rsidR="00C76E4E" w:rsidRPr="00236F5E">
        <w:rPr>
          <w:color w:val="303435"/>
        </w:rPr>
        <w:t xml:space="preserve">en comparacion a </w:t>
      </w:r>
      <w:r w:rsidR="007E03FC" w:rsidRPr="00236F5E">
        <w:rPr>
          <w:color w:val="303435"/>
        </w:rPr>
        <w:t>a</w:t>
      </w:r>
      <w:r w:rsidR="00C76E4E" w:rsidRPr="00236F5E">
        <w:rPr>
          <w:color w:val="303435"/>
        </w:rPr>
        <w:t xml:space="preserve">ños anteriores ha crecido enormemte </w:t>
      </w:r>
      <w:r w:rsidR="007E03FC" w:rsidRPr="00236F5E">
        <w:rPr>
          <w:color w:val="303435"/>
        </w:rPr>
        <w:t>es</w:t>
      </w:r>
      <w:r w:rsidR="003F0C5B" w:rsidRPr="00236F5E">
        <w:rPr>
          <w:color w:val="303435"/>
        </w:rPr>
        <w:t xml:space="preserve"> un</w:t>
      </w:r>
      <w:r w:rsidR="007E03FC" w:rsidRPr="00236F5E">
        <w:rPr>
          <w:color w:val="303435"/>
        </w:rPr>
        <w:t xml:space="preserve"> lugar</w:t>
      </w:r>
      <w:r w:rsidR="003F0C5B" w:rsidRPr="00236F5E">
        <w:rPr>
          <w:color w:val="303435"/>
        </w:rPr>
        <w:t xml:space="preserve"> </w:t>
      </w:r>
      <w:r w:rsidR="007E03FC" w:rsidRPr="00236F5E">
        <w:rPr>
          <w:color w:val="303435"/>
        </w:rPr>
        <w:t>mu</w:t>
      </w:r>
      <w:r w:rsidR="003F0C5B" w:rsidRPr="00236F5E">
        <w:rPr>
          <w:color w:val="303435"/>
        </w:rPr>
        <w:t>y</w:t>
      </w:r>
      <w:r w:rsidR="007E03FC" w:rsidRPr="00236F5E">
        <w:rPr>
          <w:color w:val="303435"/>
        </w:rPr>
        <w:t xml:space="preserve"> comercial </w:t>
      </w:r>
      <w:r w:rsidR="003F0C5B" w:rsidRPr="00236F5E">
        <w:rPr>
          <w:color w:val="303435"/>
        </w:rPr>
        <w:t>despues de 2 años de covid las personas estan regresando a realizar su vida normal y se encuentra una gran acogida en los comercios.</w:t>
      </w:r>
    </w:p>
    <w:p w14:paraId="47519F3F" w14:textId="77777777" w:rsidR="00D8234E" w:rsidRPr="00236F5E" w:rsidRDefault="00D8234E">
      <w:pPr>
        <w:pStyle w:val="Textoindependiente"/>
        <w:ind w:left="260" w:right="133"/>
        <w:jc w:val="both"/>
        <w:rPr>
          <w:color w:val="303435"/>
        </w:rPr>
      </w:pPr>
    </w:p>
    <w:p w14:paraId="62C8AE0A" w14:textId="1F1F1DC0" w:rsidR="0035428A" w:rsidRPr="00236F5E" w:rsidRDefault="00000000">
      <w:pPr>
        <w:pStyle w:val="Textoindependiente"/>
        <w:ind w:left="260" w:right="132"/>
        <w:jc w:val="both"/>
      </w:pPr>
      <w:r w:rsidRPr="00236F5E">
        <w:rPr>
          <w:color w:val="303435"/>
        </w:rPr>
        <w:t xml:space="preserve">La inversión sería por la compra un Tienda </w:t>
      </w:r>
      <w:r w:rsidR="003F0C5B" w:rsidRPr="00236F5E">
        <w:rPr>
          <w:color w:val="303435"/>
        </w:rPr>
        <w:t xml:space="preserve">comercial </w:t>
      </w:r>
      <w:r w:rsidRPr="00236F5E">
        <w:rPr>
          <w:color w:val="303435"/>
        </w:rPr>
        <w:t>en</w:t>
      </w:r>
      <w:r w:rsidR="003F0C5B" w:rsidRPr="00236F5E">
        <w:rPr>
          <w:color w:val="303435"/>
        </w:rPr>
        <w:t xml:space="preserve"> </w:t>
      </w:r>
      <w:r w:rsidR="003F0C5B" w:rsidRPr="00236F5E">
        <w:rPr>
          <w:color w:val="303435"/>
        </w:rPr>
        <w:t>Open Plaza</w:t>
      </w:r>
      <w:r w:rsidRPr="00236F5E">
        <w:rPr>
          <w:color w:val="303435"/>
        </w:rPr>
        <w:t xml:space="preserve">, con una dimensión de </w:t>
      </w:r>
      <w:r w:rsidR="003F0C5B" w:rsidRPr="00236F5E">
        <w:rPr>
          <w:color w:val="303435"/>
        </w:rPr>
        <w:t>12</w:t>
      </w:r>
      <w:r w:rsidRPr="00236F5E">
        <w:rPr>
          <w:color w:val="303435"/>
        </w:rPr>
        <w:t xml:space="preserve">m2, invertiría un monto total de $ </w:t>
      </w:r>
      <w:r w:rsidR="003F0C5B" w:rsidRPr="00236F5E">
        <w:rPr>
          <w:color w:val="303435"/>
        </w:rPr>
        <w:t>5</w:t>
      </w:r>
      <w:r w:rsidRPr="00236F5E">
        <w:rPr>
          <w:color w:val="303435"/>
        </w:rPr>
        <w:t>0,000 a razón de $</w:t>
      </w:r>
      <w:r w:rsidR="003F0C5B" w:rsidRPr="00236F5E">
        <w:rPr>
          <w:color w:val="303435"/>
        </w:rPr>
        <w:t>4</w:t>
      </w:r>
      <w:r w:rsidRPr="00236F5E">
        <w:rPr>
          <w:color w:val="303435"/>
        </w:rPr>
        <w:t>,</w:t>
      </w:r>
      <w:r w:rsidR="003F0C5B" w:rsidRPr="00236F5E">
        <w:rPr>
          <w:color w:val="303435"/>
        </w:rPr>
        <w:t>2</w:t>
      </w:r>
      <w:r w:rsidRPr="00236F5E">
        <w:rPr>
          <w:color w:val="303435"/>
        </w:rPr>
        <w:t>00 x m2 y luego lo alquilaría por $</w:t>
      </w:r>
      <w:r w:rsidR="003F0C5B" w:rsidRPr="00236F5E">
        <w:rPr>
          <w:color w:val="303435"/>
        </w:rPr>
        <w:t>4</w:t>
      </w:r>
      <w:r w:rsidRPr="00236F5E">
        <w:rPr>
          <w:color w:val="303435"/>
        </w:rPr>
        <w:t>,000 mensuales por 1</w:t>
      </w:r>
      <w:r w:rsidR="00D8234E" w:rsidRPr="00236F5E">
        <w:rPr>
          <w:color w:val="303435"/>
        </w:rPr>
        <w:t>0</w:t>
      </w:r>
      <w:r w:rsidRPr="00236F5E">
        <w:rPr>
          <w:color w:val="303435"/>
        </w:rPr>
        <w:t xml:space="preserve"> años y espero venderlo, por lo menos en</w:t>
      </w:r>
    </w:p>
    <w:p w14:paraId="44A3C277" w14:textId="77777777" w:rsidR="00D8234E" w:rsidRPr="00236F5E" w:rsidRDefault="00000000">
      <w:pPr>
        <w:pStyle w:val="Textoindependiente"/>
        <w:ind w:left="260" w:right="133"/>
        <w:jc w:val="both"/>
        <w:rPr>
          <w:color w:val="303435"/>
        </w:rPr>
      </w:pPr>
      <w:r w:rsidRPr="00236F5E">
        <w:rPr>
          <w:color w:val="303435"/>
        </w:rPr>
        <w:t>$</w:t>
      </w:r>
      <w:r w:rsidR="00D8234E" w:rsidRPr="00236F5E">
        <w:rPr>
          <w:color w:val="303435"/>
        </w:rPr>
        <w:t>50</w:t>
      </w:r>
      <w:r w:rsidRPr="00236F5E">
        <w:rPr>
          <w:color w:val="303435"/>
        </w:rPr>
        <w:t xml:space="preserve">,000 al final del año </w:t>
      </w:r>
      <w:r w:rsidR="00D8234E" w:rsidRPr="00236F5E">
        <w:rPr>
          <w:color w:val="303435"/>
        </w:rPr>
        <w:t>10</w:t>
      </w:r>
      <w:r w:rsidRPr="00236F5E">
        <w:rPr>
          <w:color w:val="303435"/>
        </w:rPr>
        <w:t xml:space="preserve">. El financiamiento sería de capital propio de </w:t>
      </w:r>
      <w:r w:rsidR="00D8234E" w:rsidRPr="00236F5E">
        <w:rPr>
          <w:color w:val="303435"/>
        </w:rPr>
        <w:t>50</w:t>
      </w:r>
      <w:r w:rsidRPr="00236F5E">
        <w:rPr>
          <w:color w:val="303435"/>
        </w:rPr>
        <w:t xml:space="preserve">% y préstamo de una entidad financiera por </w:t>
      </w:r>
      <w:r w:rsidR="00D8234E" w:rsidRPr="00236F5E">
        <w:rPr>
          <w:color w:val="303435"/>
        </w:rPr>
        <w:t>50</w:t>
      </w:r>
      <w:r w:rsidRPr="00236F5E">
        <w:rPr>
          <w:color w:val="303435"/>
        </w:rPr>
        <w:t>%</w:t>
      </w:r>
      <w:r w:rsidR="00D8234E" w:rsidRPr="00236F5E">
        <w:rPr>
          <w:color w:val="303435"/>
        </w:rPr>
        <w:t xml:space="preserve">  a 5 años quedando como garantia para el banco el local comercial.</w:t>
      </w:r>
    </w:p>
    <w:p w14:paraId="47C9B28A" w14:textId="1880AA7F" w:rsidR="0035428A" w:rsidRPr="00236F5E" w:rsidRDefault="0035428A">
      <w:pPr>
        <w:pStyle w:val="Textoindependiente"/>
        <w:ind w:left="260" w:right="133"/>
        <w:jc w:val="both"/>
      </w:pPr>
    </w:p>
    <w:p w14:paraId="1FD32A1B" w14:textId="77777777" w:rsidR="0035428A" w:rsidRPr="00236F5E" w:rsidRDefault="0035428A">
      <w:pPr>
        <w:pStyle w:val="Textoindependiente"/>
        <w:spacing w:before="9"/>
        <w:rPr>
          <w:sz w:val="19"/>
        </w:rPr>
      </w:pPr>
    </w:p>
    <w:p w14:paraId="03031CB6" w14:textId="6C69BC6E" w:rsidR="0035428A" w:rsidRPr="00236F5E" w:rsidRDefault="00531660">
      <w:pPr>
        <w:pStyle w:val="Prrafodelista"/>
        <w:numPr>
          <w:ilvl w:val="0"/>
          <w:numId w:val="4"/>
        </w:numPr>
        <w:tabs>
          <w:tab w:val="left" w:pos="418"/>
          <w:tab w:val="left" w:pos="4608"/>
        </w:tabs>
        <w:spacing w:before="51"/>
        <w:ind w:left="417" w:hanging="300"/>
        <w:rPr>
          <w:sz w:val="24"/>
        </w:rPr>
      </w:pPr>
      <w:r w:rsidRPr="00236F5E">
        <w:rPr>
          <w:noProof/>
        </w:rPr>
        <mc:AlternateContent>
          <mc:Choice Requires="wpg">
            <w:drawing>
              <wp:anchor distT="0" distB="0" distL="114300" distR="114300" simplePos="0" relativeHeight="503308592" behindDoc="1" locked="0" layoutInCell="1" allowOverlap="1" wp14:anchorId="6B8557E9" wp14:editId="09C1D735">
                <wp:simplePos x="0" y="0"/>
                <wp:positionH relativeFrom="page">
                  <wp:posOffset>1736090</wp:posOffset>
                </wp:positionH>
                <wp:positionV relativeFrom="paragraph">
                  <wp:posOffset>33020</wp:posOffset>
                </wp:positionV>
                <wp:extent cx="1948815" cy="186055"/>
                <wp:effectExtent l="2540" t="635" r="1270" b="381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8815" cy="186055"/>
                          <a:chOff x="2734" y="52"/>
                          <a:chExt cx="3069" cy="293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42" y="52"/>
                            <a:ext cx="3053" cy="29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742" y="315"/>
                            <a:ext cx="3053" cy="0"/>
                          </a:xfrm>
                          <a:prstGeom prst="line">
                            <a:avLst/>
                          </a:prstGeom>
                          <a:noFill/>
                          <a:ln w="9893">
                            <a:solidFill>
                              <a:srgbClr val="3034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42" y="52"/>
                            <a:ext cx="3053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5BEEF" w14:textId="77777777" w:rsidR="0035428A" w:rsidRDefault="00000000">
                              <w:pPr>
                                <w:spacing w:line="274" w:lineRule="exact"/>
                                <w:ind w:right="-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03435"/>
                                  <w:sz w:val="24"/>
                                </w:rPr>
                                <w:t xml:space="preserve">Diamante  de  4 </w:t>
                              </w:r>
                              <w:r>
                                <w:rPr>
                                  <w:b/>
                                  <w:color w:val="303435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03435"/>
                                  <w:sz w:val="24"/>
                                </w:rPr>
                                <w:t>componentes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8557E9" id="Group 4" o:spid="_x0000_s1026" style="position:absolute;left:0;text-align:left;margin-left:136.7pt;margin-top:2.6pt;width:153.45pt;height:14.65pt;z-index:-7888;mso-position-horizontal-relative:page" coordorigin="2734,52" coordsize="3069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">
                <v:rect id="Rectangle 7" o:spid="_x0000_s1027" style="position:absolute;left:2742;top:52;width:305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" fillcolor="yellow" stroked="f"/>
                <v:line id="Line 6" o:spid="_x0000_s1028" style="position:absolute;visibility:visible;mso-wrap-style:square" from="2742,315" to="5795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" strokecolor="#303435" strokeweight=".27481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2742;top:52;width:305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C85BEEF" w14:textId="77777777" w:rsidR="0035428A" w:rsidRDefault="00000000">
                        <w:pPr>
                          <w:spacing w:line="274" w:lineRule="exact"/>
                          <w:ind w:right="-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03435"/>
                            <w:sz w:val="24"/>
                          </w:rPr>
                          <w:t xml:space="preserve">Diamante  de  4 </w:t>
                        </w:r>
                        <w:r>
                          <w:rPr>
                            <w:b/>
                            <w:color w:val="303435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03435"/>
                            <w:sz w:val="24"/>
                          </w:rPr>
                          <w:t>componentes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 w:rsidRPr="00236F5E">
        <w:rPr>
          <w:color w:val="303435"/>
          <w:sz w:val="24"/>
        </w:rPr>
        <w:t xml:space="preserve">Utilice </w:t>
      </w:r>
      <w:r w:rsidR="00000000" w:rsidRPr="00236F5E">
        <w:rPr>
          <w:color w:val="303435"/>
          <w:spacing w:val="5"/>
          <w:sz w:val="24"/>
        </w:rPr>
        <w:t xml:space="preserve"> </w:t>
      </w:r>
      <w:r w:rsidR="00000000" w:rsidRPr="00236F5E">
        <w:rPr>
          <w:color w:val="303435"/>
          <w:sz w:val="24"/>
          <w:highlight w:val="lightGray"/>
        </w:rPr>
        <w:t>el</w:t>
      </w:r>
      <w:r w:rsidR="00000000" w:rsidRPr="00236F5E">
        <w:rPr>
          <w:color w:val="303435"/>
          <w:sz w:val="24"/>
        </w:rPr>
        <w:tab/>
        <w:t xml:space="preserve">de  HBS,  para  analizar  su  elección;  por </w:t>
      </w:r>
      <w:r w:rsidR="00000000" w:rsidRPr="00236F5E">
        <w:rPr>
          <w:color w:val="303435"/>
          <w:spacing w:val="27"/>
          <w:sz w:val="24"/>
        </w:rPr>
        <w:t xml:space="preserve"> </w:t>
      </w:r>
      <w:r w:rsidR="00000000" w:rsidRPr="00236F5E">
        <w:rPr>
          <w:color w:val="303435"/>
          <w:sz w:val="24"/>
        </w:rPr>
        <w:t>cada</w:t>
      </w:r>
    </w:p>
    <w:p w14:paraId="29712FDC" w14:textId="77777777" w:rsidR="0035428A" w:rsidRPr="00236F5E" w:rsidRDefault="00000000">
      <w:pPr>
        <w:pStyle w:val="Textoindependiente"/>
        <w:spacing w:line="292" w:lineRule="exact"/>
        <w:ind w:left="117"/>
      </w:pPr>
      <w:r w:rsidRPr="00236F5E">
        <w:rPr>
          <w:color w:val="303435"/>
        </w:rPr>
        <w:t>componente, describa los elementos y su relación con su elección.</w:t>
      </w:r>
    </w:p>
    <w:p w14:paraId="7645D82C" w14:textId="77777777" w:rsidR="0035428A" w:rsidRPr="00236F5E" w:rsidRDefault="0035428A">
      <w:pPr>
        <w:pStyle w:val="Textoindependiente"/>
        <w:rPr>
          <w:b/>
          <w:i/>
          <w:iCs/>
          <w:color w:val="303435"/>
          <w:szCs w:val="22"/>
          <w:u w:val="single" w:color="303435"/>
        </w:rPr>
      </w:pPr>
    </w:p>
    <w:p w14:paraId="6E531BB8" w14:textId="17F8E96B" w:rsidR="0035428A" w:rsidRPr="00236F5E" w:rsidRDefault="00000000" w:rsidP="00B87348">
      <w:pPr>
        <w:spacing w:before="1"/>
        <w:ind w:left="686"/>
        <w:rPr>
          <w:b/>
          <w:i/>
          <w:iCs/>
          <w:color w:val="303435"/>
          <w:sz w:val="24"/>
          <w:u w:val="single" w:color="303435"/>
        </w:rPr>
      </w:pPr>
      <w:r w:rsidRPr="00236F5E">
        <w:rPr>
          <w:b/>
          <w:i/>
          <w:iCs/>
          <w:color w:val="303435"/>
          <w:sz w:val="24"/>
          <w:u w:val="single" w:color="303435"/>
        </w:rPr>
        <w:t xml:space="preserve">Inversión en Real Estate del tipo </w:t>
      </w:r>
      <w:r w:rsidR="00D8234E" w:rsidRPr="00236F5E">
        <w:rPr>
          <w:b/>
          <w:i/>
          <w:iCs/>
          <w:color w:val="303435"/>
          <w:sz w:val="24"/>
          <w:u w:val="single" w:color="303435"/>
        </w:rPr>
        <w:t>Comercial</w:t>
      </w:r>
      <w:r w:rsidRPr="00236F5E">
        <w:rPr>
          <w:b/>
          <w:i/>
          <w:iCs/>
          <w:color w:val="303435"/>
          <w:sz w:val="24"/>
          <w:u w:val="single" w:color="303435"/>
        </w:rPr>
        <w:t xml:space="preserve">, Tienda en </w:t>
      </w:r>
      <w:r w:rsidR="00D8234E" w:rsidRPr="00236F5E">
        <w:rPr>
          <w:b/>
          <w:i/>
          <w:iCs/>
          <w:color w:val="303435"/>
          <w:sz w:val="24"/>
          <w:u w:val="single" w:color="303435"/>
        </w:rPr>
        <w:t xml:space="preserve">Open Plaza </w:t>
      </w:r>
      <w:r w:rsidRPr="00236F5E">
        <w:rPr>
          <w:b/>
          <w:i/>
          <w:iCs/>
          <w:color w:val="303435"/>
          <w:sz w:val="24"/>
          <w:u w:val="single" w:color="303435"/>
        </w:rPr>
        <w:t>Componente Producto:</w:t>
      </w:r>
    </w:p>
    <w:p w14:paraId="055B45BA" w14:textId="07C510C4" w:rsidR="0035428A" w:rsidRPr="00236F5E" w:rsidRDefault="00000000">
      <w:pPr>
        <w:pStyle w:val="Prrafodelista"/>
        <w:numPr>
          <w:ilvl w:val="1"/>
          <w:numId w:val="4"/>
        </w:numPr>
        <w:tabs>
          <w:tab w:val="left" w:pos="686"/>
        </w:tabs>
        <w:ind w:left="686"/>
        <w:rPr>
          <w:rFonts w:ascii="Wingdings" w:hAnsi="Wingdings"/>
          <w:color w:val="303435"/>
          <w:sz w:val="24"/>
        </w:rPr>
      </w:pPr>
      <w:r w:rsidRPr="00236F5E">
        <w:rPr>
          <w:color w:val="303435"/>
          <w:sz w:val="24"/>
        </w:rPr>
        <w:t>Se</w:t>
      </w:r>
      <w:r w:rsidRPr="00236F5E">
        <w:rPr>
          <w:color w:val="303435"/>
          <w:spacing w:val="-5"/>
          <w:sz w:val="24"/>
        </w:rPr>
        <w:t xml:space="preserve"> </w:t>
      </w:r>
      <w:r w:rsidRPr="00236F5E">
        <w:rPr>
          <w:color w:val="303435"/>
          <w:sz w:val="24"/>
        </w:rPr>
        <w:t>elige</w:t>
      </w:r>
      <w:r w:rsidRPr="00236F5E">
        <w:rPr>
          <w:color w:val="303435"/>
          <w:spacing w:val="-5"/>
          <w:sz w:val="24"/>
        </w:rPr>
        <w:t xml:space="preserve"> </w:t>
      </w:r>
      <w:r w:rsidRPr="00236F5E">
        <w:rPr>
          <w:color w:val="303435"/>
          <w:sz w:val="24"/>
        </w:rPr>
        <w:t>tienda</w:t>
      </w:r>
      <w:r w:rsidRPr="00236F5E">
        <w:rPr>
          <w:color w:val="303435"/>
          <w:spacing w:val="-5"/>
          <w:sz w:val="24"/>
        </w:rPr>
        <w:t xml:space="preserve"> </w:t>
      </w:r>
      <w:r w:rsidRPr="00236F5E">
        <w:rPr>
          <w:color w:val="303435"/>
          <w:sz w:val="24"/>
        </w:rPr>
        <w:t>en</w:t>
      </w:r>
      <w:r w:rsidRPr="00236F5E">
        <w:rPr>
          <w:color w:val="303435"/>
          <w:spacing w:val="-5"/>
          <w:sz w:val="24"/>
        </w:rPr>
        <w:t xml:space="preserve"> </w:t>
      </w:r>
      <w:r w:rsidRPr="00236F5E">
        <w:rPr>
          <w:color w:val="303435"/>
          <w:sz w:val="24"/>
        </w:rPr>
        <w:t>local</w:t>
      </w:r>
      <w:r w:rsidRPr="00236F5E">
        <w:rPr>
          <w:color w:val="303435"/>
          <w:spacing w:val="-5"/>
          <w:sz w:val="24"/>
        </w:rPr>
        <w:t xml:space="preserve"> </w:t>
      </w:r>
      <w:r w:rsidRPr="00236F5E">
        <w:rPr>
          <w:color w:val="303435"/>
          <w:sz w:val="24"/>
        </w:rPr>
        <w:t>comercial</w:t>
      </w:r>
      <w:r w:rsidRPr="00236F5E">
        <w:rPr>
          <w:color w:val="303435"/>
          <w:spacing w:val="-5"/>
          <w:sz w:val="24"/>
        </w:rPr>
        <w:t xml:space="preserve"> </w:t>
      </w:r>
      <w:r w:rsidRPr="00236F5E">
        <w:rPr>
          <w:color w:val="303435"/>
          <w:sz w:val="24"/>
        </w:rPr>
        <w:t>ubicado</w:t>
      </w:r>
      <w:r w:rsidR="00D8234E" w:rsidRPr="00236F5E">
        <w:rPr>
          <w:color w:val="303435"/>
          <w:sz w:val="24"/>
        </w:rPr>
        <w:t xml:space="preserve"> </w:t>
      </w:r>
      <w:r w:rsidR="00D8234E" w:rsidRPr="00236F5E">
        <w:rPr>
          <w:color w:val="303435"/>
        </w:rPr>
        <w:t xml:space="preserve">Open Plaza </w:t>
      </w:r>
      <w:r w:rsidRPr="00236F5E">
        <w:rPr>
          <w:color w:val="303435"/>
          <w:sz w:val="24"/>
        </w:rPr>
        <w:t>(Tipo</w:t>
      </w:r>
      <w:r w:rsidRPr="00236F5E">
        <w:rPr>
          <w:color w:val="303435"/>
          <w:spacing w:val="-6"/>
          <w:sz w:val="24"/>
        </w:rPr>
        <w:t xml:space="preserve"> </w:t>
      </w:r>
      <w:r w:rsidRPr="00236F5E">
        <w:rPr>
          <w:color w:val="303435"/>
          <w:sz w:val="24"/>
        </w:rPr>
        <w:t>de</w:t>
      </w:r>
      <w:r w:rsidRPr="00236F5E">
        <w:rPr>
          <w:color w:val="303435"/>
          <w:spacing w:val="-5"/>
          <w:sz w:val="24"/>
        </w:rPr>
        <w:t xml:space="preserve"> </w:t>
      </w:r>
      <w:r w:rsidRPr="00236F5E">
        <w:rPr>
          <w:color w:val="303435"/>
          <w:sz w:val="24"/>
        </w:rPr>
        <w:t>Propiedad).</w:t>
      </w:r>
    </w:p>
    <w:p w14:paraId="198EA8FE" w14:textId="474DA0D3" w:rsidR="0035428A" w:rsidRPr="00236F5E" w:rsidRDefault="00000000">
      <w:pPr>
        <w:pStyle w:val="Prrafodelista"/>
        <w:numPr>
          <w:ilvl w:val="1"/>
          <w:numId w:val="4"/>
        </w:numPr>
        <w:tabs>
          <w:tab w:val="left" w:pos="686"/>
        </w:tabs>
        <w:ind w:left="686"/>
        <w:rPr>
          <w:rFonts w:ascii="Wingdings" w:hAnsi="Wingdings"/>
          <w:color w:val="303435"/>
          <w:sz w:val="24"/>
        </w:rPr>
      </w:pPr>
      <w:r w:rsidRPr="00236F5E">
        <w:rPr>
          <w:color w:val="303435"/>
          <w:sz w:val="24"/>
        </w:rPr>
        <w:t xml:space="preserve">A 2 cuadras de la Avenida </w:t>
      </w:r>
      <w:r w:rsidR="00B87348" w:rsidRPr="00236F5E">
        <w:rPr>
          <w:color w:val="303435"/>
          <w:sz w:val="24"/>
        </w:rPr>
        <w:t>República</w:t>
      </w:r>
      <w:r w:rsidR="00D8234E" w:rsidRPr="00236F5E">
        <w:rPr>
          <w:color w:val="303435"/>
          <w:sz w:val="24"/>
        </w:rPr>
        <w:t xml:space="preserve"> de </w:t>
      </w:r>
      <w:r w:rsidR="00B87348" w:rsidRPr="00236F5E">
        <w:rPr>
          <w:color w:val="303435"/>
          <w:sz w:val="24"/>
        </w:rPr>
        <w:t>Panamá</w:t>
      </w:r>
      <w:r w:rsidR="00D8234E" w:rsidRPr="00236F5E">
        <w:rPr>
          <w:color w:val="303435"/>
          <w:sz w:val="24"/>
        </w:rPr>
        <w:t xml:space="preserve"> </w:t>
      </w:r>
      <w:r w:rsidRPr="00236F5E">
        <w:rPr>
          <w:color w:val="303435"/>
          <w:sz w:val="24"/>
        </w:rPr>
        <w:t xml:space="preserve"> porque se tiene mayor flujo de personas</w:t>
      </w:r>
      <w:r w:rsidRPr="00236F5E">
        <w:rPr>
          <w:color w:val="303435"/>
          <w:spacing w:val="-34"/>
          <w:sz w:val="24"/>
        </w:rPr>
        <w:t xml:space="preserve"> </w:t>
      </w:r>
      <w:r w:rsidRPr="00236F5E">
        <w:rPr>
          <w:color w:val="303435"/>
          <w:sz w:val="24"/>
        </w:rPr>
        <w:t>(</w:t>
      </w:r>
      <w:r w:rsidR="00D8234E" w:rsidRPr="00236F5E">
        <w:rPr>
          <w:color w:val="303435"/>
          <w:sz w:val="24"/>
        </w:rPr>
        <w:t>es una buena u</w:t>
      </w:r>
      <w:r w:rsidRPr="00236F5E">
        <w:rPr>
          <w:color w:val="303435"/>
          <w:sz w:val="24"/>
        </w:rPr>
        <w:t>bicación</w:t>
      </w:r>
      <w:r w:rsidR="00D8234E" w:rsidRPr="00236F5E">
        <w:rPr>
          <w:color w:val="303435"/>
          <w:sz w:val="24"/>
        </w:rPr>
        <w:t xml:space="preserve"> </w:t>
      </w:r>
      <w:r w:rsidR="00B87348" w:rsidRPr="00236F5E">
        <w:rPr>
          <w:color w:val="303435"/>
          <w:sz w:val="24"/>
        </w:rPr>
        <w:t>centrica</w:t>
      </w:r>
      <w:r w:rsidR="00D8234E" w:rsidRPr="00236F5E">
        <w:rPr>
          <w:color w:val="303435"/>
          <w:sz w:val="24"/>
        </w:rPr>
        <w:t xml:space="preserve"> y esta </w:t>
      </w:r>
      <w:r w:rsidR="00B87348" w:rsidRPr="00236F5E">
        <w:rPr>
          <w:color w:val="303435"/>
          <w:sz w:val="24"/>
        </w:rPr>
        <w:t xml:space="preserve">a unos minutos de </w:t>
      </w:r>
      <w:r w:rsidR="00D8234E" w:rsidRPr="00236F5E">
        <w:rPr>
          <w:color w:val="303435"/>
          <w:sz w:val="24"/>
        </w:rPr>
        <w:t>tomar el tren y metropoliano</w:t>
      </w:r>
      <w:r w:rsidR="00B87348" w:rsidRPr="00236F5E">
        <w:rPr>
          <w:color w:val="303435"/>
          <w:sz w:val="24"/>
        </w:rPr>
        <w:t>).</w:t>
      </w:r>
    </w:p>
    <w:p w14:paraId="10F5E980" w14:textId="77777777" w:rsidR="0035428A" w:rsidRPr="00236F5E" w:rsidRDefault="00000000">
      <w:pPr>
        <w:pStyle w:val="Prrafodelista"/>
        <w:numPr>
          <w:ilvl w:val="1"/>
          <w:numId w:val="4"/>
        </w:numPr>
        <w:tabs>
          <w:tab w:val="left" w:pos="686"/>
        </w:tabs>
        <w:ind w:left="686"/>
        <w:rPr>
          <w:rFonts w:ascii="Wingdings" w:hAnsi="Wingdings"/>
          <w:color w:val="303435"/>
          <w:sz w:val="24"/>
        </w:rPr>
      </w:pPr>
      <w:r w:rsidRPr="00236F5E">
        <w:rPr>
          <w:color w:val="303435"/>
          <w:sz w:val="24"/>
        </w:rPr>
        <w:t>Depende su crecimiento de la evolución de la economía y exportaciones</w:t>
      </w:r>
      <w:r w:rsidRPr="00236F5E">
        <w:rPr>
          <w:color w:val="303435"/>
          <w:spacing w:val="-34"/>
          <w:sz w:val="24"/>
        </w:rPr>
        <w:t xml:space="preserve"> </w:t>
      </w:r>
      <w:r w:rsidRPr="00236F5E">
        <w:rPr>
          <w:color w:val="303435"/>
          <w:sz w:val="24"/>
        </w:rPr>
        <w:t>(macro/micro)</w:t>
      </w:r>
    </w:p>
    <w:p w14:paraId="65B07D37" w14:textId="0B93BA7C" w:rsidR="0035428A" w:rsidRPr="00236F5E" w:rsidRDefault="00000000">
      <w:pPr>
        <w:pStyle w:val="Prrafodelista"/>
        <w:numPr>
          <w:ilvl w:val="1"/>
          <w:numId w:val="4"/>
        </w:numPr>
        <w:tabs>
          <w:tab w:val="left" w:pos="686"/>
        </w:tabs>
        <w:ind w:left="686" w:right="133"/>
        <w:jc w:val="both"/>
        <w:rPr>
          <w:rFonts w:ascii="Wingdings" w:hAnsi="Wingdings"/>
          <w:color w:val="303435"/>
          <w:sz w:val="24"/>
        </w:rPr>
      </w:pPr>
      <w:r w:rsidRPr="00236F5E">
        <w:rPr>
          <w:color w:val="303435"/>
          <w:sz w:val="24"/>
        </w:rPr>
        <w:t>Elegiría</w:t>
      </w:r>
      <w:r w:rsidRPr="00236F5E">
        <w:rPr>
          <w:color w:val="303435"/>
          <w:spacing w:val="-12"/>
          <w:sz w:val="24"/>
        </w:rPr>
        <w:t xml:space="preserve"> </w:t>
      </w:r>
      <w:r w:rsidR="00B87348" w:rsidRPr="00236F5E">
        <w:rPr>
          <w:color w:val="303435"/>
          <w:spacing w:val="-12"/>
          <w:sz w:val="24"/>
        </w:rPr>
        <w:t>el edificio que esa cerca a Saga falabella tiene un poco mas de 7 años y desde alli segun las los medios ha crecido y cada año tiene mayor crecimiento de ventas porque es facil de llegar y Seguro.</w:t>
      </w:r>
    </w:p>
    <w:p w14:paraId="3EC096D9" w14:textId="77777777" w:rsidR="0035428A" w:rsidRPr="00236F5E" w:rsidRDefault="0035428A">
      <w:pPr>
        <w:jc w:val="both"/>
        <w:rPr>
          <w:rFonts w:ascii="Wingdings" w:hAnsi="Wingdings"/>
          <w:sz w:val="24"/>
        </w:rPr>
        <w:sectPr w:rsidR="0035428A" w:rsidRPr="00236F5E">
          <w:headerReference w:type="default" r:id="rId7"/>
          <w:type w:val="continuous"/>
          <w:pgSz w:w="11910" w:h="16840"/>
          <w:pgMar w:top="1700" w:right="1280" w:bottom="280" w:left="1300" w:header="842" w:footer="720" w:gutter="0"/>
          <w:cols w:space="720"/>
        </w:sectPr>
      </w:pPr>
    </w:p>
    <w:p w14:paraId="7D67E3F0" w14:textId="77777777" w:rsidR="0035428A" w:rsidRPr="00236F5E" w:rsidRDefault="0035428A">
      <w:pPr>
        <w:pStyle w:val="Textoindependiente"/>
        <w:rPr>
          <w:sz w:val="20"/>
        </w:rPr>
      </w:pPr>
    </w:p>
    <w:p w14:paraId="15A0579D" w14:textId="77777777" w:rsidR="0035428A" w:rsidRPr="00236F5E" w:rsidRDefault="0035428A">
      <w:pPr>
        <w:pStyle w:val="Textoindependiente"/>
        <w:rPr>
          <w:sz w:val="19"/>
        </w:rPr>
      </w:pPr>
    </w:p>
    <w:p w14:paraId="434DEB64" w14:textId="33725B8D" w:rsidR="0035428A" w:rsidRPr="00236F5E" w:rsidRDefault="00531660">
      <w:pPr>
        <w:pStyle w:val="Prrafodelista"/>
        <w:numPr>
          <w:ilvl w:val="0"/>
          <w:numId w:val="4"/>
        </w:numPr>
        <w:tabs>
          <w:tab w:val="left" w:pos="356"/>
        </w:tabs>
        <w:spacing w:before="52"/>
        <w:ind w:left="356" w:hanging="239"/>
        <w:rPr>
          <w:sz w:val="24"/>
        </w:rPr>
      </w:pPr>
      <w:r w:rsidRPr="00236F5E">
        <w:rPr>
          <w:noProof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 wp14:anchorId="758A7A15" wp14:editId="706D7D71">
                <wp:simplePos x="0" y="0"/>
                <wp:positionH relativeFrom="page">
                  <wp:posOffset>1981200</wp:posOffset>
                </wp:positionH>
                <wp:positionV relativeFrom="paragraph">
                  <wp:posOffset>200660</wp:posOffset>
                </wp:positionV>
                <wp:extent cx="1177290" cy="0"/>
                <wp:effectExtent l="9525" t="10795" r="13335" b="825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7290" cy="0"/>
                        </a:xfrm>
                        <a:prstGeom prst="line">
                          <a:avLst/>
                        </a:prstGeom>
                        <a:noFill/>
                        <a:ln w="9906">
                          <a:solidFill>
                            <a:srgbClr val="30343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37764" id="Line 3" o:spid="_x0000_s1026" style="position:absolute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6pt,15.8pt" to="248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" strokecolor="#303435" strokeweight=".78pt">
                <w10:wrap anchorx="page"/>
              </v:line>
            </w:pict>
          </mc:Fallback>
        </mc:AlternateContent>
      </w:r>
      <w:r w:rsidR="00000000" w:rsidRPr="00236F5E">
        <w:rPr>
          <w:color w:val="303435"/>
          <w:sz w:val="24"/>
        </w:rPr>
        <w:t xml:space="preserve">Construya una </w:t>
      </w:r>
      <w:r w:rsidR="00000000" w:rsidRPr="00236F5E">
        <w:rPr>
          <w:b/>
          <w:color w:val="303435"/>
          <w:sz w:val="24"/>
          <w:shd w:val="clear" w:color="auto" w:fill="FFFF00"/>
        </w:rPr>
        <w:t xml:space="preserve">Matriz de Factores </w:t>
      </w:r>
      <w:r w:rsidR="00000000" w:rsidRPr="00236F5E">
        <w:rPr>
          <w:color w:val="303435"/>
          <w:sz w:val="24"/>
        </w:rPr>
        <w:t>de su inversión</w:t>
      </w:r>
      <w:r w:rsidR="00000000" w:rsidRPr="00236F5E">
        <w:rPr>
          <w:color w:val="303435"/>
          <w:spacing w:val="-29"/>
          <w:sz w:val="24"/>
        </w:rPr>
        <w:t xml:space="preserve"> </w:t>
      </w:r>
      <w:r w:rsidR="00000000" w:rsidRPr="00236F5E">
        <w:rPr>
          <w:color w:val="303435"/>
          <w:sz w:val="24"/>
        </w:rPr>
        <w:t>considerando:</w:t>
      </w:r>
    </w:p>
    <w:p w14:paraId="1F4C2E80" w14:textId="77777777" w:rsidR="0035428A" w:rsidRPr="00236F5E" w:rsidRDefault="00000000">
      <w:pPr>
        <w:ind w:left="117"/>
        <w:rPr>
          <w:sz w:val="24"/>
        </w:rPr>
      </w:pPr>
      <w:r w:rsidRPr="00236F5E">
        <w:rPr>
          <w:b/>
          <w:color w:val="303435"/>
          <w:sz w:val="24"/>
        </w:rPr>
        <w:t xml:space="preserve">Ubicación </w:t>
      </w:r>
      <w:r w:rsidRPr="00236F5E">
        <w:rPr>
          <w:color w:val="303435"/>
          <w:sz w:val="24"/>
        </w:rPr>
        <w:t xml:space="preserve">(location), </w:t>
      </w:r>
      <w:r w:rsidRPr="00236F5E">
        <w:rPr>
          <w:b/>
          <w:color w:val="303435"/>
          <w:sz w:val="24"/>
        </w:rPr>
        <w:t>factores de demanda y factores oferta</w:t>
      </w:r>
      <w:r w:rsidRPr="00236F5E">
        <w:rPr>
          <w:color w:val="303435"/>
          <w:sz w:val="24"/>
        </w:rPr>
        <w:t xml:space="preserve">; por cada factor, </w:t>
      </w:r>
      <w:r w:rsidRPr="00236F5E">
        <w:rPr>
          <w:b/>
          <w:color w:val="303435"/>
          <w:sz w:val="24"/>
          <w:u w:val="single" w:color="303435"/>
        </w:rPr>
        <w:t>se sugiere</w:t>
      </w:r>
      <w:r w:rsidRPr="00236F5E">
        <w:rPr>
          <w:color w:val="303435"/>
          <w:sz w:val="24"/>
        </w:rPr>
        <w:t>, considerar por lo menos 2 o 4 características y explicar por qué los considera importante.</w:t>
      </w:r>
    </w:p>
    <w:p w14:paraId="48A0AFCD" w14:textId="77777777" w:rsidR="0035428A" w:rsidRPr="00236F5E" w:rsidRDefault="0035428A">
      <w:pPr>
        <w:pStyle w:val="Textoindependiente"/>
        <w:spacing w:before="11"/>
        <w:rPr>
          <w:sz w:val="23"/>
        </w:rPr>
      </w:pPr>
    </w:p>
    <w:p w14:paraId="2D1CFB65" w14:textId="371F30F6" w:rsidR="0035428A" w:rsidRPr="00236F5E" w:rsidRDefault="00000000" w:rsidP="00A371BE">
      <w:pPr>
        <w:spacing w:before="1"/>
        <w:ind w:left="686"/>
        <w:rPr>
          <w:b/>
          <w:i/>
          <w:iCs/>
          <w:color w:val="303435"/>
          <w:u w:val="single" w:color="303435"/>
        </w:rPr>
      </w:pPr>
      <w:r w:rsidRPr="00236F5E">
        <w:rPr>
          <w:b/>
          <w:i/>
          <w:iCs/>
          <w:color w:val="303435"/>
          <w:sz w:val="24"/>
          <w:u w:val="single" w:color="303435"/>
        </w:rPr>
        <w:t xml:space="preserve">Inversión en Real Estate del tipo </w:t>
      </w:r>
      <w:r w:rsidR="00850D09" w:rsidRPr="00236F5E">
        <w:rPr>
          <w:b/>
          <w:i/>
          <w:iCs/>
          <w:color w:val="303435"/>
          <w:sz w:val="24"/>
          <w:u w:val="single" w:color="303435"/>
        </w:rPr>
        <w:t>Comercial</w:t>
      </w:r>
      <w:r w:rsidRPr="00236F5E">
        <w:rPr>
          <w:b/>
          <w:i/>
          <w:iCs/>
          <w:color w:val="303435"/>
          <w:sz w:val="24"/>
          <w:u w:val="single" w:color="303435"/>
        </w:rPr>
        <w:t xml:space="preserve">, Tienda en </w:t>
      </w:r>
      <w:r w:rsidR="00A371BE" w:rsidRPr="00236F5E">
        <w:rPr>
          <w:b/>
          <w:i/>
          <w:iCs/>
          <w:color w:val="303435"/>
          <w:sz w:val="24"/>
          <w:u w:val="single" w:color="303435"/>
        </w:rPr>
        <w:t>Open Plaza</w:t>
      </w:r>
      <w:r w:rsidR="00A371BE" w:rsidRPr="00236F5E">
        <w:rPr>
          <w:b/>
          <w:i/>
          <w:iCs/>
          <w:color w:val="303435"/>
          <w:sz w:val="24"/>
          <w:u w:val="single" w:color="303435"/>
        </w:rPr>
        <w:t xml:space="preserve"> u</w:t>
      </w:r>
      <w:r w:rsidRPr="00236F5E">
        <w:rPr>
          <w:b/>
          <w:i/>
          <w:iCs/>
          <w:color w:val="303435"/>
          <w:sz w:val="24"/>
          <w:u w:val="single" w:color="303435"/>
        </w:rPr>
        <w:t>bicación</w:t>
      </w:r>
      <w:r w:rsidR="00A371BE" w:rsidRPr="00236F5E">
        <w:rPr>
          <w:b/>
          <w:i/>
          <w:iCs/>
          <w:color w:val="303435"/>
          <w:sz w:val="24"/>
          <w:u w:val="single" w:color="303435"/>
        </w:rPr>
        <w:t>:</w:t>
      </w:r>
    </w:p>
    <w:p w14:paraId="5A8E0AFC" w14:textId="77777777" w:rsidR="00A371BE" w:rsidRPr="00236F5E" w:rsidRDefault="00A371BE" w:rsidP="00A371BE">
      <w:pPr>
        <w:spacing w:before="1"/>
        <w:ind w:left="686"/>
        <w:rPr>
          <w:b/>
          <w:i/>
          <w:sz w:val="24"/>
        </w:rPr>
      </w:pPr>
    </w:p>
    <w:p w14:paraId="4BE523F6" w14:textId="4582F1E0" w:rsidR="0035428A" w:rsidRPr="00236F5E" w:rsidRDefault="00000000">
      <w:pPr>
        <w:pStyle w:val="Prrafodelista"/>
        <w:numPr>
          <w:ilvl w:val="1"/>
          <w:numId w:val="4"/>
        </w:numPr>
        <w:tabs>
          <w:tab w:val="left" w:pos="1406"/>
        </w:tabs>
        <w:ind w:right="113"/>
        <w:jc w:val="both"/>
        <w:rPr>
          <w:rFonts w:ascii="Wingdings" w:hAnsi="Wingdings"/>
          <w:color w:val="303435"/>
          <w:sz w:val="24"/>
        </w:rPr>
      </w:pPr>
      <w:r w:rsidRPr="00236F5E">
        <w:rPr>
          <w:color w:val="303435"/>
          <w:sz w:val="24"/>
        </w:rPr>
        <w:t>Estará</w:t>
      </w:r>
      <w:r w:rsidRPr="00236F5E">
        <w:rPr>
          <w:color w:val="303435"/>
          <w:spacing w:val="-13"/>
          <w:sz w:val="24"/>
        </w:rPr>
        <w:t xml:space="preserve"> </w:t>
      </w:r>
      <w:r w:rsidRPr="00236F5E">
        <w:rPr>
          <w:color w:val="303435"/>
          <w:sz w:val="24"/>
        </w:rPr>
        <w:t>a</w:t>
      </w:r>
      <w:r w:rsidRPr="00236F5E">
        <w:rPr>
          <w:color w:val="303435"/>
          <w:spacing w:val="-13"/>
          <w:sz w:val="24"/>
        </w:rPr>
        <w:t xml:space="preserve"> </w:t>
      </w:r>
      <w:r w:rsidRPr="00236F5E">
        <w:rPr>
          <w:color w:val="303435"/>
          <w:sz w:val="24"/>
        </w:rPr>
        <w:t>2</w:t>
      </w:r>
      <w:r w:rsidRPr="00236F5E">
        <w:rPr>
          <w:color w:val="303435"/>
          <w:spacing w:val="-15"/>
          <w:sz w:val="24"/>
        </w:rPr>
        <w:t xml:space="preserve"> </w:t>
      </w:r>
      <w:r w:rsidRPr="00236F5E">
        <w:rPr>
          <w:color w:val="303435"/>
          <w:sz w:val="24"/>
        </w:rPr>
        <w:t>cuadras</w:t>
      </w:r>
      <w:r w:rsidRPr="00236F5E">
        <w:rPr>
          <w:color w:val="303435"/>
          <w:spacing w:val="-14"/>
          <w:sz w:val="24"/>
        </w:rPr>
        <w:t xml:space="preserve"> </w:t>
      </w:r>
      <w:r w:rsidRPr="00236F5E">
        <w:rPr>
          <w:color w:val="303435"/>
          <w:sz w:val="24"/>
        </w:rPr>
        <w:t>de</w:t>
      </w:r>
      <w:r w:rsidRPr="00236F5E">
        <w:rPr>
          <w:color w:val="303435"/>
          <w:spacing w:val="-13"/>
          <w:sz w:val="24"/>
        </w:rPr>
        <w:t xml:space="preserve"> </w:t>
      </w:r>
      <w:r w:rsidRPr="00236F5E">
        <w:rPr>
          <w:color w:val="303435"/>
          <w:sz w:val="24"/>
        </w:rPr>
        <w:t>la</w:t>
      </w:r>
      <w:r w:rsidRPr="00236F5E">
        <w:rPr>
          <w:color w:val="303435"/>
          <w:spacing w:val="-14"/>
          <w:sz w:val="24"/>
        </w:rPr>
        <w:t xml:space="preserve"> </w:t>
      </w:r>
      <w:r w:rsidRPr="00236F5E">
        <w:rPr>
          <w:color w:val="303435"/>
          <w:sz w:val="24"/>
        </w:rPr>
        <w:t>Avenida</w:t>
      </w:r>
      <w:r w:rsidR="00A371BE" w:rsidRPr="00236F5E">
        <w:rPr>
          <w:color w:val="303435"/>
          <w:spacing w:val="-13"/>
          <w:sz w:val="24"/>
        </w:rPr>
        <w:t xml:space="preserve"> de Av República de Panama con Av. Tomas Marzano</w:t>
      </w:r>
      <w:r w:rsidRPr="00236F5E">
        <w:rPr>
          <w:color w:val="303435"/>
          <w:spacing w:val="-13"/>
          <w:sz w:val="24"/>
        </w:rPr>
        <w:t xml:space="preserve"> </w:t>
      </w:r>
      <w:r w:rsidR="00A371BE" w:rsidRPr="00236F5E">
        <w:rPr>
          <w:color w:val="303435"/>
          <w:spacing w:val="-13"/>
          <w:sz w:val="24"/>
        </w:rPr>
        <w:t xml:space="preserve"> y A 5 cuadras de Av Aramburu </w:t>
      </w:r>
      <w:r w:rsidRPr="00236F5E">
        <w:rPr>
          <w:color w:val="303435"/>
          <w:sz w:val="24"/>
        </w:rPr>
        <w:t>(</w:t>
      </w:r>
      <w:r w:rsidR="00A371BE" w:rsidRPr="00236F5E">
        <w:rPr>
          <w:color w:val="303435"/>
          <w:sz w:val="24"/>
        </w:rPr>
        <w:t>Surquillo</w:t>
      </w:r>
      <w:r w:rsidRPr="00236F5E">
        <w:rPr>
          <w:color w:val="303435"/>
          <w:sz w:val="24"/>
        </w:rPr>
        <w:t>)</w:t>
      </w:r>
      <w:r w:rsidRPr="00236F5E">
        <w:rPr>
          <w:color w:val="303435"/>
          <w:spacing w:val="-13"/>
          <w:sz w:val="24"/>
        </w:rPr>
        <w:t xml:space="preserve"> </w:t>
      </w:r>
      <w:r w:rsidRPr="00236F5E">
        <w:rPr>
          <w:color w:val="303435"/>
          <w:sz w:val="24"/>
        </w:rPr>
        <w:t>debido</w:t>
      </w:r>
      <w:r w:rsidRPr="00236F5E">
        <w:rPr>
          <w:color w:val="303435"/>
          <w:spacing w:val="-13"/>
          <w:sz w:val="24"/>
        </w:rPr>
        <w:t xml:space="preserve"> </w:t>
      </w:r>
      <w:r w:rsidRPr="00236F5E">
        <w:rPr>
          <w:color w:val="303435"/>
          <w:sz w:val="24"/>
        </w:rPr>
        <w:t>al</w:t>
      </w:r>
      <w:r w:rsidRPr="00236F5E">
        <w:rPr>
          <w:color w:val="303435"/>
          <w:spacing w:val="-15"/>
          <w:sz w:val="24"/>
        </w:rPr>
        <w:t xml:space="preserve"> </w:t>
      </w:r>
      <w:r w:rsidRPr="00236F5E">
        <w:rPr>
          <w:color w:val="303435"/>
          <w:sz w:val="24"/>
        </w:rPr>
        <w:t>alto</w:t>
      </w:r>
      <w:r w:rsidRPr="00236F5E">
        <w:rPr>
          <w:color w:val="303435"/>
          <w:spacing w:val="-13"/>
          <w:sz w:val="24"/>
        </w:rPr>
        <w:t xml:space="preserve"> </w:t>
      </w:r>
      <w:r w:rsidRPr="00236F5E">
        <w:rPr>
          <w:color w:val="303435"/>
          <w:sz w:val="24"/>
        </w:rPr>
        <w:t>tránsito</w:t>
      </w:r>
      <w:r w:rsidRPr="00236F5E">
        <w:rPr>
          <w:color w:val="303435"/>
          <w:spacing w:val="-14"/>
          <w:sz w:val="24"/>
        </w:rPr>
        <w:t xml:space="preserve"> </w:t>
      </w:r>
      <w:r w:rsidRPr="00236F5E">
        <w:rPr>
          <w:color w:val="303435"/>
          <w:sz w:val="24"/>
        </w:rPr>
        <w:t>diario de</w:t>
      </w:r>
      <w:r w:rsidRPr="00236F5E">
        <w:rPr>
          <w:color w:val="303435"/>
          <w:spacing w:val="-8"/>
          <w:sz w:val="24"/>
        </w:rPr>
        <w:t xml:space="preserve"> </w:t>
      </w:r>
      <w:r w:rsidRPr="00236F5E">
        <w:rPr>
          <w:color w:val="303435"/>
          <w:sz w:val="24"/>
        </w:rPr>
        <w:t>personas</w:t>
      </w:r>
      <w:r w:rsidRPr="00236F5E">
        <w:rPr>
          <w:color w:val="303435"/>
          <w:spacing w:val="-10"/>
          <w:sz w:val="24"/>
        </w:rPr>
        <w:t xml:space="preserve"> </w:t>
      </w:r>
      <w:r w:rsidRPr="00236F5E">
        <w:rPr>
          <w:color w:val="303435"/>
          <w:sz w:val="24"/>
        </w:rPr>
        <w:t>y</w:t>
      </w:r>
      <w:r w:rsidRPr="00236F5E">
        <w:rPr>
          <w:color w:val="303435"/>
          <w:spacing w:val="-8"/>
          <w:sz w:val="24"/>
        </w:rPr>
        <w:t xml:space="preserve"> </w:t>
      </w:r>
      <w:r w:rsidRPr="00236F5E">
        <w:rPr>
          <w:color w:val="303435"/>
          <w:sz w:val="24"/>
        </w:rPr>
        <w:t>su</w:t>
      </w:r>
      <w:r w:rsidRPr="00236F5E">
        <w:rPr>
          <w:color w:val="303435"/>
          <w:spacing w:val="-9"/>
          <w:sz w:val="24"/>
        </w:rPr>
        <w:t xml:space="preserve"> </w:t>
      </w:r>
      <w:r w:rsidRPr="00236F5E">
        <w:rPr>
          <w:color w:val="303435"/>
          <w:sz w:val="24"/>
        </w:rPr>
        <w:t>ubicación</w:t>
      </w:r>
      <w:r w:rsidRPr="00236F5E">
        <w:rPr>
          <w:color w:val="303435"/>
          <w:spacing w:val="-9"/>
          <w:sz w:val="24"/>
        </w:rPr>
        <w:t xml:space="preserve"> </w:t>
      </w:r>
      <w:r w:rsidRPr="00236F5E">
        <w:rPr>
          <w:color w:val="303435"/>
          <w:sz w:val="24"/>
        </w:rPr>
        <w:t>cercana</w:t>
      </w:r>
      <w:r w:rsidR="00A371BE" w:rsidRPr="00236F5E">
        <w:rPr>
          <w:color w:val="303435"/>
          <w:spacing w:val="-8"/>
          <w:sz w:val="24"/>
        </w:rPr>
        <w:t xml:space="preserve"> a Sam Borja y Surquillo </w:t>
      </w:r>
      <w:r w:rsidRPr="00236F5E">
        <w:rPr>
          <w:color w:val="303435"/>
          <w:sz w:val="24"/>
        </w:rPr>
        <w:t>ayudaría</w:t>
      </w:r>
      <w:r w:rsidRPr="00236F5E">
        <w:rPr>
          <w:color w:val="303435"/>
          <w:spacing w:val="-8"/>
          <w:sz w:val="24"/>
        </w:rPr>
        <w:t xml:space="preserve"> </w:t>
      </w:r>
      <w:r w:rsidRPr="00236F5E">
        <w:rPr>
          <w:color w:val="303435"/>
          <w:sz w:val="24"/>
        </w:rPr>
        <w:t>a</w:t>
      </w:r>
      <w:r w:rsidRPr="00236F5E">
        <w:rPr>
          <w:color w:val="303435"/>
          <w:spacing w:val="-8"/>
          <w:sz w:val="24"/>
        </w:rPr>
        <w:t xml:space="preserve"> </w:t>
      </w:r>
      <w:r w:rsidRPr="00236F5E">
        <w:rPr>
          <w:color w:val="303435"/>
          <w:sz w:val="24"/>
        </w:rPr>
        <w:t>tener</w:t>
      </w:r>
      <w:r w:rsidRPr="00236F5E">
        <w:rPr>
          <w:color w:val="303435"/>
          <w:spacing w:val="-8"/>
          <w:sz w:val="24"/>
        </w:rPr>
        <w:t xml:space="preserve"> </w:t>
      </w:r>
      <w:r w:rsidRPr="00236F5E">
        <w:rPr>
          <w:color w:val="303435"/>
          <w:sz w:val="24"/>
        </w:rPr>
        <w:t>flujo</w:t>
      </w:r>
      <w:r w:rsidRPr="00236F5E">
        <w:rPr>
          <w:color w:val="303435"/>
          <w:spacing w:val="-8"/>
          <w:sz w:val="24"/>
        </w:rPr>
        <w:t xml:space="preserve"> </w:t>
      </w:r>
      <w:r w:rsidRPr="00236F5E">
        <w:rPr>
          <w:color w:val="303435"/>
          <w:sz w:val="24"/>
        </w:rPr>
        <w:t>de</w:t>
      </w:r>
      <w:r w:rsidRPr="00236F5E">
        <w:rPr>
          <w:color w:val="303435"/>
          <w:spacing w:val="-8"/>
          <w:sz w:val="24"/>
        </w:rPr>
        <w:t xml:space="preserve"> </w:t>
      </w:r>
      <w:r w:rsidRPr="00236F5E">
        <w:rPr>
          <w:color w:val="303435"/>
          <w:sz w:val="24"/>
        </w:rPr>
        <w:t>los</w:t>
      </w:r>
      <w:r w:rsidRPr="00236F5E">
        <w:rPr>
          <w:color w:val="303435"/>
          <w:spacing w:val="-10"/>
          <w:sz w:val="24"/>
        </w:rPr>
        <w:t xml:space="preserve"> </w:t>
      </w:r>
      <w:r w:rsidRPr="00236F5E">
        <w:rPr>
          <w:color w:val="303435"/>
          <w:sz w:val="24"/>
        </w:rPr>
        <w:t>buses, taxis</w:t>
      </w:r>
      <w:r w:rsidR="00A371BE" w:rsidRPr="00236F5E">
        <w:rPr>
          <w:color w:val="303435"/>
          <w:sz w:val="24"/>
        </w:rPr>
        <w:t>, metropoliano y tren.</w:t>
      </w:r>
    </w:p>
    <w:p w14:paraId="30A17F24" w14:textId="1E6291E8" w:rsidR="0035428A" w:rsidRPr="00236F5E" w:rsidRDefault="00000000">
      <w:pPr>
        <w:pStyle w:val="Prrafodelista"/>
        <w:numPr>
          <w:ilvl w:val="1"/>
          <w:numId w:val="4"/>
        </w:numPr>
        <w:tabs>
          <w:tab w:val="left" w:pos="1406"/>
        </w:tabs>
        <w:ind w:right="112"/>
        <w:jc w:val="both"/>
        <w:rPr>
          <w:rFonts w:ascii="Wingdings" w:hAnsi="Wingdings"/>
          <w:color w:val="303435"/>
          <w:sz w:val="24"/>
        </w:rPr>
      </w:pPr>
      <w:r w:rsidRPr="00236F5E">
        <w:rPr>
          <w:color w:val="303435"/>
          <w:sz w:val="24"/>
        </w:rPr>
        <w:t>Estará</w:t>
      </w:r>
      <w:r w:rsidRPr="00236F5E">
        <w:rPr>
          <w:color w:val="303435"/>
          <w:spacing w:val="-7"/>
          <w:sz w:val="24"/>
        </w:rPr>
        <w:t xml:space="preserve"> </w:t>
      </w:r>
      <w:r w:rsidRPr="00236F5E">
        <w:rPr>
          <w:color w:val="303435"/>
          <w:sz w:val="24"/>
        </w:rPr>
        <w:t>en</w:t>
      </w:r>
      <w:r w:rsidRPr="00236F5E">
        <w:rPr>
          <w:color w:val="303435"/>
          <w:spacing w:val="-8"/>
          <w:sz w:val="24"/>
        </w:rPr>
        <w:t xml:space="preserve"> </w:t>
      </w:r>
      <w:r w:rsidRPr="00236F5E">
        <w:rPr>
          <w:color w:val="303435"/>
          <w:sz w:val="24"/>
        </w:rPr>
        <w:t>el</w:t>
      </w:r>
      <w:r w:rsidRPr="00236F5E">
        <w:rPr>
          <w:color w:val="303435"/>
          <w:spacing w:val="-8"/>
          <w:sz w:val="24"/>
        </w:rPr>
        <w:t xml:space="preserve"> </w:t>
      </w:r>
      <w:r w:rsidRPr="00236F5E">
        <w:rPr>
          <w:color w:val="303435"/>
          <w:sz w:val="24"/>
        </w:rPr>
        <w:t>centro</w:t>
      </w:r>
      <w:r w:rsidRPr="00236F5E">
        <w:rPr>
          <w:color w:val="303435"/>
          <w:spacing w:val="-7"/>
          <w:sz w:val="24"/>
        </w:rPr>
        <w:t xml:space="preserve"> </w:t>
      </w:r>
      <w:r w:rsidRPr="00236F5E">
        <w:rPr>
          <w:color w:val="303435"/>
          <w:sz w:val="24"/>
        </w:rPr>
        <w:t>comercial</w:t>
      </w:r>
      <w:r w:rsidRPr="00236F5E">
        <w:rPr>
          <w:color w:val="303435"/>
          <w:spacing w:val="-7"/>
          <w:sz w:val="24"/>
        </w:rPr>
        <w:t xml:space="preserve"> </w:t>
      </w:r>
      <w:r w:rsidR="00A371BE" w:rsidRPr="00236F5E">
        <w:rPr>
          <w:color w:val="303435"/>
          <w:spacing w:val="-7"/>
          <w:sz w:val="24"/>
        </w:rPr>
        <w:t>Op</w:t>
      </w:r>
      <w:r w:rsidR="009A2852" w:rsidRPr="00236F5E">
        <w:rPr>
          <w:color w:val="303435"/>
          <w:spacing w:val="-7"/>
          <w:sz w:val="24"/>
        </w:rPr>
        <w:t>en</w:t>
      </w:r>
      <w:r w:rsidR="00A371BE" w:rsidRPr="00236F5E">
        <w:rPr>
          <w:color w:val="303435"/>
          <w:spacing w:val="-7"/>
          <w:sz w:val="24"/>
        </w:rPr>
        <w:t xml:space="preserve"> Plaza </w:t>
      </w:r>
      <w:r w:rsidRPr="00236F5E">
        <w:rPr>
          <w:color w:val="303435"/>
          <w:sz w:val="24"/>
        </w:rPr>
        <w:t>en</w:t>
      </w:r>
      <w:r w:rsidRPr="00236F5E">
        <w:rPr>
          <w:color w:val="303435"/>
          <w:spacing w:val="-8"/>
          <w:sz w:val="24"/>
        </w:rPr>
        <w:t xml:space="preserve"> </w:t>
      </w:r>
      <w:r w:rsidRPr="00236F5E">
        <w:rPr>
          <w:color w:val="303435"/>
          <w:sz w:val="24"/>
        </w:rPr>
        <w:t>el</w:t>
      </w:r>
      <w:r w:rsidRPr="00236F5E">
        <w:rPr>
          <w:color w:val="303435"/>
          <w:spacing w:val="-8"/>
          <w:sz w:val="24"/>
        </w:rPr>
        <w:t xml:space="preserve"> </w:t>
      </w:r>
      <w:r w:rsidR="00A371BE" w:rsidRPr="00236F5E">
        <w:rPr>
          <w:color w:val="303435"/>
          <w:sz w:val="24"/>
        </w:rPr>
        <w:t>Segundo</w:t>
      </w:r>
      <w:r w:rsidRPr="00236F5E">
        <w:rPr>
          <w:color w:val="303435"/>
          <w:spacing w:val="-7"/>
          <w:sz w:val="24"/>
        </w:rPr>
        <w:t xml:space="preserve"> </w:t>
      </w:r>
      <w:r w:rsidRPr="00236F5E">
        <w:rPr>
          <w:color w:val="303435"/>
          <w:sz w:val="24"/>
        </w:rPr>
        <w:t>piso</w:t>
      </w:r>
      <w:r w:rsidRPr="00236F5E">
        <w:rPr>
          <w:color w:val="303435"/>
          <w:spacing w:val="-7"/>
          <w:sz w:val="24"/>
        </w:rPr>
        <w:t xml:space="preserve"> </w:t>
      </w:r>
      <w:r w:rsidRPr="00236F5E">
        <w:rPr>
          <w:color w:val="303435"/>
          <w:sz w:val="24"/>
        </w:rPr>
        <w:t>debido</w:t>
      </w:r>
      <w:r w:rsidRPr="00236F5E">
        <w:rPr>
          <w:color w:val="303435"/>
          <w:spacing w:val="-7"/>
          <w:sz w:val="24"/>
        </w:rPr>
        <w:t xml:space="preserve"> </w:t>
      </w:r>
      <w:r w:rsidRPr="00236F5E">
        <w:rPr>
          <w:color w:val="303435"/>
          <w:sz w:val="24"/>
        </w:rPr>
        <w:t>a</w:t>
      </w:r>
      <w:r w:rsidRPr="00236F5E">
        <w:rPr>
          <w:color w:val="303435"/>
          <w:spacing w:val="-7"/>
          <w:sz w:val="24"/>
        </w:rPr>
        <w:t xml:space="preserve"> </w:t>
      </w:r>
      <w:r w:rsidRPr="00236F5E">
        <w:rPr>
          <w:color w:val="303435"/>
          <w:sz w:val="24"/>
        </w:rPr>
        <w:t>la</w:t>
      </w:r>
      <w:r w:rsidRPr="00236F5E">
        <w:rPr>
          <w:color w:val="303435"/>
          <w:spacing w:val="-7"/>
          <w:sz w:val="24"/>
        </w:rPr>
        <w:t xml:space="preserve"> </w:t>
      </w:r>
      <w:r w:rsidRPr="00236F5E">
        <w:rPr>
          <w:color w:val="303435"/>
          <w:sz w:val="24"/>
        </w:rPr>
        <w:t>cercanía</w:t>
      </w:r>
      <w:r w:rsidRPr="00236F5E">
        <w:rPr>
          <w:color w:val="303435"/>
          <w:spacing w:val="-7"/>
          <w:sz w:val="24"/>
        </w:rPr>
        <w:t xml:space="preserve"> </w:t>
      </w:r>
      <w:r w:rsidRPr="00236F5E">
        <w:rPr>
          <w:color w:val="303435"/>
          <w:sz w:val="24"/>
        </w:rPr>
        <w:t>con</w:t>
      </w:r>
      <w:r w:rsidR="00A371BE" w:rsidRPr="00236F5E">
        <w:rPr>
          <w:color w:val="303435"/>
          <w:sz w:val="24"/>
        </w:rPr>
        <w:t xml:space="preserve"> las tiendas mas grandes como Saga, Maestro, Adidas</w:t>
      </w:r>
      <w:r w:rsidRPr="00236F5E">
        <w:rPr>
          <w:color w:val="303435"/>
          <w:sz w:val="24"/>
        </w:rPr>
        <w:t xml:space="preserve"> la</w:t>
      </w:r>
      <w:r w:rsidR="00A371BE" w:rsidRPr="00236F5E">
        <w:rPr>
          <w:color w:val="303435"/>
          <w:sz w:val="24"/>
        </w:rPr>
        <w:t xml:space="preserve"> zona </w:t>
      </w:r>
      <w:r w:rsidR="009A2852" w:rsidRPr="00236F5E">
        <w:rPr>
          <w:color w:val="303435"/>
          <w:sz w:val="24"/>
        </w:rPr>
        <w:t xml:space="preserve">hay buena </w:t>
      </w:r>
      <w:r w:rsidRPr="00236F5E">
        <w:rPr>
          <w:color w:val="303435"/>
          <w:sz w:val="24"/>
        </w:rPr>
        <w:t>afluencia de circulación en la</w:t>
      </w:r>
      <w:r w:rsidRPr="00236F5E">
        <w:rPr>
          <w:color w:val="303435"/>
          <w:spacing w:val="-14"/>
          <w:sz w:val="24"/>
        </w:rPr>
        <w:t xml:space="preserve"> </w:t>
      </w:r>
      <w:r w:rsidRPr="00236F5E">
        <w:rPr>
          <w:color w:val="303435"/>
          <w:sz w:val="24"/>
        </w:rPr>
        <w:t>zona.</w:t>
      </w:r>
    </w:p>
    <w:p w14:paraId="227B9876" w14:textId="77777777" w:rsidR="0035428A" w:rsidRPr="00236F5E" w:rsidRDefault="00000000">
      <w:pPr>
        <w:pStyle w:val="Ttulo1"/>
        <w:rPr>
          <w:b w:val="0"/>
        </w:rPr>
      </w:pPr>
      <w:r w:rsidRPr="00236F5E">
        <w:rPr>
          <w:color w:val="303435"/>
          <w:u w:val="single" w:color="303435"/>
        </w:rPr>
        <w:t>En factores oferta</w:t>
      </w:r>
      <w:r w:rsidRPr="00236F5E">
        <w:rPr>
          <w:b w:val="0"/>
          <w:color w:val="303435"/>
        </w:rPr>
        <w:t>:</w:t>
      </w:r>
    </w:p>
    <w:p w14:paraId="370AF8ED" w14:textId="63AB4C0E" w:rsidR="0035428A" w:rsidRPr="00236F5E" w:rsidRDefault="00000000">
      <w:pPr>
        <w:pStyle w:val="Textoindependiente"/>
        <w:ind w:left="1406" w:right="112"/>
        <w:jc w:val="both"/>
      </w:pPr>
      <w:r w:rsidRPr="00236F5E">
        <w:rPr>
          <w:color w:val="303435"/>
        </w:rPr>
        <w:t xml:space="preserve">Existen poco número de tiendas en </w:t>
      </w:r>
      <w:r w:rsidR="009A2852" w:rsidRPr="00236F5E">
        <w:rPr>
          <w:color w:val="303435"/>
        </w:rPr>
        <w:t>Surquillo</w:t>
      </w:r>
      <w:r w:rsidRPr="00236F5E">
        <w:rPr>
          <w:color w:val="303435"/>
        </w:rPr>
        <w:t xml:space="preserve"> disponibles para </w:t>
      </w:r>
      <w:r w:rsidR="009A2852" w:rsidRPr="00236F5E">
        <w:rPr>
          <w:color w:val="303435"/>
        </w:rPr>
        <w:t>alquilar dentro del centro comercial.</w:t>
      </w:r>
    </w:p>
    <w:p w14:paraId="3AFC7E54" w14:textId="77777777" w:rsidR="0035428A" w:rsidRPr="00236F5E" w:rsidRDefault="00000000">
      <w:pPr>
        <w:pStyle w:val="Ttulo1"/>
      </w:pPr>
      <w:r w:rsidRPr="00236F5E">
        <w:rPr>
          <w:color w:val="303435"/>
          <w:u w:val="single" w:color="303435"/>
        </w:rPr>
        <w:t>En factores de demanda:</w:t>
      </w:r>
    </w:p>
    <w:p w14:paraId="75FDAA10" w14:textId="58703F16" w:rsidR="0035428A" w:rsidRPr="00236F5E" w:rsidRDefault="00000000">
      <w:pPr>
        <w:pStyle w:val="Textoindependiente"/>
        <w:ind w:left="1406" w:right="113"/>
        <w:jc w:val="both"/>
      </w:pPr>
      <w:r w:rsidRPr="00236F5E">
        <w:rPr>
          <w:color w:val="303435"/>
        </w:rPr>
        <w:t>Se espera afluencia de peruanos y de extranjeros que vienen de visita</w:t>
      </w:r>
      <w:r w:rsidR="009A2852" w:rsidRPr="00236F5E">
        <w:rPr>
          <w:color w:val="303435"/>
        </w:rPr>
        <w:t>r</w:t>
      </w:r>
      <w:r w:rsidRPr="00236F5E">
        <w:rPr>
          <w:color w:val="303435"/>
        </w:rPr>
        <w:t xml:space="preserve"> que buscan </w:t>
      </w:r>
      <w:r w:rsidR="009A2852" w:rsidRPr="00236F5E">
        <w:rPr>
          <w:color w:val="303435"/>
        </w:rPr>
        <w:t>ropa da precios accessible con garantia de marcas exclusivas y sobre todo seguro de transiter.</w:t>
      </w:r>
    </w:p>
    <w:p w14:paraId="1F722000" w14:textId="77777777" w:rsidR="0035428A" w:rsidRPr="00236F5E" w:rsidRDefault="0035428A">
      <w:pPr>
        <w:pStyle w:val="Textoindependiente"/>
        <w:spacing w:before="10"/>
        <w:rPr>
          <w:sz w:val="19"/>
        </w:rPr>
      </w:pPr>
    </w:p>
    <w:p w14:paraId="784260F6" w14:textId="1D053F22" w:rsidR="0035428A" w:rsidRPr="00236F5E" w:rsidRDefault="00531660">
      <w:pPr>
        <w:pStyle w:val="Prrafodelista"/>
        <w:numPr>
          <w:ilvl w:val="0"/>
          <w:numId w:val="4"/>
        </w:numPr>
        <w:tabs>
          <w:tab w:val="left" w:pos="356"/>
        </w:tabs>
        <w:spacing w:before="51"/>
        <w:ind w:left="356" w:hanging="239"/>
        <w:rPr>
          <w:sz w:val="24"/>
        </w:rPr>
      </w:pPr>
      <w:r w:rsidRPr="00236F5E">
        <w:rPr>
          <w:noProof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 wp14:anchorId="5C7A5BF5" wp14:editId="71F3475A">
                <wp:simplePos x="0" y="0"/>
                <wp:positionH relativeFrom="page">
                  <wp:posOffset>899795</wp:posOffset>
                </wp:positionH>
                <wp:positionV relativeFrom="paragraph">
                  <wp:posOffset>200025</wp:posOffset>
                </wp:positionV>
                <wp:extent cx="1206500" cy="0"/>
                <wp:effectExtent l="13970" t="12700" r="8255" b="63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0" cy="0"/>
                        </a:xfrm>
                        <a:prstGeom prst="line">
                          <a:avLst/>
                        </a:prstGeom>
                        <a:noFill/>
                        <a:ln w="9906">
                          <a:solidFill>
                            <a:srgbClr val="30343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158D4" id="Line 2" o:spid="_x0000_s1026" style="position:absolute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85pt,15.75pt" to="165.8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" strokecolor="#303435" strokeweight=".78pt">
                <w10:wrap anchorx="page"/>
              </v:line>
            </w:pict>
          </mc:Fallback>
        </mc:AlternateContent>
      </w:r>
      <w:r w:rsidR="00000000" w:rsidRPr="00236F5E">
        <w:rPr>
          <w:b/>
          <w:color w:val="303435"/>
          <w:sz w:val="24"/>
          <w:shd w:val="clear" w:color="auto" w:fill="FFFF00"/>
        </w:rPr>
        <w:t xml:space="preserve">Financiamiento: </w:t>
      </w:r>
      <w:r w:rsidR="00000000" w:rsidRPr="00236F5E">
        <w:rPr>
          <w:color w:val="303435"/>
          <w:sz w:val="24"/>
        </w:rPr>
        <w:t>Finalmente describa donde conseguiría el</w:t>
      </w:r>
      <w:r w:rsidR="00000000" w:rsidRPr="00236F5E">
        <w:rPr>
          <w:color w:val="303435"/>
          <w:spacing w:val="-30"/>
          <w:sz w:val="24"/>
        </w:rPr>
        <w:t xml:space="preserve"> </w:t>
      </w:r>
      <w:r w:rsidR="00000000" w:rsidRPr="00236F5E">
        <w:rPr>
          <w:color w:val="303435"/>
          <w:sz w:val="24"/>
        </w:rPr>
        <w:t>financiamiento.</w:t>
      </w:r>
    </w:p>
    <w:p w14:paraId="258EA9B7" w14:textId="77777777" w:rsidR="0035428A" w:rsidRPr="00236F5E" w:rsidRDefault="0035428A">
      <w:pPr>
        <w:pStyle w:val="Textoindependiente"/>
        <w:spacing w:before="8"/>
        <w:rPr>
          <w:sz w:val="19"/>
        </w:rPr>
      </w:pPr>
    </w:p>
    <w:p w14:paraId="6D119E21" w14:textId="5DCBE6B2" w:rsidR="0035428A" w:rsidRPr="00236F5E" w:rsidRDefault="00000000">
      <w:pPr>
        <w:spacing w:before="52"/>
        <w:ind w:left="686"/>
        <w:rPr>
          <w:b/>
          <w:i/>
          <w:sz w:val="24"/>
          <w:u w:val="single"/>
        </w:rPr>
      </w:pPr>
      <w:r w:rsidRPr="00236F5E">
        <w:rPr>
          <w:color w:val="303435"/>
          <w:sz w:val="24"/>
        </w:rPr>
        <w:t xml:space="preserve">Por ejemplo: </w:t>
      </w:r>
      <w:r w:rsidRPr="00236F5E">
        <w:rPr>
          <w:b/>
          <w:color w:val="303435"/>
          <w:sz w:val="24"/>
          <w:u w:val="single" w:color="303435"/>
        </w:rPr>
        <w:t xml:space="preserve">Inversión en Real Estate del tipo </w:t>
      </w:r>
      <w:r w:rsidR="009A2852" w:rsidRPr="00236F5E">
        <w:rPr>
          <w:b/>
          <w:color w:val="303435"/>
          <w:sz w:val="24"/>
          <w:u w:val="single" w:color="303435"/>
        </w:rPr>
        <w:t xml:space="preserve">Comercial </w:t>
      </w:r>
      <w:r w:rsidR="009A2852" w:rsidRPr="00236F5E">
        <w:rPr>
          <w:b/>
          <w:color w:val="303435"/>
          <w:sz w:val="24"/>
          <w:u w:val="single" w:color="303435"/>
        </w:rPr>
        <w:t>Open Plaza</w:t>
      </w:r>
    </w:p>
    <w:p w14:paraId="77A318F9" w14:textId="72A3025E" w:rsidR="0035428A" w:rsidRDefault="00000000" w:rsidP="00850D09">
      <w:pPr>
        <w:pStyle w:val="Textoindependiente"/>
        <w:ind w:left="686"/>
        <w:sectPr w:rsidR="0035428A">
          <w:pgSz w:w="11910" w:h="16840"/>
          <w:pgMar w:top="1700" w:right="1300" w:bottom="280" w:left="1300" w:header="842" w:footer="0" w:gutter="0"/>
          <w:cols w:space="720"/>
        </w:sectPr>
      </w:pPr>
      <w:r w:rsidRPr="00236F5E">
        <w:rPr>
          <w:color w:val="303435"/>
        </w:rPr>
        <w:t>El financiamiento de los $</w:t>
      </w:r>
      <w:r w:rsidR="009A2852" w:rsidRPr="00236F5E">
        <w:rPr>
          <w:color w:val="303435"/>
        </w:rPr>
        <w:t>25</w:t>
      </w:r>
      <w:r w:rsidRPr="00236F5E">
        <w:rPr>
          <w:color w:val="303435"/>
        </w:rPr>
        <w:t>,000, serían de mis ahorros $</w:t>
      </w:r>
      <w:r w:rsidR="00850D09" w:rsidRPr="00236F5E">
        <w:rPr>
          <w:color w:val="303435"/>
        </w:rPr>
        <w:t>25</w:t>
      </w:r>
      <w:r w:rsidRPr="00236F5E">
        <w:rPr>
          <w:color w:val="303435"/>
        </w:rPr>
        <w:t xml:space="preserve">,000, </w:t>
      </w:r>
      <w:r w:rsidR="00850D09" w:rsidRPr="00236F5E">
        <w:rPr>
          <w:color w:val="303435"/>
        </w:rPr>
        <w:t>financiado en Mi Banco en un plazo de 5 años, dejando como garantia el local comerci</w:t>
      </w:r>
      <w:r w:rsidR="00236F5E" w:rsidRPr="00236F5E">
        <w:rPr>
          <w:color w:val="303435"/>
        </w:rPr>
        <w:t>al.</w:t>
      </w:r>
    </w:p>
    <w:p w14:paraId="3D61E77A" w14:textId="74D72CF0" w:rsidR="00506EF5" w:rsidRDefault="00506EF5" w:rsidP="00236F5E">
      <w:pPr>
        <w:pStyle w:val="Textoindependiente"/>
        <w:spacing w:before="10"/>
      </w:pPr>
    </w:p>
    <w:sectPr w:rsidR="00506EF5" w:rsidSect="00850D09">
      <w:headerReference w:type="default" r:id="rId8"/>
      <w:pgSz w:w="11910" w:h="16840"/>
      <w:pgMar w:top="1700" w:right="1300" w:bottom="280" w:left="1600" w:header="8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E395D" w14:textId="77777777" w:rsidR="00506EF5" w:rsidRDefault="00506EF5">
      <w:r>
        <w:separator/>
      </w:r>
    </w:p>
  </w:endnote>
  <w:endnote w:type="continuationSeparator" w:id="0">
    <w:p w14:paraId="70929D1F" w14:textId="77777777" w:rsidR="00506EF5" w:rsidRDefault="0050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DCAD1" w14:textId="77777777" w:rsidR="00506EF5" w:rsidRDefault="00506EF5">
      <w:r>
        <w:separator/>
      </w:r>
    </w:p>
  </w:footnote>
  <w:footnote w:type="continuationSeparator" w:id="0">
    <w:p w14:paraId="50584BF2" w14:textId="77777777" w:rsidR="00506EF5" w:rsidRDefault="00506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BD345" w14:textId="77777777" w:rsidR="0035428A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7495" behindDoc="1" locked="0" layoutInCell="1" allowOverlap="1" wp14:anchorId="7FEDD1EF" wp14:editId="619BAE97">
          <wp:simplePos x="0" y="0"/>
          <wp:positionH relativeFrom="page">
            <wp:posOffset>1080136</wp:posOffset>
          </wp:positionH>
          <wp:positionV relativeFrom="page">
            <wp:posOffset>534657</wp:posOffset>
          </wp:positionV>
          <wp:extent cx="567053" cy="552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7053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EAF3" w14:textId="77777777" w:rsidR="0035428A" w:rsidRDefault="0035428A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F92"/>
    <w:multiLevelType w:val="hybridMultilevel"/>
    <w:tmpl w:val="1556D2F4"/>
    <w:lvl w:ilvl="0" w:tplc="5802978C">
      <w:start w:val="3"/>
      <w:numFmt w:val="decimal"/>
      <w:lvlText w:val="%1."/>
      <w:lvlJc w:val="left"/>
      <w:pPr>
        <w:ind w:left="761" w:hanging="360"/>
        <w:jc w:val="right"/>
      </w:pPr>
      <w:rPr>
        <w:rFonts w:ascii="Calibri" w:eastAsia="Calibri" w:hAnsi="Calibri" w:cs="Calibri" w:hint="default"/>
        <w:b/>
        <w:bCs/>
        <w:color w:val="FF0000"/>
        <w:spacing w:val="-2"/>
        <w:w w:val="100"/>
        <w:sz w:val="24"/>
        <w:szCs w:val="24"/>
      </w:rPr>
    </w:lvl>
    <w:lvl w:ilvl="1" w:tplc="70A6F396">
      <w:start w:val="1"/>
      <w:numFmt w:val="lowerLetter"/>
      <w:lvlText w:val="%2)"/>
      <w:lvlJc w:val="left"/>
      <w:pPr>
        <w:ind w:left="1121" w:hanging="360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</w:rPr>
    </w:lvl>
    <w:lvl w:ilvl="2" w:tplc="71DC95A8">
      <w:numFmt w:val="bullet"/>
      <w:lvlText w:val="•"/>
      <w:lvlJc w:val="left"/>
      <w:pPr>
        <w:ind w:left="2029" w:hanging="360"/>
      </w:pPr>
      <w:rPr>
        <w:rFonts w:hint="default"/>
      </w:rPr>
    </w:lvl>
    <w:lvl w:ilvl="3" w:tplc="DA3A5E8E">
      <w:numFmt w:val="bullet"/>
      <w:lvlText w:val="•"/>
      <w:lvlJc w:val="left"/>
      <w:pPr>
        <w:ind w:left="2939" w:hanging="360"/>
      </w:pPr>
      <w:rPr>
        <w:rFonts w:hint="default"/>
      </w:rPr>
    </w:lvl>
    <w:lvl w:ilvl="4" w:tplc="DA0C86FE">
      <w:numFmt w:val="bullet"/>
      <w:lvlText w:val="•"/>
      <w:lvlJc w:val="left"/>
      <w:pPr>
        <w:ind w:left="3848" w:hanging="360"/>
      </w:pPr>
      <w:rPr>
        <w:rFonts w:hint="default"/>
      </w:rPr>
    </w:lvl>
    <w:lvl w:ilvl="5" w:tplc="43742C30">
      <w:numFmt w:val="bullet"/>
      <w:lvlText w:val="•"/>
      <w:lvlJc w:val="left"/>
      <w:pPr>
        <w:ind w:left="4758" w:hanging="360"/>
      </w:pPr>
      <w:rPr>
        <w:rFonts w:hint="default"/>
      </w:rPr>
    </w:lvl>
    <w:lvl w:ilvl="6" w:tplc="74346800">
      <w:numFmt w:val="bullet"/>
      <w:lvlText w:val="•"/>
      <w:lvlJc w:val="left"/>
      <w:pPr>
        <w:ind w:left="5668" w:hanging="360"/>
      </w:pPr>
      <w:rPr>
        <w:rFonts w:hint="default"/>
      </w:rPr>
    </w:lvl>
    <w:lvl w:ilvl="7" w:tplc="3C0AE04A">
      <w:numFmt w:val="bullet"/>
      <w:lvlText w:val="•"/>
      <w:lvlJc w:val="left"/>
      <w:pPr>
        <w:ind w:left="6577" w:hanging="360"/>
      </w:pPr>
      <w:rPr>
        <w:rFonts w:hint="default"/>
      </w:rPr>
    </w:lvl>
    <w:lvl w:ilvl="8" w:tplc="36AE0774">
      <w:numFmt w:val="bullet"/>
      <w:lvlText w:val="•"/>
      <w:lvlJc w:val="left"/>
      <w:pPr>
        <w:ind w:left="7487" w:hanging="360"/>
      </w:pPr>
      <w:rPr>
        <w:rFonts w:hint="default"/>
      </w:rPr>
    </w:lvl>
  </w:abstractNum>
  <w:abstractNum w:abstractNumId="1" w15:restartNumberingAfterBreak="0">
    <w:nsid w:val="18413430"/>
    <w:multiLevelType w:val="hybridMultilevel"/>
    <w:tmpl w:val="BD62CE94"/>
    <w:lvl w:ilvl="0" w:tplc="981853F4">
      <w:start w:val="1"/>
      <w:numFmt w:val="decimal"/>
      <w:lvlText w:val="%1."/>
      <w:lvlJc w:val="left"/>
      <w:pPr>
        <w:ind w:left="837" w:hanging="360"/>
      </w:pPr>
      <w:rPr>
        <w:rFonts w:ascii="Calibri" w:eastAsia="Calibri" w:hAnsi="Calibri" w:cs="Calibri" w:hint="default"/>
        <w:color w:val="303435"/>
        <w:spacing w:val="-2"/>
        <w:w w:val="100"/>
        <w:sz w:val="24"/>
        <w:szCs w:val="24"/>
      </w:rPr>
    </w:lvl>
    <w:lvl w:ilvl="1" w:tplc="15E0B1FC">
      <w:numFmt w:val="bullet"/>
      <w:lvlText w:val="•"/>
      <w:lvlJc w:val="left"/>
      <w:pPr>
        <w:ind w:left="1686" w:hanging="360"/>
      </w:pPr>
      <w:rPr>
        <w:rFonts w:hint="default"/>
      </w:rPr>
    </w:lvl>
    <w:lvl w:ilvl="2" w:tplc="9E943C8C">
      <w:numFmt w:val="bullet"/>
      <w:lvlText w:val="•"/>
      <w:lvlJc w:val="left"/>
      <w:pPr>
        <w:ind w:left="2533" w:hanging="360"/>
      </w:pPr>
      <w:rPr>
        <w:rFonts w:hint="default"/>
      </w:rPr>
    </w:lvl>
    <w:lvl w:ilvl="3" w:tplc="165649BA"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C6868052">
      <w:numFmt w:val="bullet"/>
      <w:lvlText w:val="•"/>
      <w:lvlJc w:val="left"/>
      <w:pPr>
        <w:ind w:left="4226" w:hanging="360"/>
      </w:pPr>
      <w:rPr>
        <w:rFonts w:hint="default"/>
      </w:rPr>
    </w:lvl>
    <w:lvl w:ilvl="5" w:tplc="42623A12">
      <w:numFmt w:val="bullet"/>
      <w:lvlText w:val="•"/>
      <w:lvlJc w:val="left"/>
      <w:pPr>
        <w:ind w:left="5073" w:hanging="360"/>
      </w:pPr>
      <w:rPr>
        <w:rFonts w:hint="default"/>
      </w:rPr>
    </w:lvl>
    <w:lvl w:ilvl="6" w:tplc="0E8093C8">
      <w:numFmt w:val="bullet"/>
      <w:lvlText w:val="•"/>
      <w:lvlJc w:val="left"/>
      <w:pPr>
        <w:ind w:left="5919" w:hanging="360"/>
      </w:pPr>
      <w:rPr>
        <w:rFonts w:hint="default"/>
      </w:rPr>
    </w:lvl>
    <w:lvl w:ilvl="7" w:tplc="DDF6D7A4">
      <w:numFmt w:val="bullet"/>
      <w:lvlText w:val="•"/>
      <w:lvlJc w:val="left"/>
      <w:pPr>
        <w:ind w:left="6766" w:hanging="360"/>
      </w:pPr>
      <w:rPr>
        <w:rFonts w:hint="default"/>
      </w:rPr>
    </w:lvl>
    <w:lvl w:ilvl="8" w:tplc="49D0108C">
      <w:numFmt w:val="bullet"/>
      <w:lvlText w:val="•"/>
      <w:lvlJc w:val="left"/>
      <w:pPr>
        <w:ind w:left="7613" w:hanging="360"/>
      </w:pPr>
      <w:rPr>
        <w:rFonts w:hint="default"/>
      </w:rPr>
    </w:lvl>
  </w:abstractNum>
  <w:abstractNum w:abstractNumId="2" w15:restartNumberingAfterBreak="0">
    <w:nsid w:val="343E72BD"/>
    <w:multiLevelType w:val="hybridMultilevel"/>
    <w:tmpl w:val="19485D96"/>
    <w:lvl w:ilvl="0" w:tplc="A97A44EE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color w:val="303435"/>
        <w:spacing w:val="-1"/>
        <w:w w:val="100"/>
        <w:sz w:val="24"/>
        <w:szCs w:val="24"/>
      </w:rPr>
    </w:lvl>
    <w:lvl w:ilvl="1" w:tplc="B4B405F8">
      <w:numFmt w:val="bullet"/>
      <w:lvlText w:val="•"/>
      <w:lvlJc w:val="left"/>
      <w:pPr>
        <w:ind w:left="1638" w:hanging="360"/>
      </w:pPr>
      <w:rPr>
        <w:rFonts w:hint="default"/>
      </w:rPr>
    </w:lvl>
    <w:lvl w:ilvl="2" w:tplc="646E4F02">
      <w:numFmt w:val="bullet"/>
      <w:lvlText w:val="•"/>
      <w:lvlJc w:val="left"/>
      <w:pPr>
        <w:ind w:left="2457" w:hanging="360"/>
      </w:pPr>
      <w:rPr>
        <w:rFonts w:hint="default"/>
      </w:rPr>
    </w:lvl>
    <w:lvl w:ilvl="3" w:tplc="840C2290">
      <w:numFmt w:val="bullet"/>
      <w:lvlText w:val="•"/>
      <w:lvlJc w:val="left"/>
      <w:pPr>
        <w:ind w:left="3275" w:hanging="360"/>
      </w:pPr>
      <w:rPr>
        <w:rFonts w:hint="default"/>
      </w:rPr>
    </w:lvl>
    <w:lvl w:ilvl="4" w:tplc="475E4D90">
      <w:numFmt w:val="bullet"/>
      <w:lvlText w:val="•"/>
      <w:lvlJc w:val="left"/>
      <w:pPr>
        <w:ind w:left="4094" w:hanging="360"/>
      </w:pPr>
      <w:rPr>
        <w:rFonts w:hint="default"/>
      </w:rPr>
    </w:lvl>
    <w:lvl w:ilvl="5" w:tplc="ECAE73C8">
      <w:numFmt w:val="bullet"/>
      <w:lvlText w:val="•"/>
      <w:lvlJc w:val="left"/>
      <w:pPr>
        <w:ind w:left="4913" w:hanging="360"/>
      </w:pPr>
      <w:rPr>
        <w:rFonts w:hint="default"/>
      </w:rPr>
    </w:lvl>
    <w:lvl w:ilvl="6" w:tplc="62BA0CC0">
      <w:numFmt w:val="bullet"/>
      <w:lvlText w:val="•"/>
      <w:lvlJc w:val="left"/>
      <w:pPr>
        <w:ind w:left="5731" w:hanging="360"/>
      </w:pPr>
      <w:rPr>
        <w:rFonts w:hint="default"/>
      </w:rPr>
    </w:lvl>
    <w:lvl w:ilvl="7" w:tplc="9802F726">
      <w:numFmt w:val="bullet"/>
      <w:lvlText w:val="•"/>
      <w:lvlJc w:val="left"/>
      <w:pPr>
        <w:ind w:left="6550" w:hanging="360"/>
      </w:pPr>
      <w:rPr>
        <w:rFonts w:hint="default"/>
      </w:rPr>
    </w:lvl>
    <w:lvl w:ilvl="8" w:tplc="2022027A">
      <w:numFmt w:val="bullet"/>
      <w:lvlText w:val="•"/>
      <w:lvlJc w:val="left"/>
      <w:pPr>
        <w:ind w:left="7369" w:hanging="360"/>
      </w:pPr>
      <w:rPr>
        <w:rFonts w:hint="default"/>
      </w:rPr>
    </w:lvl>
  </w:abstractNum>
  <w:abstractNum w:abstractNumId="3" w15:restartNumberingAfterBreak="0">
    <w:nsid w:val="6D663549"/>
    <w:multiLevelType w:val="hybridMultilevel"/>
    <w:tmpl w:val="CA0EFDC0"/>
    <w:lvl w:ilvl="0" w:tplc="660669CC">
      <w:start w:val="1"/>
      <w:numFmt w:val="decimal"/>
      <w:lvlText w:val="%1."/>
      <w:lvlJc w:val="left"/>
      <w:pPr>
        <w:ind w:left="117" w:hanging="228"/>
      </w:pPr>
      <w:rPr>
        <w:rFonts w:hint="default"/>
        <w:spacing w:val="-1"/>
        <w:u w:val="single" w:color="303435"/>
      </w:rPr>
    </w:lvl>
    <w:lvl w:ilvl="1" w:tplc="1988E7DE">
      <w:numFmt w:val="bullet"/>
      <w:lvlText w:val=""/>
      <w:lvlJc w:val="left"/>
      <w:pPr>
        <w:ind w:left="1406" w:hanging="360"/>
      </w:pPr>
      <w:rPr>
        <w:rFonts w:hint="default"/>
        <w:w w:val="99"/>
      </w:rPr>
    </w:lvl>
    <w:lvl w:ilvl="2" w:tplc="F236B1BE">
      <w:numFmt w:val="bullet"/>
      <w:lvlText w:val="•"/>
      <w:lvlJc w:val="left"/>
      <w:pPr>
        <w:ind w:left="1400" w:hanging="360"/>
      </w:pPr>
      <w:rPr>
        <w:rFonts w:hint="default"/>
      </w:rPr>
    </w:lvl>
    <w:lvl w:ilvl="3" w:tplc="4E72C34C">
      <w:numFmt w:val="bullet"/>
      <w:lvlText w:val="•"/>
      <w:lvlJc w:val="left"/>
      <w:pPr>
        <w:ind w:left="2388" w:hanging="360"/>
      </w:pPr>
      <w:rPr>
        <w:rFonts w:hint="default"/>
      </w:rPr>
    </w:lvl>
    <w:lvl w:ilvl="4" w:tplc="E6DC4BF6">
      <w:numFmt w:val="bullet"/>
      <w:lvlText w:val="•"/>
      <w:lvlJc w:val="left"/>
      <w:pPr>
        <w:ind w:left="3376" w:hanging="360"/>
      </w:pPr>
      <w:rPr>
        <w:rFonts w:hint="default"/>
      </w:rPr>
    </w:lvl>
    <w:lvl w:ilvl="5" w:tplc="70FAAE88">
      <w:numFmt w:val="bullet"/>
      <w:lvlText w:val="•"/>
      <w:lvlJc w:val="left"/>
      <w:pPr>
        <w:ind w:left="4364" w:hanging="360"/>
      </w:pPr>
      <w:rPr>
        <w:rFonts w:hint="default"/>
      </w:rPr>
    </w:lvl>
    <w:lvl w:ilvl="6" w:tplc="08388F7C">
      <w:numFmt w:val="bullet"/>
      <w:lvlText w:val="•"/>
      <w:lvlJc w:val="left"/>
      <w:pPr>
        <w:ind w:left="5353" w:hanging="360"/>
      </w:pPr>
      <w:rPr>
        <w:rFonts w:hint="default"/>
      </w:rPr>
    </w:lvl>
    <w:lvl w:ilvl="7" w:tplc="1B56F818">
      <w:numFmt w:val="bullet"/>
      <w:lvlText w:val="•"/>
      <w:lvlJc w:val="left"/>
      <w:pPr>
        <w:ind w:left="6341" w:hanging="360"/>
      </w:pPr>
      <w:rPr>
        <w:rFonts w:hint="default"/>
      </w:rPr>
    </w:lvl>
    <w:lvl w:ilvl="8" w:tplc="3A2AA706">
      <w:numFmt w:val="bullet"/>
      <w:lvlText w:val="•"/>
      <w:lvlJc w:val="left"/>
      <w:pPr>
        <w:ind w:left="7329" w:hanging="360"/>
      </w:pPr>
      <w:rPr>
        <w:rFonts w:hint="default"/>
      </w:rPr>
    </w:lvl>
  </w:abstractNum>
  <w:num w:numId="1" w16cid:durableId="243029408">
    <w:abstractNumId w:val="2"/>
  </w:num>
  <w:num w:numId="2" w16cid:durableId="11807476">
    <w:abstractNumId w:val="0"/>
  </w:num>
  <w:num w:numId="3" w16cid:durableId="61804226">
    <w:abstractNumId w:val="1"/>
  </w:num>
  <w:num w:numId="4" w16cid:durableId="1374577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8A"/>
    <w:rsid w:val="000B00C5"/>
    <w:rsid w:val="00236F5E"/>
    <w:rsid w:val="0035428A"/>
    <w:rsid w:val="003F0C5B"/>
    <w:rsid w:val="00506EF5"/>
    <w:rsid w:val="00531660"/>
    <w:rsid w:val="00612BFA"/>
    <w:rsid w:val="007E03FC"/>
    <w:rsid w:val="00850D09"/>
    <w:rsid w:val="009A2852"/>
    <w:rsid w:val="00A371BE"/>
    <w:rsid w:val="00B1324B"/>
    <w:rsid w:val="00B84DC4"/>
    <w:rsid w:val="00B87172"/>
    <w:rsid w:val="00B87348"/>
    <w:rsid w:val="00C76E4E"/>
    <w:rsid w:val="00D8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10620"/>
  <w15:docId w15:val="{DEAE3F06-0D89-42C6-AEC8-ABE2EC6D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686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6F5E"/>
    <w:pPr>
      <w:keepNext/>
      <w:keepLines/>
      <w:widowControl/>
      <w:autoSpaceDE/>
      <w:autoSpaceDN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40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236F5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PE"/>
    </w:rPr>
  </w:style>
  <w:style w:type="paragraph" w:customStyle="1" w:styleId="Default">
    <w:name w:val="Default"/>
    <w:rsid w:val="00236F5E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unhideWhenUsed/>
    <w:rsid w:val="00236F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UPC</dc:creator>
  <cp:lastModifiedBy>Pc-Silvia</cp:lastModifiedBy>
  <cp:revision>2</cp:revision>
  <dcterms:created xsi:type="dcterms:W3CDTF">2022-08-14T17:35:00Z</dcterms:created>
  <dcterms:modified xsi:type="dcterms:W3CDTF">2022-08-14T17:35:00Z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Acrobat PDFMaker 22 para Word</vt:lpwstr>
  </property>
  <property fmtid="{D5CDD505-2E9C-101B-9397-08002B2CF9AE}" pid="4" name="LastSaved">
    <vt:filetime>2022-08-14T00:00:00Z</vt:filetime>
  </property>
</Properties>
</file>