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1E991" w14:textId="77777777" w:rsidR="00E13FC1" w:rsidRDefault="00E13FC1" w:rsidP="00E13FC1">
      <w:pPr>
        <w:rPr>
          <w:sz w:val="28"/>
          <w:szCs w:val="28"/>
        </w:rPr>
      </w:pPr>
    </w:p>
    <w:p w14:paraId="6B1D264D" w14:textId="5FCE942E" w:rsidR="00D816F5" w:rsidRPr="00D816F5" w:rsidRDefault="00E13FC1" w:rsidP="00D816F5">
      <w:pPr>
        <w:jc w:val="center"/>
        <w:rPr>
          <w:b/>
          <w:bCs/>
          <w:sz w:val="40"/>
          <w:szCs w:val="40"/>
        </w:rPr>
      </w:pPr>
      <w:r>
        <w:rPr>
          <w:b/>
          <w:bCs/>
          <w:sz w:val="40"/>
          <w:szCs w:val="40"/>
        </w:rPr>
        <w:t>Ingegneria Sociale: Creazione di una email phishing utilizzando la ChatGPT</w:t>
      </w:r>
    </w:p>
    <w:tbl>
      <w:tblPr>
        <w:tblW w:w="1936" w:type="dxa"/>
        <w:tblCellMar>
          <w:left w:w="0" w:type="dxa"/>
          <w:right w:w="0" w:type="dxa"/>
        </w:tblCellMar>
        <w:tblLook w:val="04A0" w:firstRow="1" w:lastRow="0" w:firstColumn="1" w:lastColumn="0" w:noHBand="0" w:noVBand="1"/>
      </w:tblPr>
      <w:tblGrid>
        <w:gridCol w:w="430"/>
        <w:gridCol w:w="430"/>
        <w:gridCol w:w="1076"/>
      </w:tblGrid>
      <w:tr w:rsidR="00D816F5" w:rsidRPr="00D816F5" w14:paraId="46B63BF7" w14:textId="77777777" w:rsidTr="00D816F5">
        <w:tc>
          <w:tcPr>
            <w:tcW w:w="0" w:type="auto"/>
            <w:noWrap/>
            <w:hideMark/>
          </w:tcPr>
          <w:p w14:paraId="5C39E0DE" w14:textId="1D6308DA" w:rsidR="00D816F5" w:rsidRPr="00D816F5" w:rsidRDefault="00D816F5" w:rsidP="00D816F5">
            <w:pPr>
              <w:rPr>
                <w:sz w:val="28"/>
                <w:szCs w:val="28"/>
              </w:rPr>
            </w:pPr>
          </w:p>
        </w:tc>
        <w:tc>
          <w:tcPr>
            <w:tcW w:w="0" w:type="auto"/>
            <w:noWrap/>
            <w:hideMark/>
          </w:tcPr>
          <w:p w14:paraId="33748CF3" w14:textId="77777777" w:rsidR="00D816F5" w:rsidRPr="00D816F5" w:rsidRDefault="00D816F5" w:rsidP="00D816F5">
            <w:pPr>
              <w:rPr>
                <w:sz w:val="28"/>
                <w:szCs w:val="28"/>
              </w:rPr>
            </w:pPr>
          </w:p>
        </w:tc>
        <w:tc>
          <w:tcPr>
            <w:tcW w:w="0" w:type="auto"/>
            <w:noWrap/>
            <w:hideMark/>
          </w:tcPr>
          <w:p w14:paraId="19501A20" w14:textId="1885809A" w:rsidR="00D816F5" w:rsidRPr="00D816F5" w:rsidRDefault="00D816F5" w:rsidP="00D816F5">
            <w:pPr>
              <w:rPr>
                <w:sz w:val="28"/>
                <w:szCs w:val="28"/>
              </w:rPr>
            </w:pPr>
            <w:r w:rsidRPr="00D816F5">
              <w:rPr>
                <w:sz w:val="28"/>
                <w:szCs w:val="28"/>
              </w:rPr>
              <w:drawing>
                <wp:inline distT="0" distB="0" distL="0" distR="0" wp14:anchorId="0CD65BAE" wp14:editId="55EA4C7F">
                  <wp:extent cx="9525" cy="9525"/>
                  <wp:effectExtent l="0" t="0" r="0" b="0"/>
                  <wp:docPr id="727703293"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106FAEB" w14:textId="3EFA4B2A" w:rsidR="00D816F5" w:rsidRPr="00D816F5" w:rsidRDefault="00D816F5" w:rsidP="00D816F5">
            <w:pPr>
              <w:rPr>
                <w:sz w:val="28"/>
                <w:szCs w:val="28"/>
              </w:rPr>
            </w:pPr>
            <w:r w:rsidRPr="00D816F5">
              <w:rPr>
                <w:sz w:val="28"/>
                <w:szCs w:val="28"/>
              </w:rPr>
              <w:drawing>
                <wp:inline distT="0" distB="0" distL="0" distR="0" wp14:anchorId="1687D923" wp14:editId="3B5174CA">
                  <wp:extent cx="9525" cy="9525"/>
                  <wp:effectExtent l="0" t="0" r="0" b="0"/>
                  <wp:docPr id="63701900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3D4D32C" w14:textId="70059085" w:rsidR="00D816F5" w:rsidRPr="00D816F5" w:rsidRDefault="00D816F5" w:rsidP="00D816F5">
            <w:pPr>
              <w:rPr>
                <w:sz w:val="28"/>
                <w:szCs w:val="28"/>
              </w:rPr>
            </w:pPr>
            <w:r w:rsidRPr="00D816F5">
              <w:rPr>
                <w:sz w:val="28"/>
                <w:szCs w:val="28"/>
              </w:rPr>
              <w:drawing>
                <wp:inline distT="0" distB="0" distL="0" distR="0" wp14:anchorId="74A1CCA8" wp14:editId="0B810766">
                  <wp:extent cx="9525" cy="9525"/>
                  <wp:effectExtent l="0" t="0" r="0" b="0"/>
                  <wp:docPr id="51560303"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816F5" w:rsidRPr="00D816F5" w14:paraId="7CB0572E" w14:textId="77777777" w:rsidTr="00D816F5">
        <w:trPr>
          <w:gridAfter w:val="2"/>
        </w:trPr>
        <w:tc>
          <w:tcPr>
            <w:tcW w:w="0" w:type="auto"/>
            <w:vAlign w:val="center"/>
            <w:hideMark/>
          </w:tcPr>
          <w:p w14:paraId="23F15757" w14:textId="77777777" w:rsidR="00D816F5" w:rsidRPr="00D816F5" w:rsidRDefault="00D816F5" w:rsidP="00D816F5">
            <w:pPr>
              <w:rPr>
                <w:sz w:val="28"/>
                <w:szCs w:val="28"/>
              </w:rPr>
            </w:pPr>
          </w:p>
        </w:tc>
      </w:tr>
    </w:tbl>
    <w:p w14:paraId="140D70DB" w14:textId="77777777" w:rsidR="00D816F5" w:rsidRPr="00D816F5" w:rsidRDefault="00D816F5" w:rsidP="00D816F5">
      <w:pPr>
        <w:rPr>
          <w:sz w:val="28"/>
          <w:szCs w:val="28"/>
        </w:rPr>
      </w:pPr>
      <w:r w:rsidRPr="00D816F5">
        <w:rPr>
          <w:sz w:val="28"/>
          <w:szCs w:val="28"/>
        </w:rPr>
        <w:t>L’</w:t>
      </w:r>
      <w:r w:rsidRPr="00D816F5">
        <w:rPr>
          <w:b/>
          <w:bCs/>
          <w:sz w:val="28"/>
          <w:szCs w:val="28"/>
        </w:rPr>
        <w:t>ingegneria sociale</w:t>
      </w:r>
      <w:r w:rsidRPr="00D816F5">
        <w:rPr>
          <w:sz w:val="28"/>
          <w:szCs w:val="28"/>
        </w:rPr>
        <w:t> è una tecnica di manipolazione psicologica che i malintenzionati usano per indurre le persone a rivelare informazioni sensibili o a compiere determinate azioni, come cliccare su un link o scaricare un file dannoso. Piuttosto che usare attacchi tecnici avanzati, l’ingegneria sociale sfrutta la fiducia, la paura, la curiosità e la fretta delle persone per ottenere ciò che il truffatore vuole.</w:t>
      </w:r>
    </w:p>
    <w:p w14:paraId="62AF3FD2" w14:textId="77777777" w:rsidR="00D816F5" w:rsidRPr="00D816F5" w:rsidRDefault="00D816F5" w:rsidP="00D816F5">
      <w:pPr>
        <w:rPr>
          <w:sz w:val="28"/>
          <w:szCs w:val="28"/>
        </w:rPr>
      </w:pPr>
    </w:p>
    <w:p w14:paraId="78305951" w14:textId="77777777" w:rsidR="00D816F5" w:rsidRPr="00D816F5" w:rsidRDefault="00D816F5" w:rsidP="00D816F5">
      <w:pPr>
        <w:rPr>
          <w:sz w:val="28"/>
          <w:szCs w:val="28"/>
        </w:rPr>
      </w:pPr>
      <w:r w:rsidRPr="00D816F5">
        <w:rPr>
          <w:sz w:val="28"/>
          <w:szCs w:val="28"/>
        </w:rPr>
        <w:t>Ecco i metodi e le tecniche più comuni di ingegneria sociale:</w:t>
      </w:r>
    </w:p>
    <w:p w14:paraId="71DF6631" w14:textId="77777777" w:rsidR="00D816F5" w:rsidRPr="00D816F5" w:rsidRDefault="00D816F5" w:rsidP="00D816F5">
      <w:pPr>
        <w:rPr>
          <w:sz w:val="28"/>
          <w:szCs w:val="28"/>
        </w:rPr>
      </w:pPr>
    </w:p>
    <w:p w14:paraId="22606A0D" w14:textId="77777777" w:rsidR="00D816F5" w:rsidRPr="00D816F5" w:rsidRDefault="00D816F5" w:rsidP="00D816F5">
      <w:pPr>
        <w:rPr>
          <w:sz w:val="28"/>
          <w:szCs w:val="28"/>
        </w:rPr>
      </w:pPr>
      <w:r w:rsidRPr="00D816F5">
        <w:rPr>
          <w:sz w:val="28"/>
          <w:szCs w:val="28"/>
        </w:rPr>
        <w:t xml:space="preserve">1. </w:t>
      </w:r>
      <w:r w:rsidRPr="00D816F5">
        <w:rPr>
          <w:b/>
          <w:bCs/>
          <w:sz w:val="28"/>
          <w:szCs w:val="28"/>
        </w:rPr>
        <w:t>Phishing</w:t>
      </w:r>
      <w:r w:rsidRPr="00D816F5">
        <w:rPr>
          <w:sz w:val="28"/>
          <w:szCs w:val="28"/>
        </w:rPr>
        <w:t>: Questo è uno degli esempi più diffusi. Avviene attraverso email o messaggi che sembrano provenire da fonti affidabili, come banche o aziende, e che invitano l’utente a cliccare su un link o fornire informazioni personali (come password e dati bancari).</w:t>
      </w:r>
    </w:p>
    <w:p w14:paraId="67D13F20" w14:textId="77777777" w:rsidR="00D816F5" w:rsidRPr="00D816F5" w:rsidRDefault="00D816F5" w:rsidP="00D816F5">
      <w:pPr>
        <w:rPr>
          <w:sz w:val="28"/>
          <w:szCs w:val="28"/>
        </w:rPr>
      </w:pPr>
      <w:r w:rsidRPr="00D816F5">
        <w:rPr>
          <w:sz w:val="28"/>
          <w:szCs w:val="28"/>
        </w:rPr>
        <w:t xml:space="preserve">2. </w:t>
      </w:r>
      <w:r w:rsidRPr="00D816F5">
        <w:rPr>
          <w:b/>
          <w:bCs/>
          <w:sz w:val="28"/>
          <w:szCs w:val="28"/>
        </w:rPr>
        <w:t>Spear Phishing</w:t>
      </w:r>
      <w:r w:rsidRPr="00D816F5">
        <w:rPr>
          <w:sz w:val="28"/>
          <w:szCs w:val="28"/>
        </w:rPr>
        <w:t>: Una forma di phishing mirata a persone specifiche, spesso basata su informazioni raccolte in precedenza sulla vittima per rendere l’attacco più credibile e personalizzato.</w:t>
      </w:r>
    </w:p>
    <w:p w14:paraId="616F96A0" w14:textId="77777777" w:rsidR="00D816F5" w:rsidRPr="00D816F5" w:rsidRDefault="00D816F5" w:rsidP="00D816F5">
      <w:pPr>
        <w:rPr>
          <w:sz w:val="28"/>
          <w:szCs w:val="28"/>
        </w:rPr>
      </w:pPr>
      <w:r w:rsidRPr="00D816F5">
        <w:rPr>
          <w:sz w:val="28"/>
          <w:szCs w:val="28"/>
        </w:rPr>
        <w:t xml:space="preserve">3. </w:t>
      </w:r>
      <w:r w:rsidRPr="00D816F5">
        <w:rPr>
          <w:b/>
          <w:bCs/>
          <w:sz w:val="28"/>
          <w:szCs w:val="28"/>
        </w:rPr>
        <w:t>Pretexting</w:t>
      </w:r>
      <w:r w:rsidRPr="00D816F5">
        <w:rPr>
          <w:sz w:val="28"/>
          <w:szCs w:val="28"/>
        </w:rPr>
        <w:t>: In questo caso, l’attaccante si inventa una falsa identità o storia per ottenere la fiducia della vittima e indurla a rivelare informazioni riservate. Ad esempio, potrebbe fingersi un dipendente di un’azienda e chiedere dettagli aziendali sensibili.</w:t>
      </w:r>
    </w:p>
    <w:p w14:paraId="10F25677" w14:textId="77777777" w:rsidR="00D816F5" w:rsidRPr="00D816F5" w:rsidRDefault="00D816F5" w:rsidP="00D816F5">
      <w:pPr>
        <w:rPr>
          <w:sz w:val="28"/>
          <w:szCs w:val="28"/>
        </w:rPr>
      </w:pPr>
      <w:r w:rsidRPr="00D816F5">
        <w:rPr>
          <w:sz w:val="28"/>
          <w:szCs w:val="28"/>
        </w:rPr>
        <w:t xml:space="preserve">4. </w:t>
      </w:r>
      <w:r w:rsidRPr="00D816F5">
        <w:rPr>
          <w:b/>
          <w:bCs/>
          <w:sz w:val="28"/>
          <w:szCs w:val="28"/>
        </w:rPr>
        <w:t>Baiting</w:t>
      </w:r>
      <w:r w:rsidRPr="00D816F5">
        <w:rPr>
          <w:sz w:val="28"/>
          <w:szCs w:val="28"/>
        </w:rPr>
        <w:t>: Questa tecnica offre una sorta di “esca” per incuriosire la vittima. Ad esempio, un file intitolato “Buste paga dell’azienda” potrebbe spingere un dipendente a scaricarlo, trovandosi poi di fronte a un malware.</w:t>
      </w:r>
    </w:p>
    <w:p w14:paraId="3BEBBAA5" w14:textId="77777777" w:rsidR="00D816F5" w:rsidRPr="00D816F5" w:rsidRDefault="00D816F5" w:rsidP="00D816F5">
      <w:pPr>
        <w:rPr>
          <w:sz w:val="28"/>
          <w:szCs w:val="28"/>
        </w:rPr>
      </w:pPr>
      <w:r w:rsidRPr="00D816F5">
        <w:rPr>
          <w:sz w:val="28"/>
          <w:szCs w:val="28"/>
        </w:rPr>
        <w:t xml:space="preserve">5. </w:t>
      </w:r>
      <w:r w:rsidRPr="00D816F5">
        <w:rPr>
          <w:b/>
          <w:bCs/>
          <w:sz w:val="28"/>
          <w:szCs w:val="28"/>
        </w:rPr>
        <w:t>Tailgating o Piggybacking</w:t>
      </w:r>
      <w:r w:rsidRPr="00D816F5">
        <w:rPr>
          <w:sz w:val="28"/>
          <w:szCs w:val="28"/>
        </w:rPr>
        <w:t>: Questo tipo di ingegneria sociale si verifica quando un intruso fisicamente entra in un’area riservata seguendo una persona autorizzata, ad esempio chiedendo di essere lasciato entrare “perché ha dimenticato il badge”.</w:t>
      </w:r>
    </w:p>
    <w:p w14:paraId="5D64143F" w14:textId="77777777" w:rsidR="00D816F5" w:rsidRPr="00D816F5" w:rsidRDefault="00D816F5" w:rsidP="00D816F5">
      <w:pPr>
        <w:rPr>
          <w:sz w:val="28"/>
          <w:szCs w:val="28"/>
        </w:rPr>
      </w:pPr>
    </w:p>
    <w:p w14:paraId="63699997" w14:textId="77777777" w:rsidR="00D816F5" w:rsidRPr="00D816F5" w:rsidRDefault="00D816F5" w:rsidP="00D816F5">
      <w:pPr>
        <w:rPr>
          <w:sz w:val="28"/>
          <w:szCs w:val="28"/>
        </w:rPr>
      </w:pPr>
      <w:r w:rsidRPr="00D816F5">
        <w:rPr>
          <w:b/>
          <w:bCs/>
          <w:sz w:val="28"/>
          <w:szCs w:val="28"/>
        </w:rPr>
        <w:t>Perché l’ingegneria sociale è efficace?</w:t>
      </w:r>
    </w:p>
    <w:p w14:paraId="6536147D" w14:textId="77777777" w:rsidR="00D816F5" w:rsidRPr="00D816F5" w:rsidRDefault="00D816F5" w:rsidP="00D816F5">
      <w:pPr>
        <w:rPr>
          <w:sz w:val="28"/>
          <w:szCs w:val="28"/>
        </w:rPr>
      </w:pPr>
    </w:p>
    <w:p w14:paraId="66BCE90F" w14:textId="77777777" w:rsidR="00D816F5" w:rsidRPr="00D816F5" w:rsidRDefault="00D816F5" w:rsidP="00D816F5">
      <w:pPr>
        <w:rPr>
          <w:sz w:val="28"/>
          <w:szCs w:val="28"/>
        </w:rPr>
      </w:pPr>
      <w:r w:rsidRPr="00D816F5">
        <w:rPr>
          <w:sz w:val="28"/>
          <w:szCs w:val="28"/>
        </w:rPr>
        <w:t>Gli attacchi di ingegneria sociale sono efficaci perché sfruttano le emozioni umane, come la fiducia, la paura, l’urgenza e persino la curiosità. Le persone tendono a fidarsi delle autorità o dei colleghi, e in situazioni di stress o urgenza possono agire impulsivamente. Questo permette ai malintenzionati di superare le difese tecnologiche puntando direttamente sul fattore umano.</w:t>
      </w:r>
    </w:p>
    <w:p w14:paraId="7845C2A2" w14:textId="77777777" w:rsidR="00D816F5" w:rsidRPr="00D816F5" w:rsidRDefault="00D816F5" w:rsidP="00D816F5">
      <w:pPr>
        <w:rPr>
          <w:sz w:val="28"/>
          <w:szCs w:val="28"/>
        </w:rPr>
      </w:pPr>
    </w:p>
    <w:p w14:paraId="2748A70E" w14:textId="77777777" w:rsidR="00D816F5" w:rsidRPr="00D816F5" w:rsidRDefault="00D816F5" w:rsidP="00D816F5">
      <w:pPr>
        <w:rPr>
          <w:sz w:val="28"/>
          <w:szCs w:val="28"/>
        </w:rPr>
      </w:pPr>
      <w:r w:rsidRPr="00D816F5">
        <w:rPr>
          <w:b/>
          <w:bCs/>
          <w:sz w:val="28"/>
          <w:szCs w:val="28"/>
        </w:rPr>
        <w:t>Come difendersi dall’ingegneria sociale?</w:t>
      </w:r>
    </w:p>
    <w:p w14:paraId="293D94A3" w14:textId="77777777" w:rsidR="00D816F5" w:rsidRPr="00D816F5" w:rsidRDefault="00D816F5" w:rsidP="00D816F5">
      <w:pPr>
        <w:rPr>
          <w:sz w:val="28"/>
          <w:szCs w:val="28"/>
        </w:rPr>
      </w:pPr>
    </w:p>
    <w:p w14:paraId="3A7BEECE" w14:textId="77777777" w:rsidR="00D816F5" w:rsidRPr="00D816F5" w:rsidRDefault="00D816F5" w:rsidP="00D816F5">
      <w:pPr>
        <w:rPr>
          <w:sz w:val="28"/>
          <w:szCs w:val="28"/>
        </w:rPr>
      </w:pPr>
      <w:r w:rsidRPr="00D816F5">
        <w:rPr>
          <w:sz w:val="28"/>
          <w:szCs w:val="28"/>
        </w:rPr>
        <w:t>Alcune misure preventive includono:</w:t>
      </w:r>
    </w:p>
    <w:p w14:paraId="3F853A84" w14:textId="77777777" w:rsidR="00D816F5" w:rsidRPr="00D816F5" w:rsidRDefault="00D816F5" w:rsidP="00D816F5">
      <w:pPr>
        <w:rPr>
          <w:sz w:val="28"/>
          <w:szCs w:val="28"/>
        </w:rPr>
      </w:pPr>
    </w:p>
    <w:p w14:paraId="7522A015" w14:textId="77777777" w:rsidR="00D816F5" w:rsidRPr="00D816F5" w:rsidRDefault="00D816F5" w:rsidP="00D816F5">
      <w:pPr>
        <w:rPr>
          <w:sz w:val="28"/>
          <w:szCs w:val="28"/>
        </w:rPr>
      </w:pPr>
      <w:r w:rsidRPr="00D816F5">
        <w:rPr>
          <w:sz w:val="28"/>
          <w:szCs w:val="28"/>
        </w:rPr>
        <w:t xml:space="preserve">• </w:t>
      </w:r>
      <w:r w:rsidRPr="00D816F5">
        <w:rPr>
          <w:b/>
          <w:bCs/>
          <w:sz w:val="28"/>
          <w:szCs w:val="28"/>
        </w:rPr>
        <w:t>Essere prudenti con le email</w:t>
      </w:r>
      <w:r w:rsidRPr="00D816F5">
        <w:rPr>
          <w:sz w:val="28"/>
          <w:szCs w:val="28"/>
        </w:rPr>
        <w:t> e i messaggi che richiedono azioni rapide o informazioni personali.</w:t>
      </w:r>
    </w:p>
    <w:p w14:paraId="4C64466E" w14:textId="77777777" w:rsidR="00D816F5" w:rsidRPr="00D816F5" w:rsidRDefault="00D816F5" w:rsidP="00D816F5">
      <w:pPr>
        <w:rPr>
          <w:sz w:val="28"/>
          <w:szCs w:val="28"/>
        </w:rPr>
      </w:pPr>
      <w:r w:rsidRPr="00D816F5">
        <w:rPr>
          <w:sz w:val="28"/>
          <w:szCs w:val="28"/>
        </w:rPr>
        <w:t xml:space="preserve">• </w:t>
      </w:r>
      <w:r w:rsidRPr="00D816F5">
        <w:rPr>
          <w:b/>
          <w:bCs/>
          <w:sz w:val="28"/>
          <w:szCs w:val="28"/>
        </w:rPr>
        <w:t>Verificare l’identità</w:t>
      </w:r>
      <w:r w:rsidRPr="00D816F5">
        <w:rPr>
          <w:sz w:val="28"/>
          <w:szCs w:val="28"/>
        </w:rPr>
        <w:t> di chi richiede informazioni, soprattutto se si tratta di richieste insolite.</w:t>
      </w:r>
    </w:p>
    <w:p w14:paraId="3DEECD17" w14:textId="77777777" w:rsidR="00D816F5" w:rsidRPr="00D816F5" w:rsidRDefault="00D816F5" w:rsidP="00D816F5">
      <w:pPr>
        <w:rPr>
          <w:sz w:val="28"/>
          <w:szCs w:val="28"/>
        </w:rPr>
      </w:pPr>
      <w:r w:rsidRPr="00D816F5">
        <w:rPr>
          <w:sz w:val="28"/>
          <w:szCs w:val="28"/>
        </w:rPr>
        <w:t xml:space="preserve">• </w:t>
      </w:r>
      <w:r w:rsidRPr="00D816F5">
        <w:rPr>
          <w:b/>
          <w:bCs/>
          <w:sz w:val="28"/>
          <w:szCs w:val="28"/>
        </w:rPr>
        <w:t>Non cliccare link sospetti</w:t>
      </w:r>
      <w:r w:rsidRPr="00D816F5">
        <w:rPr>
          <w:sz w:val="28"/>
          <w:szCs w:val="28"/>
        </w:rPr>
        <w:t> o scaricare file da fonti non verificate.</w:t>
      </w:r>
    </w:p>
    <w:p w14:paraId="0D3ED11D" w14:textId="77777777" w:rsidR="00D816F5" w:rsidRPr="00D816F5" w:rsidRDefault="00D816F5" w:rsidP="00D816F5">
      <w:pPr>
        <w:rPr>
          <w:sz w:val="28"/>
          <w:szCs w:val="28"/>
        </w:rPr>
      </w:pPr>
      <w:r w:rsidRPr="00D816F5">
        <w:rPr>
          <w:sz w:val="28"/>
          <w:szCs w:val="28"/>
        </w:rPr>
        <w:t xml:space="preserve">• </w:t>
      </w:r>
      <w:r w:rsidRPr="00D816F5">
        <w:rPr>
          <w:b/>
          <w:bCs/>
          <w:sz w:val="28"/>
          <w:szCs w:val="28"/>
        </w:rPr>
        <w:t>Formazione e sensibilizzazione</w:t>
      </w:r>
      <w:r w:rsidRPr="00D816F5">
        <w:rPr>
          <w:sz w:val="28"/>
          <w:szCs w:val="28"/>
        </w:rPr>
        <w:t> sulla sicurezza per riconoscere i segnali d’allarme.</w:t>
      </w:r>
    </w:p>
    <w:p w14:paraId="3DE8EC46" w14:textId="77777777" w:rsidR="00D816F5" w:rsidRPr="00D816F5" w:rsidRDefault="00D816F5" w:rsidP="00D816F5">
      <w:pPr>
        <w:rPr>
          <w:sz w:val="28"/>
          <w:szCs w:val="28"/>
        </w:rPr>
      </w:pPr>
    </w:p>
    <w:p w14:paraId="2BBD0FC0" w14:textId="77777777" w:rsidR="00D816F5" w:rsidRPr="00D816F5" w:rsidRDefault="00D816F5" w:rsidP="00D816F5">
      <w:pPr>
        <w:rPr>
          <w:sz w:val="28"/>
          <w:szCs w:val="28"/>
        </w:rPr>
      </w:pPr>
      <w:r w:rsidRPr="00D816F5">
        <w:rPr>
          <w:sz w:val="28"/>
          <w:szCs w:val="28"/>
        </w:rPr>
        <w:t>In sintesi, l’ingegneria sociale è un tipo di attacco che si basa sulla manipolazione psicologica più che su tecniche informatiche avanzate. Saper riconoscere questi tentativi è essenziale per proteggere le proprie informazioni e la propria sicurezza digitale.</w:t>
      </w:r>
    </w:p>
    <w:p w14:paraId="46BEE371" w14:textId="0BCAEC6E" w:rsidR="00D816F5" w:rsidRDefault="00D816F5" w:rsidP="00E13FC1">
      <w:pPr>
        <w:rPr>
          <w:sz w:val="28"/>
          <w:szCs w:val="28"/>
        </w:rPr>
      </w:pPr>
    </w:p>
    <w:p w14:paraId="14783F11" w14:textId="1B22C502" w:rsidR="00D816F5" w:rsidRPr="00D816F5" w:rsidRDefault="00D816F5" w:rsidP="00E13FC1">
      <w:pPr>
        <w:rPr>
          <w:b/>
          <w:bCs/>
          <w:sz w:val="28"/>
          <w:szCs w:val="28"/>
        </w:rPr>
      </w:pPr>
      <w:r w:rsidRPr="00D816F5">
        <w:rPr>
          <w:b/>
          <w:bCs/>
          <w:sz w:val="28"/>
          <w:szCs w:val="28"/>
        </w:rPr>
        <w:t>Di seguito un esempio di Phishing</w:t>
      </w:r>
      <w:r>
        <w:rPr>
          <w:b/>
          <w:bCs/>
          <w:sz w:val="28"/>
          <w:szCs w:val="28"/>
        </w:rPr>
        <w:t>:</w:t>
      </w:r>
    </w:p>
    <w:p w14:paraId="1E3B598B" w14:textId="1B151FF8" w:rsidR="00E13FC1" w:rsidRPr="00E13FC1" w:rsidRDefault="00E13FC1" w:rsidP="00E13FC1">
      <w:pPr>
        <w:rPr>
          <w:sz w:val="28"/>
          <w:szCs w:val="28"/>
        </w:rPr>
      </w:pPr>
      <w:r w:rsidRPr="00E13FC1">
        <w:rPr>
          <w:sz w:val="28"/>
          <w:szCs w:val="28"/>
        </w:rPr>
        <w:br w:type="textWrapping" w:clear="all"/>
      </w:r>
      <w:r w:rsidRPr="00E13FC1">
        <w:rPr>
          <w:b/>
          <w:bCs/>
          <w:sz w:val="28"/>
          <w:szCs w:val="28"/>
        </w:rPr>
        <w:t>Oggetto:</w:t>
      </w:r>
      <w:r w:rsidRPr="00E13FC1">
        <w:rPr>
          <w:sz w:val="28"/>
          <w:szCs w:val="28"/>
        </w:rPr>
        <w:t> Azione Richiesta: Verifica Urgente del tuo Account Bancario</w:t>
      </w:r>
    </w:p>
    <w:p w14:paraId="65E6EC41" w14:textId="77777777" w:rsidR="00E13FC1" w:rsidRPr="00E13FC1" w:rsidRDefault="00E13FC1" w:rsidP="00E13FC1">
      <w:pPr>
        <w:rPr>
          <w:sz w:val="28"/>
          <w:szCs w:val="28"/>
        </w:rPr>
      </w:pPr>
    </w:p>
    <w:p w14:paraId="670273BF" w14:textId="77777777" w:rsidR="00E13FC1" w:rsidRPr="00E13FC1" w:rsidRDefault="00E13FC1" w:rsidP="00E13FC1">
      <w:pPr>
        <w:rPr>
          <w:sz w:val="28"/>
          <w:szCs w:val="28"/>
        </w:rPr>
      </w:pPr>
      <w:r w:rsidRPr="00E13FC1">
        <w:rPr>
          <w:b/>
          <w:bCs/>
          <w:sz w:val="28"/>
          <w:szCs w:val="28"/>
        </w:rPr>
        <w:t>Testo dell’email:</w:t>
      </w:r>
    </w:p>
    <w:p w14:paraId="641F4312" w14:textId="77777777" w:rsidR="00E13FC1" w:rsidRPr="00E13FC1" w:rsidRDefault="00E13FC1" w:rsidP="00E13FC1">
      <w:pPr>
        <w:rPr>
          <w:sz w:val="28"/>
          <w:szCs w:val="28"/>
        </w:rPr>
      </w:pPr>
    </w:p>
    <w:p w14:paraId="1E5CFDD5" w14:textId="77777777" w:rsidR="00E13FC1" w:rsidRPr="00E13FC1" w:rsidRDefault="00E13FC1" w:rsidP="00E13FC1">
      <w:pPr>
        <w:rPr>
          <w:sz w:val="28"/>
          <w:szCs w:val="28"/>
        </w:rPr>
      </w:pPr>
      <w:r w:rsidRPr="00E13FC1">
        <w:rPr>
          <w:b/>
          <w:bCs/>
          <w:sz w:val="28"/>
          <w:szCs w:val="28"/>
        </w:rPr>
        <w:t>Gentile Cliente,</w:t>
      </w:r>
    </w:p>
    <w:p w14:paraId="70828441" w14:textId="77777777" w:rsidR="00E13FC1" w:rsidRPr="00E13FC1" w:rsidRDefault="00E13FC1" w:rsidP="00E13FC1">
      <w:pPr>
        <w:rPr>
          <w:sz w:val="28"/>
          <w:szCs w:val="28"/>
        </w:rPr>
      </w:pPr>
    </w:p>
    <w:p w14:paraId="5A18B470" w14:textId="77777777" w:rsidR="00E13FC1" w:rsidRPr="00E13FC1" w:rsidRDefault="00E13FC1" w:rsidP="00E13FC1">
      <w:pPr>
        <w:rPr>
          <w:sz w:val="28"/>
          <w:szCs w:val="28"/>
        </w:rPr>
      </w:pPr>
      <w:r w:rsidRPr="00E13FC1">
        <w:rPr>
          <w:sz w:val="28"/>
          <w:szCs w:val="28"/>
        </w:rPr>
        <w:t>Abbiamo notato una recente attività sospetta sul tuo account bancario che richiede la tua immediata attenzione. Per garantire la sicurezza dei tuoi fondi e prevenire accessi non autorizzati, ti invitiamo a </w:t>
      </w:r>
      <w:r w:rsidRPr="00E13FC1">
        <w:rPr>
          <w:b/>
          <w:bCs/>
          <w:sz w:val="28"/>
          <w:szCs w:val="28"/>
        </w:rPr>
        <w:t>verificare le tue informazioni</w:t>
      </w:r>
      <w:r w:rsidRPr="00E13FC1">
        <w:rPr>
          <w:sz w:val="28"/>
          <w:szCs w:val="28"/>
        </w:rPr>
        <w:t> al più presto.</w:t>
      </w:r>
    </w:p>
    <w:p w14:paraId="00CF0C3A" w14:textId="77777777" w:rsidR="00E13FC1" w:rsidRPr="00E13FC1" w:rsidRDefault="00E13FC1" w:rsidP="00E13FC1">
      <w:pPr>
        <w:rPr>
          <w:sz w:val="28"/>
          <w:szCs w:val="28"/>
        </w:rPr>
      </w:pPr>
    </w:p>
    <w:p w14:paraId="2214B0E3" w14:textId="77777777" w:rsidR="00E13FC1" w:rsidRPr="00E13FC1" w:rsidRDefault="00E13FC1" w:rsidP="00E13FC1">
      <w:pPr>
        <w:rPr>
          <w:sz w:val="28"/>
          <w:szCs w:val="28"/>
        </w:rPr>
      </w:pPr>
      <w:r w:rsidRPr="00E13FC1">
        <w:rPr>
          <w:b/>
          <w:bCs/>
          <w:sz w:val="28"/>
          <w:szCs w:val="28"/>
        </w:rPr>
        <w:t>Per favore, clicca sul link sottostante per confermare i tuoi dettagli entro le prossime 24 ore.</w:t>
      </w:r>
      <w:r w:rsidRPr="00E13FC1">
        <w:rPr>
          <w:sz w:val="28"/>
          <w:szCs w:val="28"/>
        </w:rPr>
        <w:t> Se non procederai, il tuo account potrebbe essere temporaneamente bloccato per la tua protezione.</w:t>
      </w:r>
    </w:p>
    <w:p w14:paraId="0ED2C791" w14:textId="77777777" w:rsidR="00E13FC1" w:rsidRPr="00E13FC1" w:rsidRDefault="00E13FC1" w:rsidP="00E13FC1">
      <w:pPr>
        <w:rPr>
          <w:sz w:val="28"/>
          <w:szCs w:val="28"/>
        </w:rPr>
      </w:pPr>
    </w:p>
    <w:p w14:paraId="473EAF26" w14:textId="77777777" w:rsidR="00E13FC1" w:rsidRPr="00E13FC1" w:rsidRDefault="00E13FC1" w:rsidP="00E13FC1">
      <w:pPr>
        <w:rPr>
          <w:sz w:val="28"/>
          <w:szCs w:val="28"/>
        </w:rPr>
      </w:pPr>
      <w:hyperlink r:id="rId5" w:tgtFrame="_blank" w:history="1">
        <w:r w:rsidRPr="00E13FC1">
          <w:rPr>
            <w:rStyle w:val="Collegamentoipertestuale"/>
            <w:b/>
            <w:bCs/>
            <w:sz w:val="28"/>
            <w:szCs w:val="28"/>
          </w:rPr>
          <w:t>Conferma il tuo account</w:t>
        </w:r>
      </w:hyperlink>
    </w:p>
    <w:p w14:paraId="4AD2201B" w14:textId="77777777" w:rsidR="00E13FC1" w:rsidRPr="00E13FC1" w:rsidRDefault="00E13FC1" w:rsidP="00E13FC1">
      <w:pPr>
        <w:rPr>
          <w:sz w:val="28"/>
          <w:szCs w:val="28"/>
        </w:rPr>
      </w:pPr>
    </w:p>
    <w:p w14:paraId="7A267F20" w14:textId="77777777" w:rsidR="00E13FC1" w:rsidRPr="00E13FC1" w:rsidRDefault="00E13FC1" w:rsidP="00E13FC1">
      <w:pPr>
        <w:rPr>
          <w:sz w:val="28"/>
          <w:szCs w:val="28"/>
        </w:rPr>
      </w:pPr>
      <w:r w:rsidRPr="00E13FC1">
        <w:rPr>
          <w:b/>
          <w:bCs/>
          <w:sz w:val="28"/>
          <w:szCs w:val="28"/>
        </w:rPr>
        <w:t>Nota Bene:</w:t>
      </w:r>
      <w:r w:rsidRPr="00E13FC1">
        <w:rPr>
          <w:sz w:val="28"/>
          <w:szCs w:val="28"/>
        </w:rPr>
        <w:t> Questo processo è rapido e richiede solo pochi minuti. La tua sicurezza è la nostra priorità.</w:t>
      </w:r>
    </w:p>
    <w:p w14:paraId="31E7EE3B" w14:textId="77777777" w:rsidR="00E13FC1" w:rsidRPr="00E13FC1" w:rsidRDefault="00E13FC1" w:rsidP="00E13FC1">
      <w:pPr>
        <w:rPr>
          <w:sz w:val="28"/>
          <w:szCs w:val="28"/>
        </w:rPr>
      </w:pPr>
    </w:p>
    <w:p w14:paraId="29AB0DCC" w14:textId="77777777" w:rsidR="00E13FC1" w:rsidRPr="00E13FC1" w:rsidRDefault="00E13FC1" w:rsidP="00E13FC1">
      <w:pPr>
        <w:rPr>
          <w:sz w:val="28"/>
          <w:szCs w:val="28"/>
        </w:rPr>
      </w:pPr>
      <w:r w:rsidRPr="00E13FC1">
        <w:rPr>
          <w:sz w:val="28"/>
          <w:szCs w:val="28"/>
        </w:rPr>
        <w:t>In caso di domande, contatta il nostro Servizio Clienti al numero </w:t>
      </w:r>
      <w:r w:rsidRPr="00E13FC1">
        <w:rPr>
          <w:b/>
          <w:bCs/>
          <w:sz w:val="28"/>
          <w:szCs w:val="28"/>
        </w:rPr>
        <w:t>800-123-456</w:t>
      </w:r>
      <w:r w:rsidRPr="00E13FC1">
        <w:rPr>
          <w:sz w:val="28"/>
          <w:szCs w:val="28"/>
        </w:rPr>
        <w:t>, disponibile 24/7.</w:t>
      </w:r>
    </w:p>
    <w:p w14:paraId="223D2613" w14:textId="77777777" w:rsidR="00E13FC1" w:rsidRPr="00E13FC1" w:rsidRDefault="00E13FC1" w:rsidP="00E13FC1">
      <w:pPr>
        <w:rPr>
          <w:sz w:val="28"/>
          <w:szCs w:val="28"/>
        </w:rPr>
      </w:pPr>
    </w:p>
    <w:p w14:paraId="1EEA6E03" w14:textId="77777777" w:rsidR="00E13FC1" w:rsidRPr="00E13FC1" w:rsidRDefault="00E13FC1" w:rsidP="00E13FC1">
      <w:pPr>
        <w:rPr>
          <w:sz w:val="28"/>
          <w:szCs w:val="28"/>
        </w:rPr>
      </w:pPr>
      <w:r w:rsidRPr="00E13FC1">
        <w:rPr>
          <w:sz w:val="28"/>
          <w:szCs w:val="28"/>
        </w:rPr>
        <w:t>Cordiali saluti,</w:t>
      </w:r>
    </w:p>
    <w:p w14:paraId="228B2B07" w14:textId="77777777" w:rsidR="00E13FC1" w:rsidRPr="00E13FC1" w:rsidRDefault="00E13FC1" w:rsidP="00E13FC1">
      <w:pPr>
        <w:rPr>
          <w:sz w:val="28"/>
          <w:szCs w:val="28"/>
        </w:rPr>
      </w:pPr>
      <w:r w:rsidRPr="00E13FC1">
        <w:rPr>
          <w:b/>
          <w:bCs/>
          <w:sz w:val="28"/>
          <w:szCs w:val="28"/>
        </w:rPr>
        <w:t>Il team di Sicurezza della tua Banca</w:t>
      </w:r>
    </w:p>
    <w:p w14:paraId="4FFE7F63" w14:textId="77777777" w:rsidR="00E13FC1" w:rsidRPr="00E13FC1" w:rsidRDefault="00E13FC1" w:rsidP="00E13FC1">
      <w:pPr>
        <w:rPr>
          <w:sz w:val="28"/>
          <w:szCs w:val="28"/>
        </w:rPr>
      </w:pPr>
    </w:p>
    <w:p w14:paraId="7169DC9E" w14:textId="77777777" w:rsidR="00E13FC1" w:rsidRPr="00E13FC1" w:rsidRDefault="00E13FC1" w:rsidP="00E13FC1">
      <w:pPr>
        <w:rPr>
          <w:sz w:val="28"/>
          <w:szCs w:val="28"/>
        </w:rPr>
      </w:pPr>
      <w:r w:rsidRPr="00E13FC1">
        <w:rPr>
          <w:i/>
          <w:iCs/>
          <w:sz w:val="28"/>
          <w:szCs w:val="28"/>
        </w:rPr>
        <w:t>Questo è un messaggio automatico. Si prega di non rispondere a questa email.</w:t>
      </w:r>
    </w:p>
    <w:p w14:paraId="11F6E1A1" w14:textId="05418992" w:rsidR="009871C4" w:rsidRDefault="009871C4" w:rsidP="00E13FC1"/>
    <w:p w14:paraId="22EDE6C0" w14:textId="77777777" w:rsidR="00E13FC1" w:rsidRDefault="00E13FC1" w:rsidP="00E13FC1"/>
    <w:p w14:paraId="4F123B6F" w14:textId="6E755D26" w:rsidR="00E13FC1" w:rsidRDefault="00E13FC1" w:rsidP="00E13FC1">
      <w:r>
        <w:rPr>
          <w:noProof/>
        </w:rPr>
        <w:drawing>
          <wp:inline distT="0" distB="0" distL="0" distR="0" wp14:anchorId="4CB2E84E" wp14:editId="22428F04">
            <wp:extent cx="3139440" cy="3139440"/>
            <wp:effectExtent l="0" t="0" r="3810" b="3810"/>
            <wp:docPr id="41723139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9440" cy="3139440"/>
                    </a:xfrm>
                    <a:prstGeom prst="rect">
                      <a:avLst/>
                    </a:prstGeom>
                    <a:noFill/>
                    <a:ln>
                      <a:noFill/>
                    </a:ln>
                  </pic:spPr>
                </pic:pic>
              </a:graphicData>
            </a:graphic>
          </wp:inline>
        </w:drawing>
      </w:r>
    </w:p>
    <w:p w14:paraId="158A2845" w14:textId="77777777" w:rsidR="00E13FC1" w:rsidRDefault="00E13FC1" w:rsidP="00E13FC1"/>
    <w:p w14:paraId="1ED2921C" w14:textId="77777777" w:rsidR="00E13FC1" w:rsidRDefault="00E13FC1" w:rsidP="00E13FC1"/>
    <w:p w14:paraId="0CDADD26" w14:textId="047E71EB" w:rsidR="00E13FC1" w:rsidRDefault="00E13FC1" w:rsidP="00E13FC1">
      <w:pPr>
        <w:rPr>
          <w:b/>
          <w:bCs/>
          <w:sz w:val="32"/>
          <w:szCs w:val="32"/>
        </w:rPr>
      </w:pPr>
      <w:r>
        <w:rPr>
          <w:b/>
          <w:bCs/>
          <w:sz w:val="32"/>
          <w:szCs w:val="32"/>
        </w:rPr>
        <w:t>Spiegazione scenario creato.</w:t>
      </w:r>
    </w:p>
    <w:p w14:paraId="5C5DDA47" w14:textId="77777777" w:rsidR="00E13FC1" w:rsidRPr="00E13FC1" w:rsidRDefault="00E13FC1" w:rsidP="00E13FC1">
      <w:pPr>
        <w:rPr>
          <w:b/>
          <w:bCs/>
          <w:sz w:val="32"/>
          <w:szCs w:val="32"/>
        </w:rPr>
      </w:pPr>
      <w:r w:rsidRPr="00E13FC1">
        <w:rPr>
          <w:b/>
          <w:bCs/>
          <w:sz w:val="32"/>
          <w:szCs w:val="32"/>
        </w:rPr>
        <w:t>Scenario Creato:</w:t>
      </w:r>
    </w:p>
    <w:p w14:paraId="178BC8D0" w14:textId="77777777" w:rsidR="00E13FC1" w:rsidRPr="00E13FC1" w:rsidRDefault="00E13FC1" w:rsidP="00E13FC1">
      <w:pPr>
        <w:rPr>
          <w:sz w:val="32"/>
          <w:szCs w:val="32"/>
        </w:rPr>
      </w:pPr>
    </w:p>
    <w:p w14:paraId="68A38011" w14:textId="77777777" w:rsidR="00E13FC1" w:rsidRPr="00E13FC1" w:rsidRDefault="00E13FC1" w:rsidP="00E13FC1">
      <w:pPr>
        <w:rPr>
          <w:sz w:val="32"/>
          <w:szCs w:val="32"/>
        </w:rPr>
      </w:pPr>
      <w:r w:rsidRPr="00E13FC1">
        <w:rPr>
          <w:sz w:val="32"/>
          <w:szCs w:val="32"/>
        </w:rPr>
        <w:t>Il phishing simula un’email di notifica urgente da una banca. L’email avvisa l’utente di una presunta attività sospetta sul proprio conto e richiede una verifica immediata per evitare il blocco dell’account. L’email invita il destinatario a scansionare un codice QR (incluso nell’email) per confermare i propri dettagli di accesso.</w:t>
      </w:r>
    </w:p>
    <w:p w14:paraId="63750855" w14:textId="77777777" w:rsidR="00E13FC1" w:rsidRPr="00E13FC1" w:rsidRDefault="00E13FC1" w:rsidP="00E13FC1">
      <w:pPr>
        <w:rPr>
          <w:sz w:val="32"/>
          <w:szCs w:val="32"/>
        </w:rPr>
      </w:pPr>
    </w:p>
    <w:p w14:paraId="1BCD7DE5" w14:textId="77777777" w:rsidR="00E13FC1" w:rsidRPr="00E13FC1" w:rsidRDefault="00E13FC1" w:rsidP="00E13FC1">
      <w:pPr>
        <w:rPr>
          <w:sz w:val="32"/>
          <w:szCs w:val="32"/>
        </w:rPr>
      </w:pPr>
      <w:r w:rsidRPr="00E13FC1">
        <w:rPr>
          <w:sz w:val="32"/>
          <w:szCs w:val="32"/>
        </w:rPr>
        <w:t>Il link nel QR code porta a un sito di phishing che assomiglia a una pagina di login bancaria, ma reindirizza in realtà al sito di Amazon come esempio per questa simulazione.</w:t>
      </w:r>
    </w:p>
    <w:p w14:paraId="35638BF0" w14:textId="77777777" w:rsidR="00E13FC1" w:rsidRPr="00E13FC1" w:rsidRDefault="00E13FC1" w:rsidP="00E13FC1">
      <w:pPr>
        <w:rPr>
          <w:b/>
          <w:bCs/>
          <w:sz w:val="32"/>
          <w:szCs w:val="32"/>
        </w:rPr>
      </w:pPr>
    </w:p>
    <w:p w14:paraId="46FC568C" w14:textId="77777777" w:rsidR="00E13FC1" w:rsidRPr="00E13FC1" w:rsidRDefault="00E13FC1" w:rsidP="00E13FC1">
      <w:pPr>
        <w:rPr>
          <w:b/>
          <w:bCs/>
          <w:sz w:val="32"/>
          <w:szCs w:val="32"/>
        </w:rPr>
      </w:pPr>
      <w:r w:rsidRPr="00E13FC1">
        <w:rPr>
          <w:b/>
          <w:bCs/>
          <w:sz w:val="32"/>
          <w:szCs w:val="32"/>
        </w:rPr>
        <w:t>Perché l’Email Può Sembrare Credibile:</w:t>
      </w:r>
    </w:p>
    <w:p w14:paraId="599102F6" w14:textId="77777777" w:rsidR="00E13FC1" w:rsidRPr="00D816F5" w:rsidRDefault="00E13FC1" w:rsidP="00E13FC1">
      <w:pPr>
        <w:rPr>
          <w:b/>
          <w:bCs/>
          <w:sz w:val="32"/>
          <w:szCs w:val="32"/>
        </w:rPr>
      </w:pPr>
    </w:p>
    <w:p w14:paraId="2B2B89DC" w14:textId="77777777" w:rsidR="00E13FC1" w:rsidRPr="00E13FC1" w:rsidRDefault="00E13FC1" w:rsidP="00E13FC1">
      <w:pPr>
        <w:rPr>
          <w:sz w:val="32"/>
          <w:szCs w:val="32"/>
        </w:rPr>
      </w:pPr>
      <w:r w:rsidRPr="00D816F5">
        <w:rPr>
          <w:b/>
          <w:bCs/>
          <w:sz w:val="32"/>
          <w:szCs w:val="32"/>
        </w:rPr>
        <w:t>1. Tono Urgente e Minaccia di Blocco:</w:t>
      </w:r>
      <w:r w:rsidRPr="00E13FC1">
        <w:rPr>
          <w:sz w:val="32"/>
          <w:szCs w:val="32"/>
        </w:rPr>
        <w:t xml:space="preserve"> L’email dichiara che il conto potrebbe essere sospeso entro 24 ore se non viene verificato. Questo crea un senso di panico e urgenza che spinge la vittima ad agire immediatamente, senza pensarci troppo o fare verifiche ulteriori.</w:t>
      </w:r>
    </w:p>
    <w:p w14:paraId="40548561" w14:textId="77777777" w:rsidR="00E13FC1" w:rsidRPr="00E13FC1" w:rsidRDefault="00E13FC1" w:rsidP="00E13FC1">
      <w:pPr>
        <w:rPr>
          <w:sz w:val="32"/>
          <w:szCs w:val="32"/>
        </w:rPr>
      </w:pPr>
      <w:r w:rsidRPr="00D816F5">
        <w:rPr>
          <w:b/>
          <w:bCs/>
          <w:sz w:val="32"/>
          <w:szCs w:val="32"/>
        </w:rPr>
        <w:t>2. Aspetto Formale e Brand della Banca:</w:t>
      </w:r>
      <w:r w:rsidRPr="00E13FC1">
        <w:rPr>
          <w:sz w:val="32"/>
          <w:szCs w:val="32"/>
        </w:rPr>
        <w:t xml:space="preserve"> Il messaggio è scritto in modo professionale e include il logo della banca e i termini di sicurezza, il che conferisce una parvenza di autenticità. Spesso, i phisher usano loghi e colori che richiamano l’aspetto ufficiale dell’istituto.</w:t>
      </w:r>
    </w:p>
    <w:p w14:paraId="058DA685" w14:textId="77777777" w:rsidR="00E13FC1" w:rsidRPr="00E13FC1" w:rsidRDefault="00E13FC1" w:rsidP="00E13FC1">
      <w:pPr>
        <w:rPr>
          <w:sz w:val="32"/>
          <w:szCs w:val="32"/>
        </w:rPr>
      </w:pPr>
      <w:r w:rsidRPr="00D816F5">
        <w:rPr>
          <w:b/>
          <w:bCs/>
          <w:sz w:val="32"/>
          <w:szCs w:val="32"/>
        </w:rPr>
        <w:t>3. Codice QR come “Shortcut” Sicuro:</w:t>
      </w:r>
      <w:r w:rsidRPr="00E13FC1">
        <w:rPr>
          <w:sz w:val="32"/>
          <w:szCs w:val="32"/>
        </w:rPr>
        <w:t xml:space="preserve"> Il QR code è presentato come un modo rapido per accedere alla verifica dell’account, un metodo che le persone potrebbero considerare sicuro. Il QR evita che la vittima veda il vero URL, aumentando la probabilità di cliccare senza sospetti.</w:t>
      </w:r>
    </w:p>
    <w:p w14:paraId="2639EC59" w14:textId="77777777" w:rsidR="00E13FC1" w:rsidRPr="00E13FC1" w:rsidRDefault="00E13FC1" w:rsidP="00E13FC1">
      <w:pPr>
        <w:rPr>
          <w:sz w:val="32"/>
          <w:szCs w:val="32"/>
        </w:rPr>
      </w:pPr>
      <w:r w:rsidRPr="00D816F5">
        <w:rPr>
          <w:b/>
          <w:bCs/>
          <w:sz w:val="32"/>
          <w:szCs w:val="32"/>
        </w:rPr>
        <w:t>4. Dettagli di Contatto e Messaggio Automatica:</w:t>
      </w:r>
      <w:r w:rsidRPr="00E13FC1">
        <w:rPr>
          <w:sz w:val="32"/>
          <w:szCs w:val="32"/>
        </w:rPr>
        <w:t xml:space="preserve"> L’email include un numero di telefono fittizio e una nota che specifica che si tratta di un “messaggio automatico”, dissuadendo così la vittima dal rispondere. Questo elemento è comune nelle comunicazioni ufficiali, quindi aumenta la credibilità dell’email.</w:t>
      </w:r>
    </w:p>
    <w:p w14:paraId="172CD65F" w14:textId="77777777" w:rsidR="00E13FC1" w:rsidRPr="00E13FC1" w:rsidRDefault="00E13FC1" w:rsidP="00E13FC1">
      <w:pPr>
        <w:rPr>
          <w:sz w:val="32"/>
          <w:szCs w:val="32"/>
        </w:rPr>
      </w:pPr>
    </w:p>
    <w:p w14:paraId="2E28AB4B" w14:textId="77777777" w:rsidR="00E13FC1" w:rsidRPr="00E13FC1" w:rsidRDefault="00E13FC1" w:rsidP="00E13FC1">
      <w:pPr>
        <w:rPr>
          <w:b/>
          <w:bCs/>
          <w:sz w:val="32"/>
          <w:szCs w:val="32"/>
        </w:rPr>
      </w:pPr>
      <w:r w:rsidRPr="00E13FC1">
        <w:rPr>
          <w:b/>
          <w:bCs/>
          <w:sz w:val="32"/>
          <w:szCs w:val="32"/>
        </w:rPr>
        <w:t>Indizi che Potrebbero Suscitare Sospetti:</w:t>
      </w:r>
    </w:p>
    <w:p w14:paraId="6940193C" w14:textId="77777777" w:rsidR="00E13FC1" w:rsidRPr="00E13FC1" w:rsidRDefault="00E13FC1" w:rsidP="00E13FC1">
      <w:pPr>
        <w:rPr>
          <w:sz w:val="32"/>
          <w:szCs w:val="32"/>
        </w:rPr>
      </w:pPr>
    </w:p>
    <w:p w14:paraId="5B150D74" w14:textId="77777777" w:rsidR="00E13FC1" w:rsidRPr="00E13FC1" w:rsidRDefault="00E13FC1" w:rsidP="00E13FC1">
      <w:pPr>
        <w:rPr>
          <w:sz w:val="32"/>
          <w:szCs w:val="32"/>
        </w:rPr>
      </w:pPr>
      <w:r w:rsidRPr="00D816F5">
        <w:rPr>
          <w:b/>
          <w:bCs/>
          <w:sz w:val="32"/>
          <w:szCs w:val="32"/>
        </w:rPr>
        <w:t>• Indirizzo Email del Mittente:</w:t>
      </w:r>
      <w:r w:rsidRPr="00E13FC1">
        <w:rPr>
          <w:sz w:val="32"/>
          <w:szCs w:val="32"/>
        </w:rPr>
        <w:t xml:space="preserve"> Di solito, le email di phishing provengono da indirizzi non ufficiali o con lievi variazioni rispetto all’indirizzo reale della banca.</w:t>
      </w:r>
    </w:p>
    <w:p w14:paraId="51B2023E" w14:textId="77777777" w:rsidR="00E13FC1" w:rsidRPr="00E13FC1" w:rsidRDefault="00E13FC1" w:rsidP="00E13FC1">
      <w:pPr>
        <w:rPr>
          <w:sz w:val="32"/>
          <w:szCs w:val="32"/>
        </w:rPr>
      </w:pPr>
      <w:r w:rsidRPr="00D816F5">
        <w:rPr>
          <w:b/>
          <w:bCs/>
          <w:sz w:val="32"/>
          <w:szCs w:val="32"/>
        </w:rPr>
        <w:t>• QR Code in Situazioni Insolite:</w:t>
      </w:r>
      <w:r w:rsidRPr="00E13FC1">
        <w:rPr>
          <w:sz w:val="32"/>
          <w:szCs w:val="32"/>
        </w:rPr>
        <w:t xml:space="preserve"> Le banche raramente usano QR code per verifiche urgenti sui conti. Questo potrebbe insospettire un utente attento.</w:t>
      </w:r>
    </w:p>
    <w:p w14:paraId="350CDBF7" w14:textId="77777777" w:rsidR="00E13FC1" w:rsidRPr="00E13FC1" w:rsidRDefault="00E13FC1" w:rsidP="00E13FC1">
      <w:pPr>
        <w:rPr>
          <w:sz w:val="32"/>
          <w:szCs w:val="32"/>
        </w:rPr>
      </w:pPr>
      <w:r w:rsidRPr="00D816F5">
        <w:rPr>
          <w:b/>
          <w:bCs/>
          <w:sz w:val="32"/>
          <w:szCs w:val="32"/>
        </w:rPr>
        <w:t>• Errore nella URL se si analizza il QR Code:</w:t>
      </w:r>
      <w:r w:rsidRPr="00E13FC1">
        <w:rPr>
          <w:sz w:val="32"/>
          <w:szCs w:val="32"/>
        </w:rPr>
        <w:t xml:space="preserve"> Un utente esperto potrebbe controllare la URL sottostante e notare che non corrisponde a quella ufficiale della banca.</w:t>
      </w:r>
    </w:p>
    <w:p w14:paraId="495F6B98" w14:textId="5944C920" w:rsidR="00E13FC1" w:rsidRDefault="00E13FC1" w:rsidP="00E13FC1">
      <w:pPr>
        <w:rPr>
          <w:sz w:val="32"/>
          <w:szCs w:val="32"/>
        </w:rPr>
      </w:pPr>
    </w:p>
    <w:p w14:paraId="68777151" w14:textId="2A923DC3" w:rsidR="00E13FC1" w:rsidRPr="00E13FC1" w:rsidRDefault="00E13FC1" w:rsidP="00E13FC1">
      <w:pPr>
        <w:rPr>
          <w:b/>
          <w:bCs/>
          <w:sz w:val="32"/>
          <w:szCs w:val="32"/>
        </w:rPr>
      </w:pPr>
      <w:r>
        <w:rPr>
          <w:b/>
          <w:bCs/>
          <w:sz w:val="32"/>
          <w:szCs w:val="32"/>
        </w:rPr>
        <w:t>Conclusione.</w:t>
      </w:r>
    </w:p>
    <w:p w14:paraId="6CAF9064" w14:textId="77777777" w:rsidR="00E13FC1" w:rsidRPr="00E13FC1" w:rsidRDefault="00E13FC1" w:rsidP="00E13FC1">
      <w:pPr>
        <w:rPr>
          <w:sz w:val="32"/>
          <w:szCs w:val="32"/>
        </w:rPr>
      </w:pPr>
      <w:r w:rsidRPr="00E13FC1">
        <w:rPr>
          <w:sz w:val="32"/>
          <w:szCs w:val="32"/>
        </w:rPr>
        <w:t>Questo scenario è progettato per essere convincente e realistico, ma include alcuni segnali di phishing che potrebbero aiutare una persona attenta a identificare l’email come sospetta.</w:t>
      </w:r>
    </w:p>
    <w:tbl>
      <w:tblPr>
        <w:tblW w:w="0" w:type="auto"/>
        <w:tblCellMar>
          <w:top w:w="15" w:type="dxa"/>
          <w:left w:w="15" w:type="dxa"/>
          <w:bottom w:w="15" w:type="dxa"/>
          <w:right w:w="15" w:type="dxa"/>
        </w:tblCellMar>
        <w:tblLook w:val="04A0" w:firstRow="1" w:lastRow="0" w:firstColumn="1" w:lastColumn="0" w:noHBand="0" w:noVBand="1"/>
      </w:tblPr>
      <w:tblGrid>
        <w:gridCol w:w="566"/>
        <w:gridCol w:w="9072"/>
      </w:tblGrid>
      <w:tr w:rsidR="00E13FC1" w:rsidRPr="00E13FC1" w14:paraId="0E794A8A" w14:textId="77777777" w:rsidTr="00E13FC1">
        <w:tc>
          <w:tcPr>
            <w:tcW w:w="660" w:type="dxa"/>
            <w:tcMar>
              <w:top w:w="0" w:type="dxa"/>
              <w:left w:w="240" w:type="dxa"/>
              <w:bottom w:w="0" w:type="dxa"/>
              <w:right w:w="240" w:type="dxa"/>
            </w:tcMar>
            <w:hideMark/>
          </w:tcPr>
          <w:p w14:paraId="264334EE" w14:textId="0BC0E101" w:rsidR="00E13FC1" w:rsidRPr="00E13FC1" w:rsidRDefault="00E13FC1" w:rsidP="00E13FC1">
            <w:pPr>
              <w:rPr>
                <w:b/>
                <w:bCs/>
                <w:sz w:val="32"/>
                <w:szCs w:val="32"/>
              </w:rPr>
            </w:pPr>
          </w:p>
        </w:tc>
        <w:tc>
          <w:tcPr>
            <w:tcW w:w="19769" w:type="dxa"/>
            <w:tcMar>
              <w:top w:w="0" w:type="dxa"/>
              <w:left w:w="0" w:type="dxa"/>
              <w:bottom w:w="0" w:type="dxa"/>
              <w:right w:w="0" w:type="dxa"/>
            </w:tcMar>
            <w:vAlign w:val="center"/>
            <w:hideMark/>
          </w:tcPr>
          <w:p w14:paraId="20FFC019" w14:textId="6331E23B" w:rsidR="00E13FC1" w:rsidRPr="00E13FC1" w:rsidRDefault="00E13FC1" w:rsidP="00E13FC1">
            <w:pPr>
              <w:rPr>
                <w:b/>
                <w:bCs/>
                <w:sz w:val="32"/>
                <w:szCs w:val="32"/>
              </w:rPr>
            </w:pPr>
          </w:p>
        </w:tc>
      </w:tr>
    </w:tbl>
    <w:p w14:paraId="45CBEB1C" w14:textId="77777777" w:rsidR="00E13FC1" w:rsidRPr="00E13FC1" w:rsidRDefault="00E13FC1" w:rsidP="00E13FC1">
      <w:pPr>
        <w:rPr>
          <w:b/>
          <w:bCs/>
          <w:sz w:val="32"/>
          <w:szCs w:val="32"/>
        </w:rPr>
      </w:pPr>
    </w:p>
    <w:sectPr w:rsidR="00E13FC1" w:rsidRPr="00E13F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4"/>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33"/>
    <w:rsid w:val="001F2140"/>
    <w:rsid w:val="003A2F33"/>
    <w:rsid w:val="003E263C"/>
    <w:rsid w:val="009871C4"/>
    <w:rsid w:val="00D816F5"/>
    <w:rsid w:val="00E13F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A9A8"/>
  <w15:chartTrackingRefBased/>
  <w15:docId w15:val="{F31ED579-BF05-4D63-9B8E-03FF5BF1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13FC1"/>
    <w:rPr>
      <w:rFonts w:ascii="Times New Roman" w:hAnsi="Times New Roman" w:cs="Times New Roman"/>
      <w:sz w:val="24"/>
      <w:szCs w:val="24"/>
    </w:rPr>
  </w:style>
  <w:style w:type="character" w:styleId="Collegamentoipertestuale">
    <w:name w:val="Hyperlink"/>
    <w:basedOn w:val="Carpredefinitoparagrafo"/>
    <w:uiPriority w:val="99"/>
    <w:unhideWhenUsed/>
    <w:rsid w:val="00E13FC1"/>
    <w:rPr>
      <w:color w:val="0563C1" w:themeColor="hyperlink"/>
      <w:u w:val="single"/>
    </w:rPr>
  </w:style>
  <w:style w:type="character" w:styleId="Menzionenonrisolta">
    <w:name w:val="Unresolved Mention"/>
    <w:basedOn w:val="Carpredefinitoparagrafo"/>
    <w:uiPriority w:val="99"/>
    <w:semiHidden/>
    <w:unhideWhenUsed/>
    <w:rsid w:val="00E13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524570">
      <w:bodyDiv w:val="1"/>
      <w:marLeft w:val="0"/>
      <w:marRight w:val="0"/>
      <w:marTop w:val="0"/>
      <w:marBottom w:val="0"/>
      <w:divBdr>
        <w:top w:val="none" w:sz="0" w:space="0" w:color="auto"/>
        <w:left w:val="none" w:sz="0" w:space="0" w:color="auto"/>
        <w:bottom w:val="none" w:sz="0" w:space="0" w:color="auto"/>
        <w:right w:val="none" w:sz="0" w:space="0" w:color="auto"/>
      </w:divBdr>
    </w:div>
    <w:div w:id="620114798">
      <w:bodyDiv w:val="1"/>
      <w:marLeft w:val="0"/>
      <w:marRight w:val="0"/>
      <w:marTop w:val="0"/>
      <w:marBottom w:val="0"/>
      <w:divBdr>
        <w:top w:val="none" w:sz="0" w:space="0" w:color="auto"/>
        <w:left w:val="none" w:sz="0" w:space="0" w:color="auto"/>
        <w:bottom w:val="none" w:sz="0" w:space="0" w:color="auto"/>
        <w:right w:val="none" w:sz="0" w:space="0" w:color="auto"/>
      </w:divBdr>
      <w:divsChild>
        <w:div w:id="2050913084">
          <w:marLeft w:val="0"/>
          <w:marRight w:val="0"/>
          <w:marTop w:val="0"/>
          <w:marBottom w:val="0"/>
          <w:divBdr>
            <w:top w:val="none" w:sz="0" w:space="0" w:color="auto"/>
            <w:left w:val="none" w:sz="0" w:space="0" w:color="auto"/>
            <w:bottom w:val="none" w:sz="0" w:space="0" w:color="auto"/>
            <w:right w:val="none" w:sz="0" w:space="0" w:color="auto"/>
          </w:divBdr>
          <w:divsChild>
            <w:div w:id="449013125">
              <w:marLeft w:val="0"/>
              <w:marRight w:val="0"/>
              <w:marTop w:val="0"/>
              <w:marBottom w:val="0"/>
              <w:divBdr>
                <w:top w:val="none" w:sz="0" w:space="0" w:color="auto"/>
                <w:left w:val="none" w:sz="0" w:space="0" w:color="auto"/>
                <w:bottom w:val="none" w:sz="0" w:space="0" w:color="auto"/>
                <w:right w:val="none" w:sz="0" w:space="0" w:color="auto"/>
              </w:divBdr>
              <w:divsChild>
                <w:div w:id="1481455580">
                  <w:marLeft w:val="0"/>
                  <w:marRight w:val="0"/>
                  <w:marTop w:val="0"/>
                  <w:marBottom w:val="0"/>
                  <w:divBdr>
                    <w:top w:val="none" w:sz="0" w:space="0" w:color="auto"/>
                    <w:left w:val="none" w:sz="0" w:space="0" w:color="auto"/>
                    <w:bottom w:val="none" w:sz="0" w:space="0" w:color="auto"/>
                    <w:right w:val="none" w:sz="0" w:space="0" w:color="auto"/>
                  </w:divBdr>
                </w:div>
              </w:divsChild>
            </w:div>
            <w:div w:id="108941578">
              <w:marLeft w:val="0"/>
              <w:marRight w:val="0"/>
              <w:marTop w:val="0"/>
              <w:marBottom w:val="0"/>
              <w:divBdr>
                <w:top w:val="none" w:sz="0" w:space="0" w:color="auto"/>
                <w:left w:val="none" w:sz="0" w:space="0" w:color="auto"/>
                <w:bottom w:val="none" w:sz="0" w:space="0" w:color="auto"/>
                <w:right w:val="none" w:sz="0" w:space="0" w:color="auto"/>
              </w:divBdr>
              <w:divsChild>
                <w:div w:id="1373846284">
                  <w:marLeft w:val="0"/>
                  <w:marRight w:val="0"/>
                  <w:marTop w:val="0"/>
                  <w:marBottom w:val="0"/>
                  <w:divBdr>
                    <w:top w:val="none" w:sz="0" w:space="0" w:color="auto"/>
                    <w:left w:val="none" w:sz="0" w:space="0" w:color="auto"/>
                    <w:bottom w:val="none" w:sz="0" w:space="0" w:color="auto"/>
                    <w:right w:val="none" w:sz="0" w:space="0" w:color="auto"/>
                  </w:divBdr>
                  <w:divsChild>
                    <w:div w:id="1344623359">
                      <w:marLeft w:val="0"/>
                      <w:marRight w:val="0"/>
                      <w:marTop w:val="0"/>
                      <w:marBottom w:val="0"/>
                      <w:divBdr>
                        <w:top w:val="none" w:sz="0" w:space="0" w:color="auto"/>
                        <w:left w:val="none" w:sz="0" w:space="0" w:color="auto"/>
                        <w:bottom w:val="none" w:sz="0" w:space="0" w:color="auto"/>
                        <w:right w:val="none" w:sz="0" w:space="0" w:color="auto"/>
                      </w:divBdr>
                    </w:div>
                    <w:div w:id="641927286">
                      <w:marLeft w:val="300"/>
                      <w:marRight w:val="0"/>
                      <w:marTop w:val="0"/>
                      <w:marBottom w:val="0"/>
                      <w:divBdr>
                        <w:top w:val="none" w:sz="0" w:space="0" w:color="auto"/>
                        <w:left w:val="none" w:sz="0" w:space="0" w:color="auto"/>
                        <w:bottom w:val="none" w:sz="0" w:space="0" w:color="auto"/>
                        <w:right w:val="none" w:sz="0" w:space="0" w:color="auto"/>
                      </w:divBdr>
                    </w:div>
                    <w:div w:id="850686116">
                      <w:marLeft w:val="300"/>
                      <w:marRight w:val="0"/>
                      <w:marTop w:val="0"/>
                      <w:marBottom w:val="0"/>
                      <w:divBdr>
                        <w:top w:val="none" w:sz="0" w:space="0" w:color="auto"/>
                        <w:left w:val="none" w:sz="0" w:space="0" w:color="auto"/>
                        <w:bottom w:val="none" w:sz="0" w:space="0" w:color="auto"/>
                        <w:right w:val="none" w:sz="0" w:space="0" w:color="auto"/>
                      </w:divBdr>
                    </w:div>
                    <w:div w:id="2105110826">
                      <w:marLeft w:val="300"/>
                      <w:marRight w:val="0"/>
                      <w:marTop w:val="0"/>
                      <w:marBottom w:val="0"/>
                      <w:divBdr>
                        <w:top w:val="none" w:sz="0" w:space="0" w:color="auto"/>
                        <w:left w:val="none" w:sz="0" w:space="0" w:color="auto"/>
                        <w:bottom w:val="none" w:sz="0" w:space="0" w:color="auto"/>
                        <w:right w:val="none" w:sz="0" w:space="0" w:color="auto"/>
                      </w:divBdr>
                    </w:div>
                    <w:div w:id="1868910496">
                      <w:marLeft w:val="0"/>
                      <w:marRight w:val="0"/>
                      <w:marTop w:val="0"/>
                      <w:marBottom w:val="0"/>
                      <w:divBdr>
                        <w:top w:val="none" w:sz="0" w:space="0" w:color="auto"/>
                        <w:left w:val="none" w:sz="0" w:space="0" w:color="auto"/>
                        <w:bottom w:val="none" w:sz="0" w:space="0" w:color="auto"/>
                        <w:right w:val="none" w:sz="0" w:space="0" w:color="auto"/>
                      </w:divBdr>
                    </w:div>
                    <w:div w:id="1037971257">
                      <w:marLeft w:val="60"/>
                      <w:marRight w:val="0"/>
                      <w:marTop w:val="0"/>
                      <w:marBottom w:val="0"/>
                      <w:divBdr>
                        <w:top w:val="none" w:sz="0" w:space="0" w:color="auto"/>
                        <w:left w:val="none" w:sz="0" w:space="0" w:color="auto"/>
                        <w:bottom w:val="none" w:sz="0" w:space="0" w:color="auto"/>
                        <w:right w:val="none" w:sz="0" w:space="0" w:color="auto"/>
                      </w:divBdr>
                    </w:div>
                  </w:divsChild>
                </w:div>
                <w:div w:id="616260602">
                  <w:marLeft w:val="0"/>
                  <w:marRight w:val="0"/>
                  <w:marTop w:val="0"/>
                  <w:marBottom w:val="0"/>
                  <w:divBdr>
                    <w:top w:val="none" w:sz="0" w:space="0" w:color="auto"/>
                    <w:left w:val="none" w:sz="0" w:space="0" w:color="auto"/>
                    <w:bottom w:val="none" w:sz="0" w:space="0" w:color="auto"/>
                    <w:right w:val="none" w:sz="0" w:space="0" w:color="auto"/>
                  </w:divBdr>
                  <w:divsChild>
                    <w:div w:id="617680941">
                      <w:marLeft w:val="0"/>
                      <w:marRight w:val="0"/>
                      <w:marTop w:val="120"/>
                      <w:marBottom w:val="0"/>
                      <w:divBdr>
                        <w:top w:val="none" w:sz="0" w:space="0" w:color="auto"/>
                        <w:left w:val="none" w:sz="0" w:space="0" w:color="auto"/>
                        <w:bottom w:val="none" w:sz="0" w:space="0" w:color="auto"/>
                        <w:right w:val="none" w:sz="0" w:space="0" w:color="auto"/>
                      </w:divBdr>
                      <w:divsChild>
                        <w:div w:id="1561403976">
                          <w:marLeft w:val="0"/>
                          <w:marRight w:val="0"/>
                          <w:marTop w:val="0"/>
                          <w:marBottom w:val="0"/>
                          <w:divBdr>
                            <w:top w:val="none" w:sz="0" w:space="0" w:color="auto"/>
                            <w:left w:val="none" w:sz="0" w:space="0" w:color="auto"/>
                            <w:bottom w:val="none" w:sz="0" w:space="0" w:color="auto"/>
                            <w:right w:val="none" w:sz="0" w:space="0" w:color="auto"/>
                          </w:divBdr>
                          <w:divsChild>
                            <w:div w:id="1647315587">
                              <w:marLeft w:val="0"/>
                              <w:marRight w:val="0"/>
                              <w:marTop w:val="0"/>
                              <w:marBottom w:val="0"/>
                              <w:divBdr>
                                <w:top w:val="none" w:sz="0" w:space="0" w:color="auto"/>
                                <w:left w:val="none" w:sz="0" w:space="0" w:color="auto"/>
                                <w:bottom w:val="none" w:sz="0" w:space="0" w:color="auto"/>
                                <w:right w:val="none" w:sz="0" w:space="0" w:color="auto"/>
                              </w:divBdr>
                              <w:divsChild>
                                <w:div w:id="14891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212024">
          <w:marLeft w:val="0"/>
          <w:marRight w:val="0"/>
          <w:marTop w:val="0"/>
          <w:marBottom w:val="0"/>
          <w:divBdr>
            <w:top w:val="none" w:sz="0" w:space="0" w:color="auto"/>
            <w:left w:val="none" w:sz="0" w:space="0" w:color="auto"/>
            <w:bottom w:val="none" w:sz="0" w:space="0" w:color="auto"/>
            <w:right w:val="none" w:sz="0" w:space="0" w:color="auto"/>
          </w:divBdr>
          <w:divsChild>
            <w:div w:id="1641885351">
              <w:marLeft w:val="0"/>
              <w:marRight w:val="0"/>
              <w:marTop w:val="0"/>
              <w:marBottom w:val="0"/>
              <w:divBdr>
                <w:top w:val="none" w:sz="0" w:space="0" w:color="auto"/>
                <w:left w:val="none" w:sz="0" w:space="0" w:color="auto"/>
                <w:bottom w:val="none" w:sz="0" w:space="0" w:color="auto"/>
                <w:right w:val="none" w:sz="0" w:space="0" w:color="auto"/>
              </w:divBdr>
              <w:divsChild>
                <w:div w:id="1254701122">
                  <w:marLeft w:val="0"/>
                  <w:marRight w:val="0"/>
                  <w:marTop w:val="0"/>
                  <w:marBottom w:val="0"/>
                  <w:divBdr>
                    <w:top w:val="none" w:sz="0" w:space="0" w:color="auto"/>
                    <w:left w:val="none" w:sz="0" w:space="0" w:color="auto"/>
                    <w:bottom w:val="none" w:sz="0" w:space="0" w:color="auto"/>
                    <w:right w:val="none" w:sz="0" w:space="0" w:color="auto"/>
                  </w:divBdr>
                  <w:divsChild>
                    <w:div w:id="2002468957">
                      <w:marLeft w:val="0"/>
                      <w:marRight w:val="0"/>
                      <w:marTop w:val="0"/>
                      <w:marBottom w:val="0"/>
                      <w:divBdr>
                        <w:top w:val="none" w:sz="0" w:space="0" w:color="auto"/>
                        <w:left w:val="none" w:sz="0" w:space="0" w:color="auto"/>
                        <w:bottom w:val="none" w:sz="0" w:space="0" w:color="auto"/>
                        <w:right w:val="none" w:sz="0" w:space="0" w:color="auto"/>
                      </w:divBdr>
                      <w:divsChild>
                        <w:div w:id="589385561">
                          <w:marLeft w:val="0"/>
                          <w:marRight w:val="0"/>
                          <w:marTop w:val="0"/>
                          <w:marBottom w:val="0"/>
                          <w:divBdr>
                            <w:top w:val="none" w:sz="0" w:space="0" w:color="auto"/>
                            <w:left w:val="none" w:sz="0" w:space="0" w:color="auto"/>
                            <w:bottom w:val="none" w:sz="0" w:space="0" w:color="auto"/>
                            <w:right w:val="none" w:sz="0" w:space="0" w:color="auto"/>
                          </w:divBdr>
                          <w:divsChild>
                            <w:div w:id="803037555">
                              <w:marLeft w:val="0"/>
                              <w:marRight w:val="0"/>
                              <w:marTop w:val="0"/>
                              <w:marBottom w:val="0"/>
                              <w:divBdr>
                                <w:top w:val="none" w:sz="0" w:space="0" w:color="auto"/>
                                <w:left w:val="none" w:sz="0" w:space="0" w:color="auto"/>
                                <w:bottom w:val="none" w:sz="0" w:space="0" w:color="auto"/>
                                <w:right w:val="none" w:sz="0" w:space="0" w:color="auto"/>
                              </w:divBdr>
                              <w:divsChild>
                                <w:div w:id="1737049951">
                                  <w:marLeft w:val="0"/>
                                  <w:marRight w:val="0"/>
                                  <w:marTop w:val="0"/>
                                  <w:marBottom w:val="0"/>
                                  <w:divBdr>
                                    <w:top w:val="none" w:sz="0" w:space="0" w:color="auto"/>
                                    <w:left w:val="none" w:sz="0" w:space="0" w:color="auto"/>
                                    <w:bottom w:val="none" w:sz="0" w:space="0" w:color="auto"/>
                                    <w:right w:val="none" w:sz="0" w:space="0" w:color="auto"/>
                                  </w:divBdr>
                                  <w:divsChild>
                                    <w:div w:id="18998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501789">
      <w:bodyDiv w:val="1"/>
      <w:marLeft w:val="0"/>
      <w:marRight w:val="0"/>
      <w:marTop w:val="0"/>
      <w:marBottom w:val="0"/>
      <w:divBdr>
        <w:top w:val="none" w:sz="0" w:space="0" w:color="auto"/>
        <w:left w:val="none" w:sz="0" w:space="0" w:color="auto"/>
        <w:bottom w:val="none" w:sz="0" w:space="0" w:color="auto"/>
        <w:right w:val="none" w:sz="0" w:space="0" w:color="auto"/>
      </w:divBdr>
    </w:div>
    <w:div w:id="1625040244">
      <w:bodyDiv w:val="1"/>
      <w:marLeft w:val="0"/>
      <w:marRight w:val="0"/>
      <w:marTop w:val="0"/>
      <w:marBottom w:val="0"/>
      <w:divBdr>
        <w:top w:val="none" w:sz="0" w:space="0" w:color="auto"/>
        <w:left w:val="none" w:sz="0" w:space="0" w:color="auto"/>
        <w:bottom w:val="none" w:sz="0" w:space="0" w:color="auto"/>
        <w:right w:val="none" w:sz="0" w:space="0" w:color="auto"/>
      </w:divBdr>
      <w:divsChild>
        <w:div w:id="1499148301">
          <w:marLeft w:val="0"/>
          <w:marRight w:val="0"/>
          <w:marTop w:val="0"/>
          <w:marBottom w:val="0"/>
          <w:divBdr>
            <w:top w:val="none" w:sz="0" w:space="0" w:color="auto"/>
            <w:left w:val="none" w:sz="0" w:space="0" w:color="auto"/>
            <w:bottom w:val="none" w:sz="0" w:space="0" w:color="auto"/>
            <w:right w:val="none" w:sz="0" w:space="0" w:color="auto"/>
          </w:divBdr>
          <w:divsChild>
            <w:div w:id="675036994">
              <w:marLeft w:val="0"/>
              <w:marRight w:val="0"/>
              <w:marTop w:val="0"/>
              <w:marBottom w:val="0"/>
              <w:divBdr>
                <w:top w:val="none" w:sz="0" w:space="0" w:color="auto"/>
                <w:left w:val="none" w:sz="0" w:space="0" w:color="auto"/>
                <w:bottom w:val="none" w:sz="0" w:space="0" w:color="auto"/>
                <w:right w:val="none" w:sz="0" w:space="0" w:color="auto"/>
              </w:divBdr>
              <w:divsChild>
                <w:div w:id="2116904908">
                  <w:marLeft w:val="0"/>
                  <w:marRight w:val="0"/>
                  <w:marTop w:val="0"/>
                  <w:marBottom w:val="0"/>
                  <w:divBdr>
                    <w:top w:val="none" w:sz="0" w:space="0" w:color="auto"/>
                    <w:left w:val="none" w:sz="0" w:space="0" w:color="auto"/>
                    <w:bottom w:val="none" w:sz="0" w:space="0" w:color="auto"/>
                    <w:right w:val="none" w:sz="0" w:space="0" w:color="auto"/>
                  </w:divBdr>
                  <w:divsChild>
                    <w:div w:id="2069720011">
                      <w:marLeft w:val="0"/>
                      <w:marRight w:val="0"/>
                      <w:marTop w:val="120"/>
                      <w:marBottom w:val="0"/>
                      <w:divBdr>
                        <w:top w:val="none" w:sz="0" w:space="0" w:color="auto"/>
                        <w:left w:val="none" w:sz="0" w:space="0" w:color="auto"/>
                        <w:bottom w:val="none" w:sz="0" w:space="0" w:color="auto"/>
                        <w:right w:val="none" w:sz="0" w:space="0" w:color="auto"/>
                      </w:divBdr>
                      <w:divsChild>
                        <w:div w:id="715737430">
                          <w:marLeft w:val="0"/>
                          <w:marRight w:val="0"/>
                          <w:marTop w:val="0"/>
                          <w:marBottom w:val="0"/>
                          <w:divBdr>
                            <w:top w:val="none" w:sz="0" w:space="0" w:color="auto"/>
                            <w:left w:val="none" w:sz="0" w:space="0" w:color="auto"/>
                            <w:bottom w:val="none" w:sz="0" w:space="0" w:color="auto"/>
                            <w:right w:val="none" w:sz="0" w:space="0" w:color="auto"/>
                          </w:divBdr>
                          <w:divsChild>
                            <w:div w:id="1455635578">
                              <w:marLeft w:val="0"/>
                              <w:marRight w:val="0"/>
                              <w:marTop w:val="0"/>
                              <w:marBottom w:val="0"/>
                              <w:divBdr>
                                <w:top w:val="none" w:sz="0" w:space="0" w:color="auto"/>
                                <w:left w:val="none" w:sz="0" w:space="0" w:color="auto"/>
                                <w:bottom w:val="none" w:sz="0" w:space="0" w:color="auto"/>
                                <w:right w:val="none" w:sz="0" w:space="0" w:color="auto"/>
                              </w:divBdr>
                              <w:divsChild>
                                <w:div w:id="18563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49509">
          <w:marLeft w:val="0"/>
          <w:marRight w:val="0"/>
          <w:marTop w:val="0"/>
          <w:marBottom w:val="0"/>
          <w:divBdr>
            <w:top w:val="none" w:sz="0" w:space="0" w:color="auto"/>
            <w:left w:val="none" w:sz="0" w:space="0" w:color="auto"/>
            <w:bottom w:val="none" w:sz="0" w:space="0" w:color="auto"/>
            <w:right w:val="none" w:sz="0" w:space="0" w:color="auto"/>
          </w:divBdr>
          <w:divsChild>
            <w:div w:id="18816599">
              <w:marLeft w:val="0"/>
              <w:marRight w:val="0"/>
              <w:marTop w:val="0"/>
              <w:marBottom w:val="0"/>
              <w:divBdr>
                <w:top w:val="none" w:sz="0" w:space="0" w:color="auto"/>
                <w:left w:val="none" w:sz="0" w:space="0" w:color="auto"/>
                <w:bottom w:val="none" w:sz="0" w:space="0" w:color="auto"/>
                <w:right w:val="none" w:sz="0" w:space="0" w:color="auto"/>
              </w:divBdr>
              <w:divsChild>
                <w:div w:id="539245025">
                  <w:marLeft w:val="0"/>
                  <w:marRight w:val="0"/>
                  <w:marTop w:val="0"/>
                  <w:marBottom w:val="0"/>
                  <w:divBdr>
                    <w:top w:val="none" w:sz="0" w:space="0" w:color="auto"/>
                    <w:left w:val="none" w:sz="0" w:space="0" w:color="auto"/>
                    <w:bottom w:val="none" w:sz="0" w:space="0" w:color="auto"/>
                    <w:right w:val="none" w:sz="0" w:space="0" w:color="auto"/>
                  </w:divBdr>
                  <w:divsChild>
                    <w:div w:id="1991127461">
                      <w:marLeft w:val="0"/>
                      <w:marRight w:val="0"/>
                      <w:marTop w:val="0"/>
                      <w:marBottom w:val="0"/>
                      <w:divBdr>
                        <w:top w:val="none" w:sz="0" w:space="0" w:color="auto"/>
                        <w:left w:val="none" w:sz="0" w:space="0" w:color="auto"/>
                        <w:bottom w:val="none" w:sz="0" w:space="0" w:color="auto"/>
                        <w:right w:val="none" w:sz="0" w:space="0" w:color="auto"/>
                      </w:divBdr>
                      <w:divsChild>
                        <w:div w:id="1812137151">
                          <w:marLeft w:val="0"/>
                          <w:marRight w:val="0"/>
                          <w:marTop w:val="0"/>
                          <w:marBottom w:val="0"/>
                          <w:divBdr>
                            <w:top w:val="none" w:sz="0" w:space="0" w:color="auto"/>
                            <w:left w:val="none" w:sz="0" w:space="0" w:color="auto"/>
                            <w:bottom w:val="none" w:sz="0" w:space="0" w:color="auto"/>
                            <w:right w:val="none" w:sz="0" w:space="0" w:color="auto"/>
                          </w:divBdr>
                          <w:divsChild>
                            <w:div w:id="1865508734">
                              <w:marLeft w:val="0"/>
                              <w:marRight w:val="0"/>
                              <w:marTop w:val="0"/>
                              <w:marBottom w:val="0"/>
                              <w:divBdr>
                                <w:top w:val="none" w:sz="0" w:space="0" w:color="auto"/>
                                <w:left w:val="none" w:sz="0" w:space="0" w:color="auto"/>
                                <w:bottom w:val="none" w:sz="0" w:space="0" w:color="auto"/>
                                <w:right w:val="none" w:sz="0" w:space="0" w:color="auto"/>
                              </w:divBdr>
                              <w:divsChild>
                                <w:div w:id="343286946">
                                  <w:marLeft w:val="0"/>
                                  <w:marRight w:val="0"/>
                                  <w:marTop w:val="0"/>
                                  <w:marBottom w:val="0"/>
                                  <w:divBdr>
                                    <w:top w:val="none" w:sz="0" w:space="0" w:color="auto"/>
                                    <w:left w:val="none" w:sz="0" w:space="0" w:color="auto"/>
                                    <w:bottom w:val="none" w:sz="0" w:space="0" w:color="auto"/>
                                    <w:right w:val="none" w:sz="0" w:space="0" w:color="auto"/>
                                  </w:divBdr>
                                  <w:divsChild>
                                    <w:div w:id="19623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490498">
      <w:bodyDiv w:val="1"/>
      <w:marLeft w:val="0"/>
      <w:marRight w:val="0"/>
      <w:marTop w:val="0"/>
      <w:marBottom w:val="0"/>
      <w:divBdr>
        <w:top w:val="none" w:sz="0" w:space="0" w:color="auto"/>
        <w:left w:val="none" w:sz="0" w:space="0" w:color="auto"/>
        <w:bottom w:val="none" w:sz="0" w:space="0" w:color="auto"/>
        <w:right w:val="none" w:sz="0" w:space="0" w:color="auto"/>
      </w:divBdr>
      <w:divsChild>
        <w:div w:id="2078169476">
          <w:marLeft w:val="0"/>
          <w:marRight w:val="0"/>
          <w:marTop w:val="0"/>
          <w:marBottom w:val="0"/>
          <w:divBdr>
            <w:top w:val="none" w:sz="0" w:space="0" w:color="auto"/>
            <w:left w:val="none" w:sz="0" w:space="0" w:color="auto"/>
            <w:bottom w:val="none" w:sz="0" w:space="0" w:color="auto"/>
            <w:right w:val="none" w:sz="0" w:space="0" w:color="auto"/>
          </w:divBdr>
          <w:divsChild>
            <w:div w:id="511802223">
              <w:marLeft w:val="0"/>
              <w:marRight w:val="0"/>
              <w:marTop w:val="0"/>
              <w:marBottom w:val="0"/>
              <w:divBdr>
                <w:top w:val="none" w:sz="0" w:space="0" w:color="auto"/>
                <w:left w:val="none" w:sz="0" w:space="0" w:color="auto"/>
                <w:bottom w:val="none" w:sz="0" w:space="0" w:color="auto"/>
                <w:right w:val="none" w:sz="0" w:space="0" w:color="auto"/>
              </w:divBdr>
              <w:divsChild>
                <w:div w:id="177890695">
                  <w:marLeft w:val="0"/>
                  <w:marRight w:val="0"/>
                  <w:marTop w:val="0"/>
                  <w:marBottom w:val="0"/>
                  <w:divBdr>
                    <w:top w:val="none" w:sz="0" w:space="0" w:color="auto"/>
                    <w:left w:val="none" w:sz="0" w:space="0" w:color="auto"/>
                    <w:bottom w:val="none" w:sz="0" w:space="0" w:color="auto"/>
                    <w:right w:val="none" w:sz="0" w:space="0" w:color="auto"/>
                  </w:divBdr>
                </w:div>
              </w:divsChild>
            </w:div>
            <w:div w:id="1463423304">
              <w:marLeft w:val="0"/>
              <w:marRight w:val="0"/>
              <w:marTop w:val="0"/>
              <w:marBottom w:val="0"/>
              <w:divBdr>
                <w:top w:val="none" w:sz="0" w:space="0" w:color="auto"/>
                <w:left w:val="none" w:sz="0" w:space="0" w:color="auto"/>
                <w:bottom w:val="none" w:sz="0" w:space="0" w:color="auto"/>
                <w:right w:val="none" w:sz="0" w:space="0" w:color="auto"/>
              </w:divBdr>
              <w:divsChild>
                <w:div w:id="660934405">
                  <w:marLeft w:val="0"/>
                  <w:marRight w:val="0"/>
                  <w:marTop w:val="0"/>
                  <w:marBottom w:val="0"/>
                  <w:divBdr>
                    <w:top w:val="none" w:sz="0" w:space="0" w:color="auto"/>
                    <w:left w:val="none" w:sz="0" w:space="0" w:color="auto"/>
                    <w:bottom w:val="none" w:sz="0" w:space="0" w:color="auto"/>
                    <w:right w:val="none" w:sz="0" w:space="0" w:color="auto"/>
                  </w:divBdr>
                  <w:divsChild>
                    <w:div w:id="744569795">
                      <w:marLeft w:val="0"/>
                      <w:marRight w:val="0"/>
                      <w:marTop w:val="0"/>
                      <w:marBottom w:val="0"/>
                      <w:divBdr>
                        <w:top w:val="none" w:sz="0" w:space="0" w:color="auto"/>
                        <w:left w:val="none" w:sz="0" w:space="0" w:color="auto"/>
                        <w:bottom w:val="none" w:sz="0" w:space="0" w:color="auto"/>
                        <w:right w:val="none" w:sz="0" w:space="0" w:color="auto"/>
                      </w:divBdr>
                    </w:div>
                    <w:div w:id="828980015">
                      <w:marLeft w:val="300"/>
                      <w:marRight w:val="0"/>
                      <w:marTop w:val="0"/>
                      <w:marBottom w:val="0"/>
                      <w:divBdr>
                        <w:top w:val="none" w:sz="0" w:space="0" w:color="auto"/>
                        <w:left w:val="none" w:sz="0" w:space="0" w:color="auto"/>
                        <w:bottom w:val="none" w:sz="0" w:space="0" w:color="auto"/>
                        <w:right w:val="none" w:sz="0" w:space="0" w:color="auto"/>
                      </w:divBdr>
                    </w:div>
                    <w:div w:id="134106418">
                      <w:marLeft w:val="300"/>
                      <w:marRight w:val="0"/>
                      <w:marTop w:val="0"/>
                      <w:marBottom w:val="0"/>
                      <w:divBdr>
                        <w:top w:val="none" w:sz="0" w:space="0" w:color="auto"/>
                        <w:left w:val="none" w:sz="0" w:space="0" w:color="auto"/>
                        <w:bottom w:val="none" w:sz="0" w:space="0" w:color="auto"/>
                        <w:right w:val="none" w:sz="0" w:space="0" w:color="auto"/>
                      </w:divBdr>
                    </w:div>
                    <w:div w:id="550193287">
                      <w:marLeft w:val="300"/>
                      <w:marRight w:val="0"/>
                      <w:marTop w:val="0"/>
                      <w:marBottom w:val="0"/>
                      <w:divBdr>
                        <w:top w:val="none" w:sz="0" w:space="0" w:color="auto"/>
                        <w:left w:val="none" w:sz="0" w:space="0" w:color="auto"/>
                        <w:bottom w:val="none" w:sz="0" w:space="0" w:color="auto"/>
                        <w:right w:val="none" w:sz="0" w:space="0" w:color="auto"/>
                      </w:divBdr>
                    </w:div>
                    <w:div w:id="245262590">
                      <w:marLeft w:val="0"/>
                      <w:marRight w:val="0"/>
                      <w:marTop w:val="0"/>
                      <w:marBottom w:val="0"/>
                      <w:divBdr>
                        <w:top w:val="none" w:sz="0" w:space="0" w:color="auto"/>
                        <w:left w:val="none" w:sz="0" w:space="0" w:color="auto"/>
                        <w:bottom w:val="none" w:sz="0" w:space="0" w:color="auto"/>
                        <w:right w:val="none" w:sz="0" w:space="0" w:color="auto"/>
                      </w:divBdr>
                    </w:div>
                    <w:div w:id="223873045">
                      <w:marLeft w:val="60"/>
                      <w:marRight w:val="0"/>
                      <w:marTop w:val="0"/>
                      <w:marBottom w:val="0"/>
                      <w:divBdr>
                        <w:top w:val="none" w:sz="0" w:space="0" w:color="auto"/>
                        <w:left w:val="none" w:sz="0" w:space="0" w:color="auto"/>
                        <w:bottom w:val="none" w:sz="0" w:space="0" w:color="auto"/>
                        <w:right w:val="none" w:sz="0" w:space="0" w:color="auto"/>
                      </w:divBdr>
                    </w:div>
                  </w:divsChild>
                </w:div>
                <w:div w:id="1579055135">
                  <w:marLeft w:val="0"/>
                  <w:marRight w:val="0"/>
                  <w:marTop w:val="0"/>
                  <w:marBottom w:val="0"/>
                  <w:divBdr>
                    <w:top w:val="none" w:sz="0" w:space="0" w:color="auto"/>
                    <w:left w:val="none" w:sz="0" w:space="0" w:color="auto"/>
                    <w:bottom w:val="none" w:sz="0" w:space="0" w:color="auto"/>
                    <w:right w:val="none" w:sz="0" w:space="0" w:color="auto"/>
                  </w:divBdr>
                  <w:divsChild>
                    <w:div w:id="32850494">
                      <w:marLeft w:val="0"/>
                      <w:marRight w:val="0"/>
                      <w:marTop w:val="120"/>
                      <w:marBottom w:val="0"/>
                      <w:divBdr>
                        <w:top w:val="none" w:sz="0" w:space="0" w:color="auto"/>
                        <w:left w:val="none" w:sz="0" w:space="0" w:color="auto"/>
                        <w:bottom w:val="none" w:sz="0" w:space="0" w:color="auto"/>
                        <w:right w:val="none" w:sz="0" w:space="0" w:color="auto"/>
                      </w:divBdr>
                      <w:divsChild>
                        <w:div w:id="100682467">
                          <w:marLeft w:val="0"/>
                          <w:marRight w:val="0"/>
                          <w:marTop w:val="0"/>
                          <w:marBottom w:val="0"/>
                          <w:divBdr>
                            <w:top w:val="none" w:sz="0" w:space="0" w:color="auto"/>
                            <w:left w:val="none" w:sz="0" w:space="0" w:color="auto"/>
                            <w:bottom w:val="none" w:sz="0" w:space="0" w:color="auto"/>
                            <w:right w:val="none" w:sz="0" w:space="0" w:color="auto"/>
                          </w:divBdr>
                          <w:divsChild>
                            <w:div w:id="1799840308">
                              <w:marLeft w:val="0"/>
                              <w:marRight w:val="0"/>
                              <w:marTop w:val="0"/>
                              <w:marBottom w:val="0"/>
                              <w:divBdr>
                                <w:top w:val="none" w:sz="0" w:space="0" w:color="auto"/>
                                <w:left w:val="none" w:sz="0" w:space="0" w:color="auto"/>
                                <w:bottom w:val="none" w:sz="0" w:space="0" w:color="auto"/>
                                <w:right w:val="none" w:sz="0" w:space="0" w:color="auto"/>
                              </w:divBdr>
                              <w:divsChild>
                                <w:div w:id="10137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492494">
          <w:marLeft w:val="0"/>
          <w:marRight w:val="0"/>
          <w:marTop w:val="0"/>
          <w:marBottom w:val="0"/>
          <w:divBdr>
            <w:top w:val="none" w:sz="0" w:space="0" w:color="auto"/>
            <w:left w:val="none" w:sz="0" w:space="0" w:color="auto"/>
            <w:bottom w:val="none" w:sz="0" w:space="0" w:color="auto"/>
            <w:right w:val="none" w:sz="0" w:space="0" w:color="auto"/>
          </w:divBdr>
          <w:divsChild>
            <w:div w:id="1881745910">
              <w:marLeft w:val="0"/>
              <w:marRight w:val="0"/>
              <w:marTop w:val="0"/>
              <w:marBottom w:val="0"/>
              <w:divBdr>
                <w:top w:val="none" w:sz="0" w:space="0" w:color="auto"/>
                <w:left w:val="none" w:sz="0" w:space="0" w:color="auto"/>
                <w:bottom w:val="none" w:sz="0" w:space="0" w:color="auto"/>
                <w:right w:val="none" w:sz="0" w:space="0" w:color="auto"/>
              </w:divBdr>
              <w:divsChild>
                <w:div w:id="1230192167">
                  <w:marLeft w:val="0"/>
                  <w:marRight w:val="0"/>
                  <w:marTop w:val="0"/>
                  <w:marBottom w:val="0"/>
                  <w:divBdr>
                    <w:top w:val="none" w:sz="0" w:space="0" w:color="auto"/>
                    <w:left w:val="none" w:sz="0" w:space="0" w:color="auto"/>
                    <w:bottom w:val="none" w:sz="0" w:space="0" w:color="auto"/>
                    <w:right w:val="none" w:sz="0" w:space="0" w:color="auto"/>
                  </w:divBdr>
                  <w:divsChild>
                    <w:div w:id="1727532498">
                      <w:marLeft w:val="0"/>
                      <w:marRight w:val="0"/>
                      <w:marTop w:val="0"/>
                      <w:marBottom w:val="0"/>
                      <w:divBdr>
                        <w:top w:val="none" w:sz="0" w:space="0" w:color="auto"/>
                        <w:left w:val="none" w:sz="0" w:space="0" w:color="auto"/>
                        <w:bottom w:val="none" w:sz="0" w:space="0" w:color="auto"/>
                        <w:right w:val="none" w:sz="0" w:space="0" w:color="auto"/>
                      </w:divBdr>
                      <w:divsChild>
                        <w:div w:id="1202595507">
                          <w:marLeft w:val="0"/>
                          <w:marRight w:val="0"/>
                          <w:marTop w:val="0"/>
                          <w:marBottom w:val="0"/>
                          <w:divBdr>
                            <w:top w:val="none" w:sz="0" w:space="0" w:color="auto"/>
                            <w:left w:val="none" w:sz="0" w:space="0" w:color="auto"/>
                            <w:bottom w:val="none" w:sz="0" w:space="0" w:color="auto"/>
                            <w:right w:val="none" w:sz="0" w:space="0" w:color="auto"/>
                          </w:divBdr>
                          <w:divsChild>
                            <w:div w:id="1753698008">
                              <w:marLeft w:val="0"/>
                              <w:marRight w:val="0"/>
                              <w:marTop w:val="0"/>
                              <w:marBottom w:val="0"/>
                              <w:divBdr>
                                <w:top w:val="none" w:sz="0" w:space="0" w:color="auto"/>
                                <w:left w:val="none" w:sz="0" w:space="0" w:color="auto"/>
                                <w:bottom w:val="none" w:sz="0" w:space="0" w:color="auto"/>
                                <w:right w:val="none" w:sz="0" w:space="0" w:color="auto"/>
                              </w:divBdr>
                              <w:divsChild>
                                <w:div w:id="50662197">
                                  <w:marLeft w:val="0"/>
                                  <w:marRight w:val="0"/>
                                  <w:marTop w:val="0"/>
                                  <w:marBottom w:val="0"/>
                                  <w:divBdr>
                                    <w:top w:val="none" w:sz="0" w:space="0" w:color="auto"/>
                                    <w:left w:val="none" w:sz="0" w:space="0" w:color="auto"/>
                                    <w:bottom w:val="none" w:sz="0" w:space="0" w:color="auto"/>
                                    <w:right w:val="none" w:sz="0" w:space="0" w:color="auto"/>
                                  </w:divBdr>
                                  <w:divsChild>
                                    <w:div w:id="8359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750546">
      <w:bodyDiv w:val="1"/>
      <w:marLeft w:val="0"/>
      <w:marRight w:val="0"/>
      <w:marTop w:val="0"/>
      <w:marBottom w:val="0"/>
      <w:divBdr>
        <w:top w:val="none" w:sz="0" w:space="0" w:color="auto"/>
        <w:left w:val="none" w:sz="0" w:space="0" w:color="auto"/>
        <w:bottom w:val="none" w:sz="0" w:space="0" w:color="auto"/>
        <w:right w:val="none" w:sz="0" w:space="0" w:color="auto"/>
      </w:divBdr>
      <w:divsChild>
        <w:div w:id="731544966">
          <w:marLeft w:val="0"/>
          <w:marRight w:val="0"/>
          <w:marTop w:val="0"/>
          <w:marBottom w:val="0"/>
          <w:divBdr>
            <w:top w:val="none" w:sz="0" w:space="0" w:color="auto"/>
            <w:left w:val="none" w:sz="0" w:space="0" w:color="auto"/>
            <w:bottom w:val="none" w:sz="0" w:space="0" w:color="auto"/>
            <w:right w:val="none" w:sz="0" w:space="0" w:color="auto"/>
          </w:divBdr>
          <w:divsChild>
            <w:div w:id="496456397">
              <w:marLeft w:val="0"/>
              <w:marRight w:val="0"/>
              <w:marTop w:val="0"/>
              <w:marBottom w:val="0"/>
              <w:divBdr>
                <w:top w:val="none" w:sz="0" w:space="0" w:color="auto"/>
                <w:left w:val="none" w:sz="0" w:space="0" w:color="auto"/>
                <w:bottom w:val="none" w:sz="0" w:space="0" w:color="auto"/>
                <w:right w:val="none" w:sz="0" w:space="0" w:color="auto"/>
              </w:divBdr>
              <w:divsChild>
                <w:div w:id="1186288029">
                  <w:marLeft w:val="0"/>
                  <w:marRight w:val="0"/>
                  <w:marTop w:val="0"/>
                  <w:marBottom w:val="0"/>
                  <w:divBdr>
                    <w:top w:val="none" w:sz="0" w:space="0" w:color="auto"/>
                    <w:left w:val="none" w:sz="0" w:space="0" w:color="auto"/>
                    <w:bottom w:val="none" w:sz="0" w:space="0" w:color="auto"/>
                    <w:right w:val="none" w:sz="0" w:space="0" w:color="auto"/>
                  </w:divBdr>
                  <w:divsChild>
                    <w:div w:id="1245067940">
                      <w:marLeft w:val="0"/>
                      <w:marRight w:val="0"/>
                      <w:marTop w:val="120"/>
                      <w:marBottom w:val="0"/>
                      <w:divBdr>
                        <w:top w:val="none" w:sz="0" w:space="0" w:color="auto"/>
                        <w:left w:val="none" w:sz="0" w:space="0" w:color="auto"/>
                        <w:bottom w:val="none" w:sz="0" w:space="0" w:color="auto"/>
                        <w:right w:val="none" w:sz="0" w:space="0" w:color="auto"/>
                      </w:divBdr>
                      <w:divsChild>
                        <w:div w:id="454374993">
                          <w:marLeft w:val="0"/>
                          <w:marRight w:val="0"/>
                          <w:marTop w:val="0"/>
                          <w:marBottom w:val="0"/>
                          <w:divBdr>
                            <w:top w:val="none" w:sz="0" w:space="0" w:color="auto"/>
                            <w:left w:val="none" w:sz="0" w:space="0" w:color="auto"/>
                            <w:bottom w:val="none" w:sz="0" w:space="0" w:color="auto"/>
                            <w:right w:val="none" w:sz="0" w:space="0" w:color="auto"/>
                          </w:divBdr>
                          <w:divsChild>
                            <w:div w:id="244730656">
                              <w:marLeft w:val="0"/>
                              <w:marRight w:val="0"/>
                              <w:marTop w:val="0"/>
                              <w:marBottom w:val="0"/>
                              <w:divBdr>
                                <w:top w:val="none" w:sz="0" w:space="0" w:color="auto"/>
                                <w:left w:val="none" w:sz="0" w:space="0" w:color="auto"/>
                                <w:bottom w:val="none" w:sz="0" w:space="0" w:color="auto"/>
                                <w:right w:val="none" w:sz="0" w:space="0" w:color="auto"/>
                              </w:divBdr>
                              <w:divsChild>
                                <w:div w:id="2487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3582">
          <w:marLeft w:val="0"/>
          <w:marRight w:val="0"/>
          <w:marTop w:val="0"/>
          <w:marBottom w:val="0"/>
          <w:divBdr>
            <w:top w:val="none" w:sz="0" w:space="0" w:color="auto"/>
            <w:left w:val="none" w:sz="0" w:space="0" w:color="auto"/>
            <w:bottom w:val="none" w:sz="0" w:space="0" w:color="auto"/>
            <w:right w:val="none" w:sz="0" w:space="0" w:color="auto"/>
          </w:divBdr>
          <w:divsChild>
            <w:div w:id="57090931">
              <w:marLeft w:val="0"/>
              <w:marRight w:val="0"/>
              <w:marTop w:val="0"/>
              <w:marBottom w:val="0"/>
              <w:divBdr>
                <w:top w:val="none" w:sz="0" w:space="0" w:color="auto"/>
                <w:left w:val="none" w:sz="0" w:space="0" w:color="auto"/>
                <w:bottom w:val="none" w:sz="0" w:space="0" w:color="auto"/>
                <w:right w:val="none" w:sz="0" w:space="0" w:color="auto"/>
              </w:divBdr>
              <w:divsChild>
                <w:div w:id="1409155946">
                  <w:marLeft w:val="0"/>
                  <w:marRight w:val="0"/>
                  <w:marTop w:val="0"/>
                  <w:marBottom w:val="0"/>
                  <w:divBdr>
                    <w:top w:val="none" w:sz="0" w:space="0" w:color="auto"/>
                    <w:left w:val="none" w:sz="0" w:space="0" w:color="auto"/>
                    <w:bottom w:val="none" w:sz="0" w:space="0" w:color="auto"/>
                    <w:right w:val="none" w:sz="0" w:space="0" w:color="auto"/>
                  </w:divBdr>
                  <w:divsChild>
                    <w:div w:id="1448236714">
                      <w:marLeft w:val="0"/>
                      <w:marRight w:val="0"/>
                      <w:marTop w:val="0"/>
                      <w:marBottom w:val="0"/>
                      <w:divBdr>
                        <w:top w:val="none" w:sz="0" w:space="0" w:color="auto"/>
                        <w:left w:val="none" w:sz="0" w:space="0" w:color="auto"/>
                        <w:bottom w:val="none" w:sz="0" w:space="0" w:color="auto"/>
                        <w:right w:val="none" w:sz="0" w:space="0" w:color="auto"/>
                      </w:divBdr>
                      <w:divsChild>
                        <w:div w:id="2137287206">
                          <w:marLeft w:val="0"/>
                          <w:marRight w:val="0"/>
                          <w:marTop w:val="0"/>
                          <w:marBottom w:val="0"/>
                          <w:divBdr>
                            <w:top w:val="none" w:sz="0" w:space="0" w:color="auto"/>
                            <w:left w:val="none" w:sz="0" w:space="0" w:color="auto"/>
                            <w:bottom w:val="none" w:sz="0" w:space="0" w:color="auto"/>
                            <w:right w:val="none" w:sz="0" w:space="0" w:color="auto"/>
                          </w:divBdr>
                          <w:divsChild>
                            <w:div w:id="1532375484">
                              <w:marLeft w:val="0"/>
                              <w:marRight w:val="0"/>
                              <w:marTop w:val="0"/>
                              <w:marBottom w:val="0"/>
                              <w:divBdr>
                                <w:top w:val="none" w:sz="0" w:space="0" w:color="auto"/>
                                <w:left w:val="none" w:sz="0" w:space="0" w:color="auto"/>
                                <w:bottom w:val="none" w:sz="0" w:space="0" w:color="auto"/>
                                <w:right w:val="none" w:sz="0" w:space="0" w:color="auto"/>
                              </w:divBdr>
                              <w:divsChild>
                                <w:div w:id="1220048967">
                                  <w:marLeft w:val="0"/>
                                  <w:marRight w:val="0"/>
                                  <w:marTop w:val="0"/>
                                  <w:marBottom w:val="0"/>
                                  <w:divBdr>
                                    <w:top w:val="none" w:sz="0" w:space="0" w:color="auto"/>
                                    <w:left w:val="none" w:sz="0" w:space="0" w:color="auto"/>
                                    <w:bottom w:val="none" w:sz="0" w:space="0" w:color="auto"/>
                                    <w:right w:val="none" w:sz="0" w:space="0" w:color="auto"/>
                                  </w:divBdr>
                                  <w:divsChild>
                                    <w:div w:id="8894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banca-sicura-login.com/verify" TargetMode="External"/><Relationship Id="rId4"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Arnetta</dc:creator>
  <cp:keywords/>
  <dc:description/>
  <cp:lastModifiedBy>Silvia Arnetta</cp:lastModifiedBy>
  <cp:revision>5</cp:revision>
  <dcterms:created xsi:type="dcterms:W3CDTF">2024-10-31T18:59:00Z</dcterms:created>
  <dcterms:modified xsi:type="dcterms:W3CDTF">2024-11-02T20:12:00Z</dcterms:modified>
</cp:coreProperties>
</file>