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634D8" w14:textId="77777777" w:rsidR="00C06DA9" w:rsidRDefault="00C06DA9" w:rsidP="00C06DA9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.SF UI" w:hAnsi=".SF UI"/>
          <w:color w:val="111111"/>
          <w:sz w:val="29"/>
          <w:szCs w:val="29"/>
        </w:rPr>
      </w:pPr>
      <w:r>
        <w:rPr>
          <w:rFonts w:ascii=".SFUI-Semibold" w:hAnsi=".SFUI-Semibold"/>
          <w:b/>
          <w:bCs/>
          <w:color w:val="111111"/>
          <w:sz w:val="29"/>
          <w:szCs w:val="29"/>
        </w:rPr>
        <w:t>Relazione su Password Cracking con John the Ripper</w:t>
      </w:r>
    </w:p>
    <w:p w14:paraId="23564DB0" w14:textId="77777777" w:rsidR="00C06DA9" w:rsidRDefault="00C06DA9" w:rsidP="00C06DA9">
      <w:pPr>
        <w:pStyle w:val="NormaleWeb"/>
        <w:shd w:val="clear" w:color="auto" w:fill="FFFFFF"/>
        <w:spacing w:before="0" w:beforeAutospacing="0" w:after="0" w:afterAutospacing="0"/>
        <w:rPr>
          <w:rFonts w:ascii=".SF UI" w:hAnsi=".SF UI"/>
          <w:color w:val="111111"/>
        </w:rPr>
      </w:pPr>
    </w:p>
    <w:p w14:paraId="40EF1F4C" w14:textId="77777777" w:rsidR="00C06DA9" w:rsidRDefault="00C06DA9" w:rsidP="00C06DA9">
      <w:pPr>
        <w:pStyle w:val="NormaleWeb"/>
        <w:shd w:val="clear" w:color="auto" w:fill="FFFFFF"/>
        <w:spacing w:before="0" w:beforeAutospacing="0" w:after="0" w:afterAutospacing="0"/>
        <w:rPr>
          <w:rFonts w:ascii=".SF UI" w:hAnsi=".SF UI"/>
          <w:color w:val="111111"/>
        </w:rPr>
      </w:pPr>
      <w:r>
        <w:rPr>
          <w:rFonts w:ascii=".SFUI-Bold" w:hAnsi=".SFUI-Bold"/>
          <w:b/>
          <w:bCs/>
          <w:color w:val="111111"/>
        </w:rPr>
        <w:t>Obiettivo:</w:t>
      </w:r>
    </w:p>
    <w:p w14:paraId="30906F97" w14:textId="77777777" w:rsidR="00C06DA9" w:rsidRDefault="00C06DA9" w:rsidP="00C06DA9">
      <w:pPr>
        <w:pStyle w:val="NormaleWeb"/>
        <w:shd w:val="clear" w:color="auto" w:fill="FFFFFF"/>
        <w:spacing w:before="0" w:beforeAutospacing="0" w:after="0" w:afterAutospacing="0"/>
        <w:rPr>
          <w:rFonts w:ascii=".SF UI" w:hAnsi=".SF UI"/>
          <w:color w:val="111111"/>
        </w:rPr>
      </w:pPr>
      <w:r>
        <w:rPr>
          <w:rFonts w:ascii=".SFUI-Regular" w:hAnsi=".SFUI-Regular"/>
          <w:color w:val="111111"/>
        </w:rPr>
        <w:t>L’obiettivo di questa attività è quello di recuperare le password hashate presenti nel database della </w:t>
      </w:r>
      <w:r>
        <w:rPr>
          <w:rFonts w:ascii=".SFUI-Bold" w:hAnsi=".SFUI-Bold"/>
          <w:b/>
          <w:bCs/>
          <w:color w:val="111111"/>
        </w:rPr>
        <w:t>DVWA (Damn Vulnerable Web Application)</w:t>
      </w:r>
      <w:r>
        <w:rPr>
          <w:rFonts w:ascii=".SFUI-Regular" w:hAnsi=".SFUI-Regular"/>
          <w:color w:val="111111"/>
        </w:rPr>
        <w:t> e, successivamente, eseguire delle sessioni di cracking per ottenere la versione in chiaro delle password, utilizzando gli strumenti e le tecniche apprese durante la lezione teorica.</w:t>
      </w:r>
    </w:p>
    <w:p w14:paraId="3015CA8C" w14:textId="77777777" w:rsidR="00C06DA9" w:rsidRDefault="00C06DA9" w:rsidP="00C06DA9">
      <w:pPr>
        <w:pStyle w:val="NormaleWeb"/>
        <w:shd w:val="clear" w:color="auto" w:fill="FFFFFF"/>
        <w:spacing w:before="0" w:beforeAutospacing="0" w:after="0" w:afterAutospacing="0"/>
        <w:rPr>
          <w:rFonts w:ascii=".SF UI" w:hAnsi=".SF UI"/>
          <w:color w:val="111111"/>
        </w:rPr>
      </w:pPr>
    </w:p>
    <w:p w14:paraId="4F083CC4" w14:textId="77777777" w:rsidR="00C06DA9" w:rsidRDefault="00C06DA9" w:rsidP="00C06DA9">
      <w:pPr>
        <w:pStyle w:val="NormaleWeb"/>
        <w:shd w:val="clear" w:color="auto" w:fill="FFFFFF"/>
        <w:spacing w:before="0" w:beforeAutospacing="0" w:after="0" w:afterAutospacing="0"/>
        <w:rPr>
          <w:rFonts w:ascii=".SF UI" w:hAnsi=".SF UI"/>
          <w:color w:val="111111"/>
          <w:sz w:val="29"/>
          <w:szCs w:val="29"/>
        </w:rPr>
      </w:pPr>
      <w:r>
        <w:rPr>
          <w:rFonts w:ascii=".SFUI-Semibold" w:hAnsi=".SFUI-Semibold"/>
          <w:b/>
          <w:bCs/>
          <w:color w:val="111111"/>
          <w:sz w:val="29"/>
          <w:szCs w:val="29"/>
        </w:rPr>
        <w:t>Passaggi:</w:t>
      </w:r>
    </w:p>
    <w:p w14:paraId="0A10183A" w14:textId="77777777" w:rsidR="00C06DA9" w:rsidRDefault="00C06DA9" w:rsidP="00C06DA9">
      <w:pPr>
        <w:pStyle w:val="NormaleWeb"/>
        <w:shd w:val="clear" w:color="auto" w:fill="FFFFFF"/>
        <w:spacing w:before="0" w:beforeAutospacing="0" w:after="0" w:afterAutospacing="0"/>
        <w:rPr>
          <w:rFonts w:ascii=".SF UI" w:hAnsi=".SF UI"/>
          <w:color w:val="111111"/>
        </w:rPr>
      </w:pPr>
    </w:p>
    <w:p w14:paraId="267E2790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  <w:r>
        <w:rPr>
          <w:color w:val="111111"/>
        </w:rPr>
        <w:t xml:space="preserve">1. </w:t>
      </w:r>
      <w:r>
        <w:rPr>
          <w:rFonts w:ascii=".SFUI-Bold" w:hAnsi=".SFUI-Bold"/>
          <w:b/>
          <w:bCs/>
          <w:color w:val="111111"/>
        </w:rPr>
        <w:t>Impostazione della Sicurezza:</w:t>
      </w:r>
    </w:p>
    <w:p w14:paraId="50C08585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  <w:r>
        <w:rPr>
          <w:rFonts w:ascii=".SFUI-Regular" w:hAnsi=".SFUI-Regular"/>
          <w:color w:val="111111"/>
        </w:rPr>
        <w:t>Il primo passo è accedere alla DVWA e impostare la sicurezza al livello </w:t>
      </w:r>
      <w:r>
        <w:rPr>
          <w:rFonts w:ascii=".SFUI-Bold" w:hAnsi=".SFUI-Bold"/>
          <w:b/>
          <w:bCs/>
          <w:color w:val="111111"/>
        </w:rPr>
        <w:t>basso</w:t>
      </w:r>
      <w:r>
        <w:rPr>
          <w:rFonts w:ascii=".SFUI-Regular" w:hAnsi=".SFUI-Regular"/>
          <w:color w:val="111111"/>
        </w:rPr>
        <w:t>. Questo permette di avere un database vulnerabile che consente di testare tecniche di attacco come l’iniezione SQL.</w:t>
      </w:r>
    </w:p>
    <w:p w14:paraId="04CF20BA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  <w:r>
        <w:rPr>
          <w:color w:val="111111"/>
        </w:rPr>
        <w:t xml:space="preserve">2. </w:t>
      </w:r>
      <w:r>
        <w:rPr>
          <w:rFonts w:ascii=".SFUI-Bold" w:hAnsi=".SFUI-Bold"/>
          <w:b/>
          <w:bCs/>
          <w:color w:val="111111"/>
        </w:rPr>
        <w:t>SQL Injection:</w:t>
      </w:r>
    </w:p>
    <w:p w14:paraId="19273825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  <w:r>
        <w:rPr>
          <w:rFonts w:ascii=".SFUI-Regular" w:hAnsi=".SFUI-Regular"/>
          <w:color w:val="111111"/>
        </w:rPr>
        <w:t>Una volta che la sicurezza è impostata su basso, effettuiamo un attacco di </w:t>
      </w:r>
      <w:r>
        <w:rPr>
          <w:rFonts w:ascii=".SFUI-Bold" w:hAnsi=".SFUI-Bold"/>
          <w:b/>
          <w:bCs/>
          <w:color w:val="111111"/>
        </w:rPr>
        <w:t>SQL Injection</w:t>
      </w:r>
      <w:r>
        <w:rPr>
          <w:rFonts w:ascii=".SFUI-Regular" w:hAnsi=".SFUI-Regular"/>
          <w:color w:val="111111"/>
        </w:rPr>
        <w:t> per estrarre le informazioni di login. La query utilizzata è la seguente:</w:t>
      </w:r>
    </w:p>
    <w:p w14:paraId="10A19C3E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</w:p>
    <w:p w14:paraId="22F39DDD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  <w:r>
        <w:rPr>
          <w:rFonts w:ascii=".SF UI" w:hAnsi=".SF UI"/>
          <w:color w:val="111111"/>
        </w:rPr>
        <w:t>' UNION SELECT user, password FROM users #</w:t>
      </w:r>
    </w:p>
    <w:p w14:paraId="76FBE89F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</w:p>
    <w:p w14:paraId="39180496" w14:textId="77777777" w:rsidR="00C06DA9" w:rsidRDefault="00C06DA9" w:rsidP="00C06DA9">
      <w:pPr>
        <w:pStyle w:val="NormaleWeb"/>
        <w:shd w:val="clear" w:color="auto" w:fill="FFFFFF"/>
        <w:spacing w:before="0" w:beforeAutospacing="0" w:after="0" w:afterAutospacing="0"/>
        <w:rPr>
          <w:rFonts w:ascii=".SF UI" w:hAnsi=".SF UI"/>
          <w:color w:val="111111"/>
        </w:rPr>
      </w:pPr>
      <w:r>
        <w:rPr>
          <w:rFonts w:ascii=".SFUI-Regular" w:hAnsi=".SFUI-Regular"/>
          <w:color w:val="111111"/>
        </w:rPr>
        <w:t>Questa query permette di selezionare gli utenti e le rispettive password dal database. Il carattere </w:t>
      </w:r>
      <w:r>
        <w:rPr>
          <w:rFonts w:ascii=".SFUIMono-Regular" w:hAnsi=".SFUIMono-Regular"/>
          <w:color w:val="111111"/>
        </w:rPr>
        <w:t>#</w:t>
      </w:r>
      <w:r>
        <w:rPr>
          <w:rFonts w:ascii=".SFUI-Regular" w:hAnsi=".SFUI-Regular"/>
          <w:color w:val="111111"/>
        </w:rPr>
        <w:t> è utilizzato per commentare il resto della query e impedire che vengano visualizzati altri risultati indesiderati.</w:t>
      </w:r>
    </w:p>
    <w:p w14:paraId="6974CCD3" w14:textId="77777777" w:rsidR="00C06DA9" w:rsidRDefault="00C06DA9" w:rsidP="00C06DA9">
      <w:pPr>
        <w:pStyle w:val="NormaleWeb"/>
        <w:shd w:val="clear" w:color="auto" w:fill="FFFFFF"/>
        <w:spacing w:before="0" w:beforeAutospacing="0" w:after="0" w:afterAutospacing="0"/>
        <w:rPr>
          <w:rFonts w:ascii=".SF UI" w:hAnsi=".SF UI"/>
          <w:color w:val="111111"/>
        </w:rPr>
      </w:pPr>
    </w:p>
    <w:p w14:paraId="40E2AECB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  <w:r>
        <w:rPr>
          <w:color w:val="111111"/>
        </w:rPr>
        <w:t xml:space="preserve">3. </w:t>
      </w:r>
      <w:r>
        <w:rPr>
          <w:rFonts w:ascii=".SFUI-Bold" w:hAnsi=".SFUI-Bold"/>
          <w:b/>
          <w:bCs/>
          <w:color w:val="111111"/>
        </w:rPr>
        <w:t>Visualizzazione degli Hash delle Password:</w:t>
      </w:r>
    </w:p>
    <w:p w14:paraId="53586A0D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  <w:r>
        <w:rPr>
          <w:rFonts w:ascii=".SFUI-Regular" w:hAnsi=".SFUI-Regular"/>
          <w:color w:val="111111"/>
        </w:rPr>
        <w:t>Dopo l’iniezione SQL, visualizziamo le password, ma non in chiaro. Invece, vediamo i loro </w:t>
      </w:r>
      <w:r>
        <w:rPr>
          <w:rFonts w:ascii=".SFUI-Bold" w:hAnsi=".SFUI-Bold"/>
          <w:b/>
          <w:bCs/>
          <w:color w:val="111111"/>
        </w:rPr>
        <w:t>hash</w:t>
      </w:r>
      <w:r>
        <w:rPr>
          <w:rFonts w:ascii=".SFUI-Regular" w:hAnsi=".SFUI-Regular"/>
          <w:color w:val="111111"/>
        </w:rPr>
        <w:t>. Gli hash sono codifiche delle password che permettono di verificare la loro integrità senza esporre direttamente la password in chiaro.</w:t>
      </w:r>
    </w:p>
    <w:p w14:paraId="01E9596E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  <w:r>
        <w:rPr>
          <w:color w:val="111111"/>
        </w:rPr>
        <w:t xml:space="preserve">4. </w:t>
      </w:r>
      <w:r>
        <w:rPr>
          <w:rFonts w:ascii=".SFUI-Bold" w:hAnsi=".SFUI-Bold"/>
          <w:b/>
          <w:bCs/>
          <w:color w:val="111111"/>
        </w:rPr>
        <w:t>Salvataggio degli Hash:</w:t>
      </w:r>
    </w:p>
    <w:p w14:paraId="7018893B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  <w:r>
        <w:rPr>
          <w:rFonts w:ascii=".SFUI-Regular" w:hAnsi=".SFUI-Regular"/>
          <w:color w:val="111111"/>
        </w:rPr>
        <w:t>Una volta ottenuti gli hash delle password, li copiamo e li salviamo su un file di testo chiamato </w:t>
      </w:r>
      <w:r>
        <w:rPr>
          <w:rFonts w:ascii=".SFUI-Bold" w:hAnsi=".SFUI-Bold"/>
          <w:b/>
          <w:bCs/>
          <w:color w:val="111111"/>
        </w:rPr>
        <w:t>hash.txt</w:t>
      </w:r>
      <w:r>
        <w:rPr>
          <w:rFonts w:ascii=".SFUI-Regular" w:hAnsi=".SFUI-Regular"/>
          <w:color w:val="111111"/>
        </w:rPr>
        <w:t>, situato sul nostro desktop. Questo file conterrà tutti gli hash delle password da decifrare.</w:t>
      </w:r>
    </w:p>
    <w:p w14:paraId="728408B0" w14:textId="77777777" w:rsidR="00C06DA9" w:rsidRPr="00C06DA9" w:rsidRDefault="00C06DA9" w:rsidP="00C06DA9">
      <w:pPr>
        <w:rPr>
          <w:sz w:val="32"/>
          <w:szCs w:val="32"/>
        </w:rPr>
      </w:pPr>
    </w:p>
    <w:p w14:paraId="61ED7148" w14:textId="684BF0A7" w:rsidR="00274BCF" w:rsidRDefault="00274BCF">
      <w:r w:rsidRPr="00274BCF">
        <w:drawing>
          <wp:inline distT="0" distB="0" distL="0" distR="0" wp14:anchorId="445C1C7F" wp14:editId="1CBE0835">
            <wp:extent cx="6163535" cy="2429214"/>
            <wp:effectExtent l="0" t="0" r="8890" b="9525"/>
            <wp:docPr id="16984679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67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2372" w14:textId="33AEEFEA" w:rsidR="00274BCF" w:rsidRDefault="00274BCF"/>
    <w:p w14:paraId="3875D5C9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  <w:r>
        <w:rPr>
          <w:color w:val="111111"/>
        </w:rPr>
        <w:t xml:space="preserve">5. </w:t>
      </w:r>
      <w:r>
        <w:rPr>
          <w:rFonts w:ascii=".SFUI-Bold" w:hAnsi=".SFUI-Bold"/>
          <w:b/>
          <w:bCs/>
          <w:color w:val="111111"/>
        </w:rPr>
        <w:t>Cracking con John the Ripper:</w:t>
      </w:r>
    </w:p>
    <w:p w14:paraId="1B9751FE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  <w:r>
        <w:rPr>
          <w:rFonts w:ascii=".SFUI-Regular" w:hAnsi=".SFUI-Regular"/>
          <w:color w:val="111111"/>
        </w:rPr>
        <w:t>Successivamente, apriamo il terminale e utilizziamo il tool </w:t>
      </w:r>
      <w:r>
        <w:rPr>
          <w:rFonts w:ascii=".SFUI-Bold" w:hAnsi=".SFUI-Bold"/>
          <w:b/>
          <w:bCs/>
          <w:color w:val="111111"/>
        </w:rPr>
        <w:t>John the Ripper</w:t>
      </w:r>
      <w:r>
        <w:rPr>
          <w:rFonts w:ascii=".SFUI-Regular" w:hAnsi=".SFUI-Regular"/>
          <w:color w:val="111111"/>
        </w:rPr>
        <w:t> per eseguire il cracking delle password. Il comando utilizzato è:</w:t>
      </w:r>
    </w:p>
    <w:p w14:paraId="17314C2D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  <w:r>
        <w:rPr>
          <w:rFonts w:ascii=".SF UI" w:hAnsi=".SF UI"/>
          <w:color w:val="111111"/>
        </w:rPr>
        <w:t>john --format=raw-md5 hash.txt</w:t>
      </w:r>
    </w:p>
    <w:p w14:paraId="59441816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</w:p>
    <w:p w14:paraId="245CF79C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495"/>
        <w:rPr>
          <w:rFonts w:ascii=".SF UI" w:hAnsi=".SF UI"/>
          <w:color w:val="111111"/>
        </w:rPr>
      </w:pPr>
      <w:r>
        <w:rPr>
          <w:rFonts w:ascii=".SFUI-Regular" w:hAnsi=".SFUI-Regular"/>
          <w:color w:val="111111"/>
        </w:rPr>
        <w:t xml:space="preserve">• </w:t>
      </w:r>
      <w:r>
        <w:rPr>
          <w:rFonts w:ascii=".SFUIMono-Regular" w:hAnsi=".SFUIMono-Regular"/>
          <w:color w:val="111111"/>
        </w:rPr>
        <w:t>--format=raw-md5</w:t>
      </w:r>
      <w:r>
        <w:rPr>
          <w:rFonts w:ascii=".SFUI-Regular" w:hAnsi=".SFUI-Regular"/>
          <w:color w:val="111111"/>
        </w:rPr>
        <w:t>: Questo specifica che gli hash da decifrare sono nel formato </w:t>
      </w:r>
      <w:r>
        <w:rPr>
          <w:rFonts w:ascii=".SFUI-Bold" w:hAnsi=".SFUI-Bold"/>
          <w:b/>
          <w:bCs/>
          <w:color w:val="111111"/>
        </w:rPr>
        <w:t>raw MD5</w:t>
      </w:r>
      <w:r>
        <w:rPr>
          <w:rFonts w:ascii=".SFUI-Regular" w:hAnsi=".SFUI-Regular"/>
          <w:color w:val="111111"/>
        </w:rPr>
        <w:t> (ossia in formato binario grezzo). MD5 è un algoritmo di hash crittografico utilizzato comunemente per “proteggere” le password.</w:t>
      </w:r>
    </w:p>
    <w:p w14:paraId="1D93D991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495"/>
        <w:rPr>
          <w:rFonts w:ascii=".SF UI" w:hAnsi=".SF UI"/>
          <w:color w:val="111111"/>
        </w:rPr>
      </w:pPr>
      <w:r>
        <w:rPr>
          <w:rFonts w:ascii=".SFUI-Regular" w:hAnsi=".SFUI-Regular"/>
          <w:color w:val="111111"/>
        </w:rPr>
        <w:t xml:space="preserve">• </w:t>
      </w:r>
      <w:r>
        <w:rPr>
          <w:rFonts w:ascii=".SFUI-Bold" w:hAnsi=".SFUI-Bold"/>
          <w:b/>
          <w:bCs/>
          <w:color w:val="111111"/>
        </w:rPr>
        <w:t>hash.txt</w:t>
      </w:r>
      <w:r>
        <w:rPr>
          <w:rFonts w:ascii=".SFUI-Regular" w:hAnsi=".SFUI-Regular"/>
          <w:color w:val="111111"/>
        </w:rPr>
        <w:t> è il file che contiene gli hash da decifrare.</w:t>
      </w:r>
    </w:p>
    <w:p w14:paraId="3BA8C669" w14:textId="77777777" w:rsidR="00274BCF" w:rsidRDefault="00274BCF"/>
    <w:p w14:paraId="5F3EA263" w14:textId="77777777" w:rsidR="00274BCF" w:rsidRDefault="00274BCF"/>
    <w:p w14:paraId="69C81ED9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  <w:r>
        <w:rPr>
          <w:color w:val="111111"/>
        </w:rPr>
        <w:t xml:space="preserve">6. </w:t>
      </w:r>
      <w:r>
        <w:rPr>
          <w:rFonts w:ascii=".SFUI-Bold" w:hAnsi=".SFUI-Bold"/>
          <w:b/>
          <w:bCs/>
          <w:color w:val="111111"/>
        </w:rPr>
        <w:t>Decodifica delle Password:</w:t>
      </w:r>
    </w:p>
    <w:p w14:paraId="3D544DAA" w14:textId="77777777" w:rsidR="00C06DA9" w:rsidRDefault="00C06DA9" w:rsidP="00C06DA9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=".SF UI" w:hAnsi=".SF UI"/>
          <w:color w:val="111111"/>
        </w:rPr>
      </w:pPr>
      <w:r>
        <w:rPr>
          <w:rFonts w:ascii=".SFUI-Regular" w:hAnsi=".SFUI-Regular"/>
          <w:color w:val="111111"/>
        </w:rPr>
        <w:t>Dopo aver eseguito il comando, </w:t>
      </w:r>
      <w:r>
        <w:rPr>
          <w:rFonts w:ascii=".SFUI-Bold" w:hAnsi=".SFUI-Bold"/>
          <w:b/>
          <w:bCs/>
          <w:color w:val="111111"/>
        </w:rPr>
        <w:t>John the Ripper</w:t>
      </w:r>
      <w:r>
        <w:rPr>
          <w:rFonts w:ascii=".SFUI-Regular" w:hAnsi=".SFUI-Regular"/>
          <w:color w:val="111111"/>
        </w:rPr>
        <w:t xml:space="preserve"> inizia a decifrare gli hash. Una volta completato il processo, vediamo le password recuperate, che sono salvate nel file </w:t>
      </w:r>
      <w:proofErr w:type="gramStart"/>
      <w:r>
        <w:rPr>
          <w:rFonts w:ascii=".SFUI-Regular" w:hAnsi=".SFUI-Regular"/>
          <w:color w:val="111111"/>
        </w:rPr>
        <w:t>nascosto </w:t>
      </w:r>
      <w:r>
        <w:rPr>
          <w:rFonts w:ascii=".SFUI-Bold" w:hAnsi=".SFUI-Bold"/>
          <w:b/>
          <w:bCs/>
          <w:color w:val="111111"/>
        </w:rPr>
        <w:t>.john</w:t>
      </w:r>
      <w:proofErr w:type="gramEnd"/>
      <w:r>
        <w:rPr>
          <w:rFonts w:ascii=".SFUI-Regular" w:hAnsi=".SFUI-Regular"/>
          <w:color w:val="111111"/>
        </w:rPr>
        <w:t>. Accanto a ciascun codice hash, viene mostrata la password corrispondente in chiaro.</w:t>
      </w:r>
    </w:p>
    <w:p w14:paraId="78B87EEE" w14:textId="77777777" w:rsidR="00274BCF" w:rsidRDefault="00274BCF"/>
    <w:p w14:paraId="32F71DCE" w14:textId="77777777" w:rsidR="00274BCF" w:rsidRDefault="00274BCF"/>
    <w:p w14:paraId="6AC7FC4D" w14:textId="6FAF5D4A" w:rsidR="009871C4" w:rsidRDefault="00274BCF">
      <w:r w:rsidRPr="00274BCF">
        <w:drawing>
          <wp:inline distT="0" distB="0" distL="0" distR="0" wp14:anchorId="359AC423" wp14:editId="0D634E0E">
            <wp:extent cx="10002646" cy="3962953"/>
            <wp:effectExtent l="0" t="0" r="0" b="0"/>
            <wp:docPr id="7043491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49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4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BE83" w14:textId="77777777" w:rsidR="00C06DA9" w:rsidRDefault="00C06DA9"/>
    <w:p w14:paraId="4119DAC0" w14:textId="77777777" w:rsidR="00C06DA9" w:rsidRPr="00C06DA9" w:rsidRDefault="00C06DA9" w:rsidP="00C06DA9">
      <w:r w:rsidRPr="00C06DA9">
        <w:rPr>
          <w:b/>
          <w:bCs/>
        </w:rPr>
        <w:t>Conclusione:</w:t>
      </w:r>
    </w:p>
    <w:p w14:paraId="17E9C980" w14:textId="77777777" w:rsidR="00C06DA9" w:rsidRPr="00C06DA9" w:rsidRDefault="00C06DA9" w:rsidP="00C06DA9"/>
    <w:p w14:paraId="7EE3ED7E" w14:textId="77777777" w:rsidR="00C06DA9" w:rsidRPr="00C06DA9" w:rsidRDefault="00C06DA9" w:rsidP="00C06DA9">
      <w:r w:rsidRPr="00C06DA9">
        <w:t>In questa attività, abbiamo utilizzato </w:t>
      </w:r>
      <w:r w:rsidRPr="00C06DA9">
        <w:rPr>
          <w:b/>
          <w:bCs/>
        </w:rPr>
        <w:t>John the Ripper</w:t>
      </w:r>
      <w:r w:rsidRPr="00C06DA9">
        <w:t> per eseguire un attacco di cracking delle password, partendo da hash estratti tramite un attacco di </w:t>
      </w:r>
      <w:r w:rsidRPr="00C06DA9">
        <w:rPr>
          <w:b/>
          <w:bCs/>
        </w:rPr>
        <w:t>SQL Injection</w:t>
      </w:r>
      <w:r w:rsidRPr="00C06DA9">
        <w:t> in un’applicazione vulnerabile. Grazie alla tecnica del cracking delle password con il comando --format=raw-md5, siamo riusciti a recuperare le password originali.</w:t>
      </w:r>
    </w:p>
    <w:p w14:paraId="5F6DA703" w14:textId="77777777" w:rsidR="00C06DA9" w:rsidRDefault="00C06DA9"/>
    <w:p w14:paraId="1E933807" w14:textId="77777777" w:rsidR="00274BCF" w:rsidRDefault="00274BCF"/>
    <w:p w14:paraId="74BA5B21" w14:textId="77777777" w:rsidR="00274BCF" w:rsidRDefault="00274BCF"/>
    <w:p w14:paraId="3B646235" w14:textId="77777777" w:rsidR="00274BCF" w:rsidRDefault="00274BCF"/>
    <w:sectPr w:rsidR="00274B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Cambria"/>
    <w:panose1 w:val="00000000000000000000"/>
    <w:charset w:val="00"/>
    <w:family w:val="roman"/>
    <w:notTrueType/>
    <w:pitch w:val="default"/>
  </w:font>
  <w:font w:name=".SFUI-Semibold">
    <w:altName w:val="Cambria"/>
    <w:panose1 w:val="00000000000000000000"/>
    <w:charset w:val="00"/>
    <w:family w:val="roman"/>
    <w:notTrueType/>
    <w:pitch w:val="default"/>
  </w:font>
  <w:font w:name=".SFUI-Bold">
    <w:altName w:val="Cambria"/>
    <w:panose1 w:val="00000000000000000000"/>
    <w:charset w:val="00"/>
    <w:family w:val="roman"/>
    <w:notTrueType/>
    <w:pitch w:val="default"/>
  </w:font>
  <w:font w:name=".SFUI-Regular">
    <w:altName w:val="Cambria"/>
    <w:panose1 w:val="00000000000000000000"/>
    <w:charset w:val="00"/>
    <w:family w:val="roman"/>
    <w:notTrueType/>
    <w:pitch w:val="default"/>
  </w:font>
  <w:font w:name=".SFUIMon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EA"/>
    <w:rsid w:val="00044748"/>
    <w:rsid w:val="002612EA"/>
    <w:rsid w:val="00274BCF"/>
    <w:rsid w:val="0053741A"/>
    <w:rsid w:val="009871C4"/>
    <w:rsid w:val="00A36633"/>
    <w:rsid w:val="00C0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B0BA"/>
  <w15:chartTrackingRefBased/>
  <w15:docId w15:val="{662AAB6C-0245-4067-AC1C-A81BD79D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0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3</cp:revision>
  <dcterms:created xsi:type="dcterms:W3CDTF">2024-11-07T14:13:00Z</dcterms:created>
  <dcterms:modified xsi:type="dcterms:W3CDTF">2024-11-07T14:52:00Z</dcterms:modified>
</cp:coreProperties>
</file>