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25" w:rsidRPr="009F7E25" w:rsidRDefault="009F7E25" w:rsidP="009F7E2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F7E25">
        <w:rPr>
          <w:rFonts w:ascii="Times New Roman" w:hAnsi="Times New Roman" w:cs="Times New Roman"/>
          <w:b/>
          <w:sz w:val="40"/>
          <w:szCs w:val="40"/>
          <w:lang w:val="en-US"/>
        </w:rPr>
        <w:t>Fisa cerintelor – Gestionarea activitatii de cercetare dintr-o institutie.</w:t>
      </w:r>
    </w:p>
    <w:p w:rsidR="009F7E25" w:rsidRPr="009F7E25" w:rsidRDefault="009F7E25" w:rsidP="009F7E2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F7E25" w:rsidRPr="009F7E25" w:rsidRDefault="009F7E25" w:rsidP="009F7E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E25">
        <w:rPr>
          <w:rFonts w:ascii="Times New Roman" w:hAnsi="Times New Roman" w:cs="Times New Roman"/>
          <w:sz w:val="28"/>
          <w:szCs w:val="28"/>
          <w:lang w:val="en-US"/>
        </w:rPr>
        <w:t>Descriere:</w:t>
      </w:r>
    </w:p>
    <w:p w:rsidR="009F7E25" w:rsidRPr="009F7E25" w:rsidRDefault="009F7E25" w:rsidP="009F7E25">
      <w:pPr>
        <w:ind w:left="708" w:firstLine="357"/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  <w:lang w:val="en-US"/>
        </w:rPr>
        <w:t>O firm</w:t>
      </w:r>
      <w:r w:rsidRPr="009F7E25">
        <w:rPr>
          <w:rFonts w:ascii="Times New Roman" w:hAnsi="Times New Roman" w:cs="Times New Roman"/>
          <w:sz w:val="24"/>
          <w:szCs w:val="24"/>
        </w:rPr>
        <w:t xml:space="preserve">ă dorește să pună la dispoziția clientului o aplicație care sa gestioneze activitățile de cercetare dintr-o instituție. Aceasta  va putea fi rulată pe diverse browsere, compatibile cu diverse sisteme de operare. </w:t>
      </w:r>
    </w:p>
    <w:p w:rsidR="009F7E25" w:rsidRPr="009F7E25" w:rsidRDefault="009F7E25" w:rsidP="009F7E25">
      <w:pPr>
        <w:pStyle w:val="ListParagraph"/>
        <w:ind w:left="1425"/>
        <w:rPr>
          <w:rFonts w:ascii="Times New Roman" w:hAnsi="Times New Roman" w:cs="Times New Roman"/>
        </w:rPr>
      </w:pPr>
    </w:p>
    <w:p w:rsidR="009F7E25" w:rsidRPr="009F7E25" w:rsidRDefault="009F7E25" w:rsidP="009F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Domenii: </w:t>
      </w:r>
    </w:p>
    <w:p w:rsidR="009F7E25" w:rsidRPr="009F7E25" w:rsidRDefault="009F7E25" w:rsidP="009F7E25">
      <w:pPr>
        <w:ind w:left="708" w:firstLine="357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Se vor descrie scenarile de utilizare atat a universitatii de a administra cercetarile cadrului academic cat si a utilizatorilor de a vizualiza acestor lucrari.</w:t>
      </w:r>
    </w:p>
    <w:p w:rsidR="009F7E25" w:rsidRPr="009F7E25" w:rsidRDefault="009F7E25" w:rsidP="009F7E25">
      <w:pPr>
        <w:ind w:left="705"/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</w:pPr>
    </w:p>
    <w:p w:rsidR="009F7E25" w:rsidRPr="009F7E25" w:rsidRDefault="009F7E25" w:rsidP="009F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Actionari &amp; Interese: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• Firma: </w:t>
      </w:r>
    </w:p>
    <w:p w:rsidR="009F7E25" w:rsidRPr="009F7E25" w:rsidRDefault="009F7E25" w:rsidP="009F7E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pune la dispozitie utilizatorului o aplicatie web de gestionare a lucrarilor de cercetare. 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• Utilizatorul: </w:t>
      </w:r>
    </w:p>
    <w:p w:rsidR="009F7E25" w:rsidRPr="009F7E25" w:rsidRDefault="009F7E25" w:rsidP="009F7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poate sa vizualizeze mai usor lucrarile de cercetare </w:t>
      </w:r>
    </w:p>
    <w:p w:rsidR="009F7E25" w:rsidRPr="009F7E25" w:rsidRDefault="009F7E25" w:rsidP="009F7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sa isi stocheze intr-un spatiu privat lucrarile de cercetare </w:t>
      </w:r>
    </w:p>
    <w:p w:rsidR="009F7E25" w:rsidRPr="009F7E25" w:rsidRDefault="009F7E25" w:rsidP="009F7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sa aiba posibilitatea de a le distribui in mod public 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• Universitate:  </w:t>
      </w:r>
    </w:p>
    <w:p w:rsidR="009F7E25" w:rsidRPr="009F7E25" w:rsidRDefault="009F7E25" w:rsidP="009F7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9F7E2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sa ofere suport cadrului academic.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</w:p>
    <w:p w:rsidR="009F7E25" w:rsidRPr="009F7E25" w:rsidRDefault="009F7E25" w:rsidP="009F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E25">
        <w:rPr>
          <w:rFonts w:ascii="Times New Roman" w:hAnsi="Times New Roman" w:cs="Times New Roman"/>
          <w:sz w:val="28"/>
          <w:szCs w:val="28"/>
        </w:rPr>
        <w:t>Actori și obiective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sz w:val="24"/>
          <w:szCs w:val="24"/>
          <w:lang w:val="en-US"/>
        </w:rPr>
      </w:pPr>
      <w:r w:rsidRPr="009F7E25">
        <w:rPr>
          <w:rFonts w:ascii="Times New Roman" w:hAnsi="Times New Roman" w:cs="Times New Roman"/>
          <w:sz w:val="24"/>
          <w:szCs w:val="24"/>
        </w:rPr>
        <w:t>Firma</w:t>
      </w:r>
      <w:r w:rsidRPr="009F7E2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E25">
        <w:rPr>
          <w:rFonts w:ascii="Times New Roman" w:hAnsi="Times New Roman" w:cs="Times New Roman"/>
          <w:sz w:val="24"/>
          <w:szCs w:val="24"/>
          <w:lang w:val="en-US"/>
        </w:rPr>
        <w:t>Realizatoare a aplicatiei;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E25">
        <w:rPr>
          <w:rFonts w:ascii="Times New Roman" w:hAnsi="Times New Roman" w:cs="Times New Roman"/>
          <w:sz w:val="24"/>
          <w:szCs w:val="24"/>
          <w:lang w:val="en-US"/>
        </w:rPr>
        <w:t>Detine drepturi de autor  asupra aplicatiei;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E25">
        <w:rPr>
          <w:rFonts w:ascii="Times New Roman" w:hAnsi="Times New Roman" w:cs="Times New Roman"/>
          <w:sz w:val="24"/>
          <w:szCs w:val="24"/>
          <w:lang w:val="en-US"/>
        </w:rPr>
        <w:t>Furnizeaza versiuni demonstrative in functie de cerintele utilizatorului.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  <w:lang w:val="en-US"/>
        </w:rPr>
        <w:t>Aplica</w:t>
      </w:r>
      <w:r w:rsidRPr="009F7E25">
        <w:rPr>
          <w:rFonts w:ascii="Times New Roman" w:hAnsi="Times New Roman" w:cs="Times New Roman"/>
          <w:sz w:val="24"/>
          <w:szCs w:val="24"/>
        </w:rPr>
        <w:t>ția: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permite folosirea de conturi (logare, inregistrare, creare, modificare, stergere);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permite gestionarea publicatiilor, precum si a proiectelor realizate de unul sau mai multi autori sau a stagiilor de cercetare;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permite modificarea vizibilitatii documentului.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 xml:space="preserve">Clientul: 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Instituția care va cumpăra de la firmă aplicația web.</w:t>
      </w:r>
    </w:p>
    <w:p w:rsidR="009F7E25" w:rsidRPr="009F7E25" w:rsidRDefault="009F7E25" w:rsidP="009F7E25">
      <w:pPr>
        <w:pStyle w:val="ListParagraph"/>
        <w:ind w:left="1065"/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Utilizatorul: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administrator;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lastRenderedPageBreak/>
        <w:t>studenti, masteranzi, doctoranzi;</w:t>
      </w:r>
    </w:p>
    <w:p w:rsidR="009F7E25" w:rsidRP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E25">
        <w:rPr>
          <w:rFonts w:ascii="Times New Roman" w:hAnsi="Times New Roman" w:cs="Times New Roman"/>
          <w:sz w:val="24"/>
          <w:szCs w:val="24"/>
        </w:rPr>
        <w:t>cadru academic.</w:t>
      </w:r>
    </w:p>
    <w:p w:rsidR="00302E5D" w:rsidRDefault="009F7E25" w:rsidP="009F7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Scenarii de utilizare</w:t>
      </w:r>
    </w:p>
    <w:p w:rsidR="002E086D" w:rsidRDefault="009F7E25" w:rsidP="002E0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Inregistrarea unui utilizator: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5.1.1 Obiective/Context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Verificarea functionalitatii paginii de inregistrare.</w:t>
      </w:r>
    </w:p>
    <w:p w:rsidR="002E086D" w:rsidRP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5.1.2 Scenariu/Pasi</w:t>
      </w:r>
    </w:p>
    <w:p w:rsid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Validarea user-ului in cazul in care nu mai exista altul cu aceleasi date de identificare in baza de date.</w:t>
      </w:r>
    </w:p>
    <w:p w:rsidR="00A941D4" w:rsidRPr="00A941D4" w:rsidRDefault="009F7E25" w:rsidP="00A94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Validarea numelui; acesta nu are voie sa aiba caractere speciale( ex.: @ , . ! ? ( ) + = )</w:t>
      </w:r>
      <w:r w:rsidR="00A941D4">
        <w:rPr>
          <w:rFonts w:ascii="Times New Roman" w:hAnsi="Times New Roman" w:cs="Times New Roman"/>
        </w:rPr>
        <w:t xml:space="preserve">. </w:t>
      </w:r>
    </w:p>
    <w:p w:rsid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Validarea e-mail-ului; se va testa utilizarea sa anterioara pentru un anumit cont.</w:t>
      </w:r>
    </w:p>
    <w:p w:rsid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daca in campul de „</w:t>
      </w:r>
      <w:r w:rsidRPr="009F7E25">
        <w:rPr>
          <w:rFonts w:ascii="Times New Roman" w:hAnsi="Times New Roman" w:cs="Times New Roman"/>
          <w:i/>
        </w:rPr>
        <w:t>confirmare parola</w:t>
      </w:r>
      <w:r>
        <w:rPr>
          <w:rFonts w:ascii="Times New Roman" w:hAnsi="Times New Roman" w:cs="Times New Roman"/>
        </w:rPr>
        <w:t>”, aceasta corespunde cu cea completata in campul „</w:t>
      </w:r>
      <w:r w:rsidRPr="009F7E25">
        <w:rPr>
          <w:rFonts w:ascii="Times New Roman" w:hAnsi="Times New Roman" w:cs="Times New Roman"/>
          <w:i/>
        </w:rPr>
        <w:t>parola</w:t>
      </w:r>
      <w:r>
        <w:rPr>
          <w:rFonts w:ascii="Times New Roman" w:hAnsi="Times New Roman" w:cs="Times New Roman"/>
        </w:rPr>
        <w:t>”.</w:t>
      </w:r>
    </w:p>
    <w:p w:rsidR="009F7E25" w:rsidRDefault="009F7E25" w:rsidP="009F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daca e-ma</w:t>
      </w:r>
      <w:r w:rsidR="00A941D4">
        <w:rPr>
          <w:rFonts w:ascii="Times New Roman" w:hAnsi="Times New Roman" w:cs="Times New Roman"/>
        </w:rPr>
        <w:t>il-ul oferit va fi pastrat intr-o tabela de utilizatori temporari pentru 24h.</w:t>
      </w:r>
    </w:p>
    <w:p w:rsidR="00DC7DCC" w:rsidRPr="00DC7DCC" w:rsidRDefault="00DC7DCC" w:rsidP="00DC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si cazul in care, pentru introducerea incorecta a utilizatorului sau/si a parolei, nu se va afisa mesaj de eroare corespunzator.</w:t>
      </w:r>
    </w:p>
    <w:p w:rsidR="00DC7DCC" w:rsidRPr="00DC7DCC" w:rsidRDefault="009F7E25" w:rsidP="00DC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daca butonul de submit functioneaza c</w:t>
      </w:r>
      <w:r w:rsidR="00A941D4">
        <w:rPr>
          <w:rFonts w:ascii="Times New Roman" w:hAnsi="Times New Roman" w:cs="Times New Roman"/>
        </w:rPr>
        <w:t>onform asteptarilor.</w:t>
      </w:r>
    </w:p>
    <w:p w:rsidR="00A941D4" w:rsidRPr="00A941D4" w:rsidRDefault="00A941D4" w:rsidP="00A941D4">
      <w:pPr>
        <w:ind w:left="1065"/>
        <w:rPr>
          <w:rFonts w:ascii="Times New Roman" w:hAnsi="Times New Roman" w:cs="Times New Roman"/>
        </w:rPr>
      </w:pPr>
      <w:r w:rsidRPr="00A941D4">
        <w:rPr>
          <w:rFonts w:ascii="Times New Roman" w:hAnsi="Times New Roman" w:cs="Times New Roman"/>
        </w:rPr>
        <w:t>Daca unul din testele de mai sus nu are functionalitate corespunzatoare, se va anunta echipa de back-end in vederea remedierii.</w:t>
      </w:r>
    </w:p>
    <w:p w:rsidR="00A941D4" w:rsidRDefault="00A941D4" w:rsidP="00A94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Testam functionalitatea label-urilor; acestea trebuie sa existe, si sa se poata interactiona cu ele.</w:t>
      </w:r>
    </w:p>
    <w:p w:rsidR="00A941D4" w:rsidRDefault="00A941D4" w:rsidP="00A94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Testam, in acelasi mod,  butonul de  submit.</w:t>
      </w:r>
    </w:p>
    <w:p w:rsidR="00A941D4" w:rsidRDefault="00A941D4" w:rsidP="00A941D4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testele asupra vizualizarii paginii nu vor avea outputul dorit, se va anunta echipa de front-end.</w:t>
      </w:r>
    </w:p>
    <w:p w:rsidR="002E086D" w:rsidRDefault="002E086D" w:rsidP="002E086D">
      <w:pPr>
        <w:ind w:left="1065"/>
        <w:rPr>
          <w:rFonts w:ascii="Times New Roman" w:hAnsi="Times New Roman" w:cs="Times New Roman"/>
        </w:rPr>
      </w:pPr>
    </w:p>
    <w:p w:rsidR="00A941D4" w:rsidRDefault="00A941D4" w:rsidP="00A941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Logarea: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 Obiective/Context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Verificarea existentei datelor de logare in baza de date,  precum si a functionalitatii paginii de logare.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 Scenariu/Pasi</w:t>
      </w:r>
    </w:p>
    <w:p w:rsidR="00A941D4" w:rsidRDefault="00A941D4" w:rsidP="00A94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Testam toate cazurile posibile de logare: utilizator corect - parola incorecta/ utilizator incorect - </w:t>
      </w:r>
      <w:r w:rsidR="009A555C">
        <w:rPr>
          <w:rFonts w:ascii="Times New Roman" w:hAnsi="Times New Roman" w:cs="Times New Roman"/>
        </w:rPr>
        <w:t xml:space="preserve">parola </w:t>
      </w:r>
      <w:r>
        <w:rPr>
          <w:rFonts w:ascii="Times New Roman" w:hAnsi="Times New Roman" w:cs="Times New Roman"/>
        </w:rPr>
        <w:t>corecta</w:t>
      </w:r>
      <w:r w:rsidR="009A555C">
        <w:rPr>
          <w:rFonts w:ascii="Times New Roman" w:hAnsi="Times New Roman" w:cs="Times New Roman"/>
        </w:rPr>
        <w:t>/ utilizator incorect- parola incorecta/ utilizatr corect-parola corecta.</w:t>
      </w:r>
    </w:p>
    <w:p w:rsidR="00DC7DCC" w:rsidRDefault="00DC7DCC" w:rsidP="00A94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si cazul in care, pentru introducerea incorecta a utilizatorului sau/si a parolei, nu se va afisa mesaj de eroare corespunzator.</w:t>
      </w:r>
    </w:p>
    <w:p w:rsidR="009A555C" w:rsidRDefault="009A555C" w:rsidP="009A555C">
      <w:pPr>
        <w:ind w:left="1065"/>
        <w:rPr>
          <w:rFonts w:ascii="Times New Roman" w:hAnsi="Times New Roman" w:cs="Times New Roman"/>
        </w:rPr>
      </w:pPr>
      <w:r w:rsidRPr="009A555C">
        <w:rPr>
          <w:rFonts w:ascii="Times New Roman" w:hAnsi="Times New Roman" w:cs="Times New Roman"/>
        </w:rPr>
        <w:t>D</w:t>
      </w:r>
      <w:r w:rsidRPr="009A555C">
        <w:rPr>
          <w:rFonts w:ascii="Times New Roman" w:hAnsi="Times New Roman" w:cs="Times New Roman"/>
        </w:rPr>
        <w:t xml:space="preserve">aca se reuseste logarea </w:t>
      </w:r>
      <w:r w:rsidRPr="009A555C">
        <w:rPr>
          <w:rFonts w:ascii="Times New Roman" w:hAnsi="Times New Roman" w:cs="Times New Roman"/>
        </w:rPr>
        <w:t>in primele 3 cazuri sau daca nu se reuseste logarea in ultimul caz, va fi anuntata echipa de back-end.</w:t>
      </w:r>
    </w:p>
    <w:p w:rsidR="009A555C" w:rsidRDefault="009A555C" w:rsidP="009A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functionalitatea butonului de submit. Daca utilizatorul nu se va putea loga dupa apasarea butonului, se va anunta echipa de back-end.</w:t>
      </w:r>
    </w:p>
    <w:p w:rsidR="009A555C" w:rsidRDefault="009A555C" w:rsidP="009A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existenta butonului, si a label-urilor, in mod vizual si interactiunea cu acestea. In caz negativ, se va anunta echipa de front-end.</w:t>
      </w:r>
    </w:p>
    <w:p w:rsidR="009A555C" w:rsidRDefault="009A555C" w:rsidP="009A5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 va verifica existenta, in mod vizual,</w:t>
      </w:r>
      <w:r w:rsidR="002E0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functionalitatea check-box-ului pentru retinerea userului si a parolei. </w:t>
      </w:r>
    </w:p>
    <w:p w:rsidR="009A555C" w:rsidRDefault="009A555C" w:rsidP="009A555C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cazul in care acesta nu corespunde asteptarilor, se vor anunta atat echipa de back-end, cat si front-end.</w:t>
      </w:r>
    </w:p>
    <w:p w:rsidR="002E086D" w:rsidRDefault="002E086D" w:rsidP="002E0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Editare profil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5.3.1 Obiective/Context</w:t>
      </w:r>
    </w:p>
    <w:p w:rsid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</w:p>
    <w:p w:rsidR="002E086D" w:rsidRPr="002E086D" w:rsidRDefault="002E086D" w:rsidP="002E086D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5.3.2 Scenariu/Pasi</w:t>
      </w:r>
    </w:p>
    <w:p w:rsidR="009A555C" w:rsidRDefault="002E086D" w:rsidP="00DC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DCC">
        <w:rPr>
          <w:rFonts w:ascii="Times New Roman" w:hAnsi="Times New Roman" w:cs="Times New Roman"/>
        </w:rPr>
        <w:t>Atunci cand se doreste schimbarea mail-ului cu un</w:t>
      </w:r>
      <w:r w:rsidR="00DC7DCC">
        <w:rPr>
          <w:rFonts w:ascii="Times New Roman" w:hAnsi="Times New Roman" w:cs="Times New Roman"/>
        </w:rPr>
        <w:t xml:space="preserve"> altul, se va testa aparitia mesajului de eroare in cazul in care cel nou nu exista.</w:t>
      </w:r>
      <w:r w:rsidR="00331DD6">
        <w:rPr>
          <w:rFonts w:ascii="Times New Roman" w:hAnsi="Times New Roman" w:cs="Times New Roman"/>
        </w:rPr>
        <w:t>-&gt;front-end</w:t>
      </w:r>
    </w:p>
    <w:p w:rsidR="00331DD6" w:rsidRDefault="00DC7DCC" w:rsidP="00DC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7DCC">
        <w:rPr>
          <w:rFonts w:ascii="Times New Roman" w:hAnsi="Times New Roman" w:cs="Times New Roman"/>
        </w:rPr>
        <w:t>Atunci cand se doreste schimbarea parolei, se testeaza cazul in care parola veche este introdusa incorect si totusi se po</w:t>
      </w:r>
      <w:r w:rsidR="00331DD6">
        <w:rPr>
          <w:rFonts w:ascii="Times New Roman" w:hAnsi="Times New Roman" w:cs="Times New Roman"/>
        </w:rPr>
        <w:t xml:space="preserve">ate realiza schimbarea parolei -&gt;back-end </w:t>
      </w:r>
    </w:p>
    <w:p w:rsidR="00DC7DCC" w:rsidRPr="00DC7DCC" w:rsidRDefault="00331DD6" w:rsidP="00DC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C7DCC" w:rsidRPr="00DC7DCC">
        <w:rPr>
          <w:rFonts w:ascii="Times New Roman" w:hAnsi="Times New Roman" w:cs="Times New Roman"/>
        </w:rPr>
        <w:t>e testeaza si cazul in care nu se primeste un mesaj de avertizare pt introducerea gresita a fostei parole.</w:t>
      </w:r>
      <w:r>
        <w:rPr>
          <w:rFonts w:ascii="Times New Roman" w:hAnsi="Times New Roman" w:cs="Times New Roman"/>
        </w:rPr>
        <w:t xml:space="preserve"> -&gt;front-end</w:t>
      </w:r>
    </w:p>
    <w:p w:rsidR="00DC7DCC" w:rsidRDefault="00DC7DCC" w:rsidP="00DC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Atunci cand se doreste editarea</w:t>
      </w:r>
      <w:r w:rsidR="00331DD6">
        <w:rPr>
          <w:rFonts w:ascii="Times New Roman" w:hAnsi="Times New Roman" w:cs="Times New Roman"/>
        </w:rPr>
        <w:t xml:space="preserve"> numelui lucrarii, se va testa daca butonul de dropdown apasat exista si are functionalitatea corecta, aceea de a se completa automat. –&gt; front-end + back-end.</w:t>
      </w:r>
    </w:p>
    <w:p w:rsidR="00331DD6" w:rsidRDefault="00331DD6" w:rsidP="00331DD6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 Productia stiintifica</w:t>
      </w:r>
    </w:p>
    <w:p w:rsidR="00115B85" w:rsidRDefault="00331DD6" w:rsidP="00115B85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5.4.1 Obiective/Context</w:t>
      </w:r>
    </w:p>
    <w:p w:rsidR="00115B85" w:rsidRPr="00115B85" w:rsidRDefault="00115B85" w:rsidP="00115B85">
      <w:pPr>
        <w:pStyle w:val="ListParagraph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daca sunt completate doar datele publicatiei si nimic din continut.</w:t>
      </w:r>
    </w:p>
    <w:p w:rsidR="00331DD6" w:rsidRPr="00331DD6" w:rsidRDefault="00331DD6" w:rsidP="00331DD6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5.4.2 Scenariu/Pasi</w:t>
      </w:r>
    </w:p>
    <w:p w:rsidR="00115B85" w:rsidRDefault="00115B85" w:rsidP="0011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testa daca exista label-ul pentru titlu.-&gt;front-end</w:t>
      </w:r>
    </w:p>
    <w:p w:rsidR="00115B85" w:rsidRDefault="00115B85" w:rsidP="0011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acesta are o anumita dimensiune care o depaseste pe cea declarata in baza de date. -&gt;back-end.</w:t>
      </w:r>
    </w:p>
    <w:p w:rsidR="00A941D4" w:rsidRDefault="00115B85" w:rsidP="00115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A06BA">
        <w:rPr>
          <w:rFonts w:ascii="Times New Roman" w:hAnsi="Times New Roman" w:cs="Times New Roman"/>
        </w:rPr>
        <w:t>Se va verifica daca dupa incarcarea datelor publicatiei va fi afisat un mesaj de confirmare. -&gt; in caz contrar se va contacta echipa de back-end.</w:t>
      </w:r>
    </w:p>
    <w:p w:rsidR="008A06BA" w:rsidRDefault="008A06BA" w:rsidP="008A0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verifica daca se pot adauga autori si acestia nu exista in baza de date. -&gt; daca se pica testul, va fi anuntata echipa de back-end.</w:t>
      </w:r>
    </w:p>
    <w:p w:rsidR="008A06BA" w:rsidRDefault="008A06BA" w:rsidP="008A0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verifica daca exista autori in baza de date si acestia nu sunt adaugati automat in domeniul „Autori”.-&gt;se contacteaza echipa de back-end.</w:t>
      </w:r>
    </w:p>
    <w:p w:rsidR="008A06BA" w:rsidRDefault="008A06BA" w:rsidP="008A06B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 </w:t>
      </w:r>
      <w:r w:rsidR="00A838E2">
        <w:rPr>
          <w:rFonts w:ascii="Times New Roman" w:hAnsi="Times New Roman" w:cs="Times New Roman"/>
        </w:rPr>
        <w:t>Impactul stiintific</w:t>
      </w:r>
    </w:p>
    <w:p w:rsidR="00A838E2" w:rsidRDefault="00A838E2" w:rsidP="008A06B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5.5.1 Obiective/Context</w:t>
      </w:r>
    </w:p>
    <w:p w:rsidR="00A838E2" w:rsidRDefault="00A838E2" w:rsidP="008A06B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Verificarea inregistarii unei noi citari.</w:t>
      </w:r>
    </w:p>
    <w:p w:rsidR="00A838E2" w:rsidRDefault="00A838E2" w:rsidP="008A06B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5.5.2 Scenariu/Pasi</w:t>
      </w:r>
    </w:p>
    <w:p w:rsidR="00A838E2" w:rsidRDefault="00A838E2" w:rsidP="00A83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verifica daca citarea este inregistrata in baza de date, in caz contrar se a anunta echipa de back-end.</w:t>
      </w:r>
    </w:p>
    <w:p w:rsidR="00A838E2" w:rsidRDefault="00A83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38E2" w:rsidRDefault="00A838E2" w:rsidP="00A838E2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5.6 Invited Speaker</w:t>
      </w:r>
    </w:p>
    <w:p w:rsidR="00A838E2" w:rsidRDefault="00A838E2" w:rsidP="00A838E2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5.6.1 Obiective/Context</w:t>
      </w:r>
    </w:p>
    <w:p w:rsidR="00A838E2" w:rsidRDefault="00A838E2" w:rsidP="00A838E2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443E">
        <w:rPr>
          <w:rFonts w:ascii="Times New Roman" w:hAnsi="Times New Roman" w:cs="Times New Roman"/>
        </w:rPr>
        <w:t>Verificarea inregistrarii unei noi conferinte.</w:t>
      </w:r>
    </w:p>
    <w:p w:rsidR="00A838E2" w:rsidRDefault="00A838E2" w:rsidP="00A83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5.6.2 Scenariu/Pasi</w:t>
      </w:r>
    </w:p>
    <w:p w:rsidR="00A72580" w:rsidRDefault="00A838E2" w:rsidP="00A83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testeaza existenta si interactiunea cu campurile de completat: </w:t>
      </w:r>
      <w:r>
        <w:rPr>
          <w:rFonts w:ascii="Times New Roman" w:hAnsi="Times New Roman" w:cs="Times New Roman"/>
          <w:i/>
        </w:rPr>
        <w:t>nume conferinta, titlul prezentarii, data conferinta, link-ul catre</w:t>
      </w:r>
      <w:r w:rsidR="00A72580">
        <w:rPr>
          <w:rFonts w:ascii="Times New Roman" w:hAnsi="Times New Roman" w:cs="Times New Roman"/>
          <w:i/>
        </w:rPr>
        <w:t xml:space="preserve"> conferinta</w:t>
      </w:r>
      <w:r w:rsidR="00A72580">
        <w:rPr>
          <w:rFonts w:ascii="Times New Roman" w:hAnsi="Times New Roman" w:cs="Times New Roman"/>
        </w:rPr>
        <w:t xml:space="preserve">. </w:t>
      </w:r>
      <w:r w:rsidR="00F4443E">
        <w:rPr>
          <w:rFonts w:ascii="Times New Roman" w:hAnsi="Times New Roman" w:cs="Times New Roman"/>
        </w:rPr>
        <w:t>-&gt; front-end</w:t>
      </w:r>
    </w:p>
    <w:p w:rsidR="00A838E2" w:rsidRDefault="00A72580" w:rsidP="00A838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testeaza inregistrarea datelor in tabela speciala pentru conferinte, pentru fi</w:t>
      </w:r>
      <w:r w:rsidR="00F4443E">
        <w:rPr>
          <w:rFonts w:ascii="Times New Roman" w:hAnsi="Times New Roman" w:cs="Times New Roman"/>
        </w:rPr>
        <w:t>ecare camp</w:t>
      </w:r>
      <w:r>
        <w:rPr>
          <w:rFonts w:ascii="Times New Roman" w:hAnsi="Times New Roman" w:cs="Times New Roman"/>
        </w:rPr>
        <w:t>-&gt; in</w:t>
      </w:r>
      <w:r w:rsidR="00F4443E">
        <w:rPr>
          <w:rFonts w:ascii="Times New Roman" w:hAnsi="Times New Roman" w:cs="Times New Roman"/>
        </w:rPr>
        <w:t xml:space="preserve"> cazul in care retinerea nu este realizata, se va anunta echipa de back-end.</w:t>
      </w:r>
    </w:p>
    <w:p w:rsidR="00F46B57" w:rsidRDefault="00F46B57" w:rsidP="00F46B57">
      <w:pPr>
        <w:pStyle w:val="ListParagraph"/>
        <w:ind w:left="1425"/>
        <w:rPr>
          <w:rFonts w:ascii="Times New Roman" w:hAnsi="Times New Roman" w:cs="Times New Roman"/>
        </w:rPr>
      </w:pPr>
    </w:p>
    <w:p w:rsidR="00F4443E" w:rsidRDefault="00F4443E" w:rsidP="00F4443E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5.7 Inregistrarea unui nou proiect de cercetare</w:t>
      </w:r>
    </w:p>
    <w:p w:rsidR="00F4443E" w:rsidRDefault="00F4443E" w:rsidP="00F4443E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5.7.1 Obiective/Context</w:t>
      </w:r>
    </w:p>
    <w:p w:rsidR="00F4443E" w:rsidRDefault="00F4443E" w:rsidP="00F4443E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Verificarea inregistrarii unui proiect de ceretare</w:t>
      </w:r>
    </w:p>
    <w:p w:rsidR="00F4443E" w:rsidRDefault="00F4443E" w:rsidP="00F4443E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5.7.2 Scenariu/Pasi</w:t>
      </w:r>
    </w:p>
    <w:p w:rsidR="00F4443E" w:rsidRDefault="00F4443E" w:rsidP="00F4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va verifica </w:t>
      </w:r>
      <w:r w:rsidR="00F46B57">
        <w:rPr>
          <w:rFonts w:ascii="Times New Roman" w:hAnsi="Times New Roman" w:cs="Times New Roman"/>
        </w:rPr>
        <w:t xml:space="preserve">daca campurile: </w:t>
      </w:r>
      <w:r w:rsidR="00F46B57">
        <w:rPr>
          <w:rFonts w:ascii="Times New Roman" w:hAnsi="Times New Roman" w:cs="Times New Roman"/>
          <w:i/>
        </w:rPr>
        <w:t xml:space="preserve">tema, titlu, perioada, descriere,  colaboratori </w:t>
      </w:r>
      <w:r w:rsidR="00F46B57">
        <w:rPr>
          <w:rFonts w:ascii="Times New Roman" w:hAnsi="Times New Roman" w:cs="Times New Roman"/>
        </w:rPr>
        <w:t xml:space="preserve"> exista si sunt interactive.</w:t>
      </w:r>
    </w:p>
    <w:p w:rsidR="00F46B57" w:rsidRDefault="00F46B57" w:rsidP="00F4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testeaza inregistrarea datelor in t</w:t>
      </w:r>
      <w:r>
        <w:rPr>
          <w:rFonts w:ascii="Times New Roman" w:hAnsi="Times New Roman" w:cs="Times New Roman"/>
        </w:rPr>
        <w:t>abela speciala pentru proiecte de cercetare,</w:t>
      </w:r>
      <w:r>
        <w:rPr>
          <w:rFonts w:ascii="Times New Roman" w:hAnsi="Times New Roman" w:cs="Times New Roman"/>
        </w:rPr>
        <w:t xml:space="preserve"> pentru fiecare camp-&gt; in cazul in care retinerea nu este realizata, se va anunta echipa de back-end</w:t>
      </w:r>
    </w:p>
    <w:p w:rsidR="00F46B57" w:rsidRDefault="00F46B57" w:rsidP="00F4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verifica actualizarea punctajului in urma adaugarii unui nou proiect.</w:t>
      </w:r>
    </w:p>
    <w:p w:rsidR="00F46B57" w:rsidRDefault="00F46B57" w:rsidP="00F46B57">
      <w:pPr>
        <w:pStyle w:val="ListParagraph"/>
        <w:ind w:left="1425"/>
        <w:rPr>
          <w:rFonts w:ascii="Times New Roman" w:hAnsi="Times New Roman" w:cs="Times New Roman"/>
        </w:rPr>
      </w:pPr>
    </w:p>
    <w:p w:rsidR="00F46B57" w:rsidRDefault="00F46B57" w:rsidP="00F46B57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5.8 Vizibilitate si drepturi</w:t>
      </w:r>
    </w:p>
    <w:p w:rsidR="00F46B57" w:rsidRDefault="00F46B57" w:rsidP="00F46B57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5.8.1 Obiective/Context</w:t>
      </w:r>
    </w:p>
    <w:p w:rsidR="00F46B57" w:rsidRDefault="00F46B57" w:rsidP="00F46B57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Verificarea vizibilitatii punctajelor/articolelor si drepturile fiecarui tip de utilizator.</w:t>
      </w:r>
    </w:p>
    <w:p w:rsidR="00F46B57" w:rsidRDefault="00F46B57" w:rsidP="00F46B57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5.8.2 Scenariu/Pasi</w:t>
      </w:r>
    </w:p>
    <w:p w:rsidR="00F46B57" w:rsidRDefault="00F46B57" w:rsidP="00F4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verifica daca doar utilizatorii pot vedea punctaje/articole, in caz contrar se va anunta echipa de back-end.</w:t>
      </w:r>
    </w:p>
    <w:p w:rsidR="00F46B57" w:rsidRDefault="00F46B57" w:rsidP="00F46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verifica daca utilizatorul, desi nu are drept asupra punctaj</w:t>
      </w:r>
      <w:r w:rsidR="00B56F8A">
        <w:rPr>
          <w:rFonts w:ascii="Times New Roman" w:hAnsi="Times New Roman" w:cs="Times New Roman"/>
        </w:rPr>
        <w:t>elor/articolului, poate sa le  vizualizeze. In caz afirmativ, se va anunta echipa de back-end.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5.9 Modificare norme de punctare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5.9.1 Obiective/Context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 va verifica posibilitatea modificarii normelor de punctare in cazul in care utilizatorul nu are acest drept.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5.9.2 Scenariu/Pasi</w:t>
      </w:r>
    </w:p>
    <w:p w:rsidR="00B56F8A" w:rsidRDefault="00B56F8A" w:rsidP="00B56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 va verifica daca, in cazul in care utilizatorul nu are drept de modificare a punctajelor, nu se primeste mesajul de eroare corespunzator. -&gt; back-end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5.10</w:t>
      </w:r>
      <w:r w:rsidR="004F06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Generare rapoarte</w:t>
      </w:r>
      <w:r w:rsidR="004F06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(XML, PDF, DOC)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5.10.1 Obiective/Context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0674">
        <w:rPr>
          <w:rFonts w:ascii="Times New Roman" w:hAnsi="Times New Roman" w:cs="Times New Roman"/>
        </w:rPr>
        <w:t>Verificarea generarii raportului.</w:t>
      </w:r>
      <w:bookmarkStart w:id="0" w:name="_GoBack"/>
      <w:bookmarkEnd w:id="0"/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5.10.2</w:t>
      </w:r>
      <w:r w:rsidR="004F06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Scenariu/Pasi</w:t>
      </w:r>
    </w:p>
    <w:p w:rsidR="004F0674" w:rsidRPr="004F0674" w:rsidRDefault="004F0674" w:rsidP="004F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Verificarea generarii in format corect a raportului.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5.11 Search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5.11.1</w:t>
      </w:r>
      <w:r w:rsidR="004F06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Obiective/Context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Verificarea fun</w:t>
      </w:r>
      <w:r w:rsidR="004F0674">
        <w:rPr>
          <w:rFonts w:ascii="Times New Roman" w:hAnsi="Times New Roman" w:cs="Times New Roman"/>
        </w:rPr>
        <w:t>ctionalitatii barei de search.</w:t>
      </w:r>
    </w:p>
    <w:p w:rsidR="00B56F8A" w:rsidRDefault="00B56F8A" w:rsidP="00B56F8A">
      <w:pPr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5.11.2 Scenarii/Pasi</w:t>
      </w:r>
    </w:p>
    <w:p w:rsidR="004F0674" w:rsidRDefault="004F0674" w:rsidP="004F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face testare manuala dupa cuvinte cheie (nume autor, data publicarii, titlu publicatie).</w:t>
      </w:r>
    </w:p>
    <w:p w:rsidR="004F0674" w:rsidRPr="004F0674" w:rsidRDefault="004F0674" w:rsidP="004F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va verifica existenta si functionalitatea label-ului de search. In caz ca testele vor pica, se va anunta echipa de front-end si/sau de back-end.</w:t>
      </w:r>
    </w:p>
    <w:sectPr w:rsidR="004F0674" w:rsidRPr="004F0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777"/>
    <w:multiLevelType w:val="hybridMultilevel"/>
    <w:tmpl w:val="9F3E7C3A"/>
    <w:lvl w:ilvl="0" w:tplc="EB269A9A">
      <w:start w:val="2"/>
      <w:numFmt w:val="bullet"/>
      <w:lvlText w:val=""/>
      <w:lvlJc w:val="left"/>
      <w:pPr>
        <w:ind w:left="1425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7F57019"/>
    <w:multiLevelType w:val="hybridMultilevel"/>
    <w:tmpl w:val="20327BE6"/>
    <w:lvl w:ilvl="0" w:tplc="6C686878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1BC09F0"/>
    <w:multiLevelType w:val="hybridMultilevel"/>
    <w:tmpl w:val="C43EF762"/>
    <w:lvl w:ilvl="0" w:tplc="EB269A9A">
      <w:start w:val="2"/>
      <w:numFmt w:val="bullet"/>
      <w:lvlText w:val=""/>
      <w:lvlJc w:val="left"/>
      <w:pPr>
        <w:ind w:left="2841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46A97771"/>
    <w:multiLevelType w:val="hybridMultilevel"/>
    <w:tmpl w:val="02FCFA00"/>
    <w:lvl w:ilvl="0" w:tplc="EB269A9A">
      <w:start w:val="2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47D85A62"/>
    <w:multiLevelType w:val="hybridMultilevel"/>
    <w:tmpl w:val="6E728154"/>
    <w:lvl w:ilvl="0" w:tplc="EB269A9A">
      <w:start w:val="2"/>
      <w:numFmt w:val="bullet"/>
      <w:lvlText w:val=""/>
      <w:lvlJc w:val="left"/>
      <w:pPr>
        <w:ind w:left="2131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54EB0C5B"/>
    <w:multiLevelType w:val="hybridMultilevel"/>
    <w:tmpl w:val="7EF05BFA"/>
    <w:lvl w:ilvl="0" w:tplc="EB269A9A">
      <w:start w:val="2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566056B5"/>
    <w:multiLevelType w:val="hybridMultilevel"/>
    <w:tmpl w:val="49B29E08"/>
    <w:lvl w:ilvl="0" w:tplc="EB269A9A">
      <w:start w:val="2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567F16D3"/>
    <w:multiLevelType w:val="hybridMultilevel"/>
    <w:tmpl w:val="B0540A26"/>
    <w:lvl w:ilvl="0" w:tplc="EB269A9A">
      <w:start w:val="2"/>
      <w:numFmt w:val="bullet"/>
      <w:lvlText w:val=""/>
      <w:lvlJc w:val="left"/>
      <w:pPr>
        <w:ind w:left="2131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5C3655D4"/>
    <w:multiLevelType w:val="hybridMultilevel"/>
    <w:tmpl w:val="DCC4C7D0"/>
    <w:lvl w:ilvl="0" w:tplc="EB269A9A">
      <w:start w:val="2"/>
      <w:numFmt w:val="bullet"/>
      <w:lvlText w:val=""/>
      <w:lvlJc w:val="left"/>
      <w:pPr>
        <w:ind w:left="2838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>
    <w:nsid w:val="67D63909"/>
    <w:multiLevelType w:val="hybridMultilevel"/>
    <w:tmpl w:val="B9964C92"/>
    <w:lvl w:ilvl="0" w:tplc="EB269A9A">
      <w:start w:val="2"/>
      <w:numFmt w:val="bullet"/>
      <w:lvlText w:val=""/>
      <w:lvlJc w:val="left"/>
      <w:pPr>
        <w:ind w:left="2838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>
    <w:nsid w:val="6E186245"/>
    <w:multiLevelType w:val="multilevel"/>
    <w:tmpl w:val="DD4EA4A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1">
    <w:nsid w:val="750B7775"/>
    <w:multiLevelType w:val="hybridMultilevel"/>
    <w:tmpl w:val="2DFA2F5C"/>
    <w:lvl w:ilvl="0" w:tplc="EB269A9A">
      <w:start w:val="2"/>
      <w:numFmt w:val="bullet"/>
      <w:lvlText w:val=""/>
      <w:lvlJc w:val="left"/>
      <w:pPr>
        <w:ind w:left="2838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>
    <w:nsid w:val="75935719"/>
    <w:multiLevelType w:val="hybridMultilevel"/>
    <w:tmpl w:val="61CEB4E4"/>
    <w:lvl w:ilvl="0" w:tplc="EB269A9A">
      <w:start w:val="2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5CA1418"/>
    <w:multiLevelType w:val="hybridMultilevel"/>
    <w:tmpl w:val="E9B0C3AC"/>
    <w:lvl w:ilvl="0" w:tplc="DD2C951C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7F332DC3"/>
    <w:multiLevelType w:val="hybridMultilevel"/>
    <w:tmpl w:val="A74472BC"/>
    <w:lvl w:ilvl="0" w:tplc="EB269A9A">
      <w:start w:val="2"/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9"/>
  </w:num>
  <w:num w:numId="13">
    <w:abstractNumId w:val="4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CB"/>
    <w:rsid w:val="00115B85"/>
    <w:rsid w:val="002E086D"/>
    <w:rsid w:val="00302E5D"/>
    <w:rsid w:val="00331DD6"/>
    <w:rsid w:val="004F0674"/>
    <w:rsid w:val="008A06BA"/>
    <w:rsid w:val="009A555C"/>
    <w:rsid w:val="009F7E25"/>
    <w:rsid w:val="00A72580"/>
    <w:rsid w:val="00A838E2"/>
    <w:rsid w:val="00A941D4"/>
    <w:rsid w:val="00B56F8A"/>
    <w:rsid w:val="00DC7DCC"/>
    <w:rsid w:val="00F4443E"/>
    <w:rsid w:val="00F46B57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1134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Braescu</dc:creator>
  <cp:keywords/>
  <dc:description/>
  <cp:lastModifiedBy>Ana-Maria Braescu</cp:lastModifiedBy>
  <cp:revision>3</cp:revision>
  <dcterms:created xsi:type="dcterms:W3CDTF">2016-04-16T10:34:00Z</dcterms:created>
  <dcterms:modified xsi:type="dcterms:W3CDTF">2016-04-16T12:47:00Z</dcterms:modified>
</cp:coreProperties>
</file>