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ED102" w14:textId="5AA9266A" w:rsidR="008A5ED9" w:rsidRDefault="005B6F93">
      <w:pPr>
        <w:rPr>
          <w:lang w:val="it-IT"/>
        </w:rPr>
      </w:pPr>
      <w:r>
        <w:rPr>
          <w:lang w:val="it-IT"/>
        </w:rPr>
        <w:t>Prova documento</w:t>
      </w:r>
    </w:p>
    <w:p w14:paraId="2633A9F8" w14:textId="77777777" w:rsidR="005B6F93" w:rsidRPr="005B6F93" w:rsidRDefault="005B6F93">
      <w:pPr>
        <w:rPr>
          <w:lang w:val="it-IT"/>
        </w:rPr>
      </w:pPr>
    </w:p>
    <w:sectPr w:rsidR="005B6F93" w:rsidRPr="005B6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93"/>
    <w:rsid w:val="005B6F93"/>
    <w:rsid w:val="008A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F927"/>
  <w15:chartTrackingRefBased/>
  <w15:docId w15:val="{414ADAE8-E27C-4BB1-914B-1899792F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ANCONA</dc:creator>
  <cp:keywords/>
  <dc:description/>
  <cp:lastModifiedBy>CAMILLA ANCONA</cp:lastModifiedBy>
  <cp:revision>1</cp:revision>
  <dcterms:created xsi:type="dcterms:W3CDTF">2020-12-03T08:41:00Z</dcterms:created>
  <dcterms:modified xsi:type="dcterms:W3CDTF">2020-12-03T08:42:00Z</dcterms:modified>
</cp:coreProperties>
</file>