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em0ylbs2tc4" w:id="0"/>
      <w:bookmarkEnd w:id="0"/>
      <w:r w:rsidDel="00000000" w:rsidR="00000000" w:rsidRPr="00000000">
        <w:rPr>
          <w:rtl w:val="0"/>
        </w:rPr>
        <w:t xml:space="preserve">Ejercicio de repaso de Programación Orientada a Objetos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 sistema de clases que permita gestionar los documentos de una biblioteca. Se debe poder gestionar la adquisición, el alquiler y la baja de los documentos. Se usarán documentos de distintos tipos como, Libros, Revistas, DVDs…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deben utilizar los conceptos de Herencia, Polimorfismo, Encapsulamiento y Abstracción.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