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CF06F" w14:textId="77777777" w:rsidR="00574EB1" w:rsidRDefault="00574EB1" w:rsidP="00574EB1">
      <w:pPr>
        <w:pStyle w:val="Title"/>
        <w:jc w:val="left"/>
      </w:pPr>
      <w:r>
        <w:t xml:space="preserve">ST0249 </w:t>
      </w:r>
      <w:r>
        <w:br/>
        <w:t>AI &amp; Machine Learning</w:t>
      </w:r>
    </w:p>
    <w:p w14:paraId="587238E7" w14:textId="10594C09" w:rsidR="00417C93" w:rsidRDefault="004635FC" w:rsidP="002F1485">
      <w:pPr>
        <w:pStyle w:val="Subtitle"/>
        <w:jc w:val="left"/>
      </w:pPr>
      <w:r>
        <w:t xml:space="preserve">Practical </w:t>
      </w:r>
      <w:r w:rsidR="009374F3">
        <w:t>10</w:t>
      </w:r>
      <w:r>
        <w:br/>
      </w:r>
      <w:r w:rsidR="009374F3">
        <w:t>Cognitive Services</w:t>
      </w:r>
    </w:p>
    <w:p w14:paraId="30FDD9A6" w14:textId="77777777" w:rsidR="00417C93" w:rsidRDefault="00516A0C" w:rsidP="00ED29E4">
      <w:r w:rsidRPr="00516A0C">
        <w:rPr>
          <w:noProof/>
        </w:rPr>
        <w:drawing>
          <wp:inline distT="0" distB="0" distL="0" distR="0" wp14:anchorId="0501B8FD" wp14:editId="2E22674D">
            <wp:extent cx="2668772" cy="153392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8486" cy="1545251"/>
                    </a:xfrm>
                    <a:prstGeom prst="rect">
                      <a:avLst/>
                    </a:prstGeom>
                  </pic:spPr>
                </pic:pic>
              </a:graphicData>
            </a:graphic>
          </wp:inline>
        </w:drawing>
      </w:r>
    </w:p>
    <w:p w14:paraId="15938615" w14:textId="77777777" w:rsidR="00417C93" w:rsidRDefault="00C462AC" w:rsidP="00ED29E4">
      <w:pPr>
        <w:pStyle w:val="Author"/>
      </w:pPr>
      <w:r w:rsidRPr="00C462AC">
        <w:rPr>
          <w:noProof/>
          <w:lang w:val="en-SG" w:eastAsia="zh-CN"/>
        </w:rPr>
        <w:lastRenderedPageBreak/>
        <mc:AlternateContent>
          <mc:Choice Requires="wps">
            <w:drawing>
              <wp:anchor distT="45720" distB="45720" distL="114300" distR="114300" simplePos="0" relativeHeight="251659264" behindDoc="0" locked="0" layoutInCell="1" allowOverlap="1" wp14:anchorId="78E1C0F2" wp14:editId="07B40B2A">
                <wp:simplePos x="0" y="0"/>
                <wp:positionH relativeFrom="column">
                  <wp:posOffset>0</wp:posOffset>
                </wp:positionH>
                <wp:positionV relativeFrom="paragraph">
                  <wp:posOffset>343535</wp:posOffset>
                </wp:positionV>
                <wp:extent cx="5387340" cy="25450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2545080"/>
                        </a:xfrm>
                        <a:prstGeom prst="rect">
                          <a:avLst/>
                        </a:prstGeom>
                        <a:noFill/>
                        <a:ln w="9525">
                          <a:solidFill>
                            <a:srgbClr val="9BBB59">
                              <a:lumMod val="50000"/>
                            </a:srgbClr>
                          </a:solidFill>
                          <a:prstDash val="dash"/>
                          <a:miter lim="800000"/>
                          <a:headEnd/>
                          <a:tailEnd/>
                        </a:ln>
                      </wps:spPr>
                      <wps:txbx>
                        <w:txbxContent>
                          <w:p w14:paraId="19B69735" w14:textId="77777777" w:rsidR="00C462AC" w:rsidRPr="00D41EAE" w:rsidRDefault="00C462AC" w:rsidP="00ED29E4">
                            <w:r>
                              <w:t>What you will learn / do in this lab</w:t>
                            </w:r>
                          </w:p>
                          <w:p w14:paraId="63A3EC44" w14:textId="678FC569" w:rsidR="006B62B7" w:rsidRDefault="00C462AC" w:rsidP="000D341D">
                            <w:pPr>
                              <w:pStyle w:val="ListParagraph"/>
                              <w:numPr>
                                <w:ilvl w:val="0"/>
                                <w:numId w:val="17"/>
                              </w:numPr>
                            </w:pPr>
                            <w:r>
                              <w:t xml:space="preserve">Explore </w:t>
                            </w:r>
                            <w:r w:rsidR="0011352B">
                              <w:t>cognitive services</w:t>
                            </w:r>
                            <w:r>
                              <w:t xml:space="preserve"> and applications</w:t>
                            </w:r>
                          </w:p>
                          <w:p w14:paraId="11953AEB" w14:textId="6F8F13B3" w:rsidR="0011352B" w:rsidRDefault="0011352B" w:rsidP="000D341D">
                            <w:pPr>
                              <w:pStyle w:val="ListParagraph"/>
                              <w:numPr>
                                <w:ilvl w:val="0"/>
                                <w:numId w:val="17"/>
                              </w:numPr>
                            </w:pPr>
                            <w:r>
                              <w:t>Conduct experiment using visual cognitive service</w:t>
                            </w:r>
                          </w:p>
                          <w:p w14:paraId="50E4D12D" w14:textId="77777777" w:rsidR="00C462AC" w:rsidRPr="00645DB9" w:rsidRDefault="00C462AC" w:rsidP="00ED29E4"/>
                        </w:txbxContent>
                      </wps:txbx>
                      <wps:bodyPr rot="0" vert="horz" wrap="square" lIns="108000" tIns="108000" rIns="108000" bIns="10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E1C0F2" id="_x0000_t202" coordsize="21600,21600" o:spt="202" path="m,l,21600r21600,l21600,xe">
                <v:stroke joinstyle="miter"/>
                <v:path gradientshapeok="t" o:connecttype="rect"/>
              </v:shapetype>
              <v:shape id="Text Box 2" o:spid="_x0000_s1026" type="#_x0000_t202" style="position:absolute;left:0;text-align:left;margin-left:0;margin-top:27.05pt;width:424.2pt;height:200.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" filled="f" strokecolor="#4f6228">
                <v:stroke dashstyle="dash"/>
                <v:textbox inset="3mm,3mm,3mm,3mm">
                  <w:txbxContent>
                    <w:p w14:paraId="19B69735" w14:textId="77777777" w:rsidR="00C462AC" w:rsidRPr="00D41EAE" w:rsidRDefault="00C462AC" w:rsidP="00ED29E4">
                      <w:r>
                        <w:t>What you will learn / do in this lab</w:t>
                      </w:r>
                    </w:p>
                    <w:p w14:paraId="63A3EC44" w14:textId="678FC569" w:rsidR="006B62B7" w:rsidRDefault="00C462AC" w:rsidP="000D341D">
                      <w:pPr>
                        <w:pStyle w:val="ListParagraph"/>
                        <w:numPr>
                          <w:ilvl w:val="0"/>
                          <w:numId w:val="17"/>
                        </w:numPr>
                      </w:pPr>
                      <w:r>
                        <w:t xml:space="preserve">Explore </w:t>
                      </w:r>
                      <w:r w:rsidR="0011352B">
                        <w:t>cognitive services</w:t>
                      </w:r>
                      <w:r>
                        <w:t xml:space="preserve"> and applications</w:t>
                      </w:r>
                    </w:p>
                    <w:p w14:paraId="11953AEB" w14:textId="6F8F13B3" w:rsidR="0011352B" w:rsidRDefault="0011352B" w:rsidP="000D341D">
                      <w:pPr>
                        <w:pStyle w:val="ListParagraph"/>
                        <w:numPr>
                          <w:ilvl w:val="0"/>
                          <w:numId w:val="17"/>
                        </w:numPr>
                      </w:pPr>
                      <w:r>
                        <w:t>Conduct experiment using visual cognitive service</w:t>
                      </w:r>
                    </w:p>
                    <w:p w14:paraId="50E4D12D" w14:textId="77777777" w:rsidR="00C462AC" w:rsidRPr="00645DB9" w:rsidRDefault="00C462AC" w:rsidP="00ED29E4"/>
                  </w:txbxContent>
                </v:textbox>
                <w10:wrap type="square"/>
              </v:shape>
            </w:pict>
          </mc:Fallback>
        </mc:AlternateContent>
      </w:r>
    </w:p>
    <w:p w14:paraId="578B7FC3" w14:textId="77777777" w:rsidR="00417C93" w:rsidRDefault="0088615C" w:rsidP="00ED29E4">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noProof/>
        </w:rPr>
      </w:sdtEndPr>
      <w:sdtContent>
        <w:p w14:paraId="1DB13528" w14:textId="49A8FD3D" w:rsidR="00417C93" w:rsidRPr="00126EB1" w:rsidRDefault="0088615C" w:rsidP="002A55AE">
          <w:pPr>
            <w:pStyle w:val="TOCHeading"/>
            <w:jc w:val="left"/>
          </w:pPr>
          <w:r w:rsidRPr="00126EB1">
            <w:rPr>
              <w:rStyle w:val="Emphasis"/>
              <w:sz w:val="72"/>
              <w:szCs w:val="72"/>
            </w:rPr>
            <w:t>TAble</w:t>
          </w:r>
          <w:r w:rsidR="002A55AE">
            <w:rPr>
              <w:rStyle w:val="Emphasis"/>
              <w:sz w:val="72"/>
              <w:szCs w:val="72"/>
            </w:rPr>
            <w:t xml:space="preserve"> </w:t>
          </w:r>
          <w:r w:rsidRPr="00126EB1">
            <w:rPr>
              <w:rStyle w:val="Emphasis"/>
              <w:sz w:val="72"/>
              <w:szCs w:val="72"/>
            </w:rPr>
            <w:t>of</w:t>
          </w:r>
          <w:r w:rsidRPr="00126EB1">
            <w:rPr>
              <w:rStyle w:val="Emphasis"/>
              <w:sz w:val="72"/>
              <w:szCs w:val="72"/>
            </w:rPr>
            <w:br/>
          </w:r>
          <w:r w:rsidRPr="00126EB1">
            <w:t>Contents</w:t>
          </w:r>
        </w:p>
        <w:p w14:paraId="544496E6" w14:textId="5D07FA83" w:rsidR="00CD5F0D" w:rsidRDefault="0088615C">
          <w:pPr>
            <w:pStyle w:val="TOC1"/>
            <w:tabs>
              <w:tab w:val="left" w:pos="440"/>
            </w:tabs>
            <w:rPr>
              <w:rFonts w:asciiTheme="minorHAnsi" w:eastAsiaTheme="minorEastAsia" w:hAnsiTheme="minorHAnsi"/>
              <w:b w:val="0"/>
              <w:bCs w:val="0"/>
              <w:caps w:val="0"/>
              <w:noProof/>
              <w:color w:val="auto"/>
              <w:sz w:val="22"/>
              <w:szCs w:val="22"/>
              <w:lang w:val="en-SG" w:eastAsia="en-SG"/>
            </w:rPr>
          </w:pPr>
          <w:r>
            <w:rPr>
              <w:noProof/>
            </w:rPr>
            <w:fldChar w:fldCharType="begin"/>
          </w:r>
          <w:r>
            <w:instrText xml:space="preserve"> TOC \o "1-3" \u </w:instrText>
          </w:r>
          <w:r>
            <w:rPr>
              <w:noProof/>
            </w:rPr>
            <w:fldChar w:fldCharType="separate"/>
          </w:r>
          <w:r w:rsidR="00CD5F0D" w:rsidRPr="00B203BC">
            <w:rPr>
              <w:iCs/>
              <w:noProof/>
              <w:color w:val="F75952" w:themeColor="accent1"/>
            </w:rPr>
            <w:t>1.</w:t>
          </w:r>
          <w:r w:rsidR="00CD5F0D">
            <w:rPr>
              <w:rFonts w:asciiTheme="minorHAnsi" w:eastAsiaTheme="minorEastAsia" w:hAnsiTheme="minorHAnsi"/>
              <w:b w:val="0"/>
              <w:bCs w:val="0"/>
              <w:caps w:val="0"/>
              <w:noProof/>
              <w:color w:val="auto"/>
              <w:sz w:val="22"/>
              <w:szCs w:val="22"/>
              <w:lang w:val="en-SG" w:eastAsia="en-SG"/>
            </w:rPr>
            <w:tab/>
          </w:r>
          <w:r w:rsidR="00CD5F0D">
            <w:rPr>
              <w:noProof/>
            </w:rPr>
            <w:t xml:space="preserve"> Overview</w:t>
          </w:r>
          <w:r w:rsidR="00CD5F0D">
            <w:rPr>
              <w:noProof/>
            </w:rPr>
            <w:tab/>
          </w:r>
          <w:r w:rsidR="00CD5F0D">
            <w:rPr>
              <w:noProof/>
            </w:rPr>
            <w:fldChar w:fldCharType="begin"/>
          </w:r>
          <w:r w:rsidR="00CD5F0D">
            <w:rPr>
              <w:noProof/>
            </w:rPr>
            <w:instrText xml:space="preserve"> PAGEREF _Toc517183091 \h </w:instrText>
          </w:r>
          <w:r w:rsidR="00CD5F0D">
            <w:rPr>
              <w:noProof/>
            </w:rPr>
          </w:r>
          <w:r w:rsidR="00CD5F0D">
            <w:rPr>
              <w:noProof/>
            </w:rPr>
            <w:fldChar w:fldCharType="separate"/>
          </w:r>
          <w:r w:rsidR="00CD5F0D">
            <w:rPr>
              <w:noProof/>
            </w:rPr>
            <w:t>1</w:t>
          </w:r>
          <w:r w:rsidR="00CD5F0D">
            <w:rPr>
              <w:noProof/>
            </w:rPr>
            <w:fldChar w:fldCharType="end"/>
          </w:r>
        </w:p>
        <w:p w14:paraId="665DD623" w14:textId="6A843110" w:rsidR="00CD5F0D" w:rsidRDefault="00CD5F0D">
          <w:pPr>
            <w:pStyle w:val="TOC2"/>
            <w:rPr>
              <w:rFonts w:eastAsiaTheme="minorEastAsia"/>
              <w:bCs w:val="0"/>
              <w:noProof/>
              <w:color w:val="auto"/>
              <w:sz w:val="22"/>
              <w:szCs w:val="22"/>
              <w:lang w:val="en-SG" w:eastAsia="en-SG"/>
            </w:rPr>
          </w:pPr>
          <w:r>
            <w:rPr>
              <w:noProof/>
            </w:rPr>
            <w:t>Introduction to Cognitive Services</w:t>
          </w:r>
          <w:r>
            <w:rPr>
              <w:noProof/>
            </w:rPr>
            <w:tab/>
          </w:r>
          <w:r>
            <w:rPr>
              <w:noProof/>
            </w:rPr>
            <w:fldChar w:fldCharType="begin"/>
          </w:r>
          <w:r>
            <w:rPr>
              <w:noProof/>
            </w:rPr>
            <w:instrText xml:space="preserve"> PAGEREF _Toc517183092 \h </w:instrText>
          </w:r>
          <w:r>
            <w:rPr>
              <w:noProof/>
            </w:rPr>
          </w:r>
          <w:r>
            <w:rPr>
              <w:noProof/>
            </w:rPr>
            <w:fldChar w:fldCharType="separate"/>
          </w:r>
          <w:r>
            <w:rPr>
              <w:noProof/>
            </w:rPr>
            <w:t>1</w:t>
          </w:r>
          <w:r>
            <w:rPr>
              <w:noProof/>
            </w:rPr>
            <w:fldChar w:fldCharType="end"/>
          </w:r>
        </w:p>
        <w:p w14:paraId="38ECDBBA" w14:textId="428F481B" w:rsidR="00CD5F0D" w:rsidRDefault="00CD5F0D">
          <w:pPr>
            <w:pStyle w:val="TOC1"/>
            <w:tabs>
              <w:tab w:val="left" w:pos="440"/>
            </w:tabs>
            <w:rPr>
              <w:rFonts w:asciiTheme="minorHAnsi" w:eastAsiaTheme="minorEastAsia" w:hAnsiTheme="minorHAnsi"/>
              <w:b w:val="0"/>
              <w:bCs w:val="0"/>
              <w:caps w:val="0"/>
              <w:noProof/>
              <w:color w:val="auto"/>
              <w:sz w:val="22"/>
              <w:szCs w:val="22"/>
              <w:lang w:val="en-SG" w:eastAsia="en-SG"/>
            </w:rPr>
          </w:pPr>
          <w:r w:rsidRPr="00B203BC">
            <w:rPr>
              <w:iCs/>
              <w:noProof/>
              <w:color w:val="F75952" w:themeColor="accent1"/>
            </w:rPr>
            <w:t>2.</w:t>
          </w:r>
          <w:r>
            <w:rPr>
              <w:rFonts w:asciiTheme="minorHAnsi" w:eastAsiaTheme="minorEastAsia" w:hAnsiTheme="minorHAnsi"/>
              <w:b w:val="0"/>
              <w:bCs w:val="0"/>
              <w:caps w:val="0"/>
              <w:noProof/>
              <w:color w:val="auto"/>
              <w:sz w:val="22"/>
              <w:szCs w:val="22"/>
              <w:lang w:val="en-SG" w:eastAsia="en-SG"/>
            </w:rPr>
            <w:tab/>
          </w:r>
          <w:r>
            <w:rPr>
              <w:noProof/>
            </w:rPr>
            <w:t xml:space="preserve"> Visual Recognition</w:t>
          </w:r>
          <w:r>
            <w:rPr>
              <w:noProof/>
            </w:rPr>
            <w:tab/>
          </w:r>
          <w:r>
            <w:rPr>
              <w:noProof/>
            </w:rPr>
            <w:fldChar w:fldCharType="begin"/>
          </w:r>
          <w:r>
            <w:rPr>
              <w:noProof/>
            </w:rPr>
            <w:instrText xml:space="preserve"> PAGEREF _Toc517183093 \h </w:instrText>
          </w:r>
          <w:r>
            <w:rPr>
              <w:noProof/>
            </w:rPr>
          </w:r>
          <w:r>
            <w:rPr>
              <w:noProof/>
            </w:rPr>
            <w:fldChar w:fldCharType="separate"/>
          </w:r>
          <w:r>
            <w:rPr>
              <w:noProof/>
            </w:rPr>
            <w:t>2</w:t>
          </w:r>
          <w:r>
            <w:rPr>
              <w:noProof/>
            </w:rPr>
            <w:fldChar w:fldCharType="end"/>
          </w:r>
        </w:p>
        <w:p w14:paraId="622C0856" w14:textId="3D572C20" w:rsidR="00417C93" w:rsidRDefault="0088615C" w:rsidP="00ED29E4">
          <w:pPr>
            <w:rPr>
              <w:noProof/>
            </w:rPr>
          </w:pPr>
          <w:r>
            <w:rPr>
              <w:rFonts w:asciiTheme="majorHAnsi" w:hAnsiTheme="majorHAnsi"/>
              <w:b/>
              <w:caps/>
              <w:color w:val="2A2A2A" w:themeColor="text2"/>
              <w:sz w:val="28"/>
            </w:rPr>
            <w:fldChar w:fldCharType="end"/>
          </w:r>
        </w:p>
      </w:sdtContent>
    </w:sdt>
    <w:p w14:paraId="4E48B80A" w14:textId="77777777" w:rsidR="002B3DF9" w:rsidRDefault="002B3DF9" w:rsidP="00ED29E4"/>
    <w:p w14:paraId="56C92795" w14:textId="77777777" w:rsidR="00417C93" w:rsidRDefault="00417C93" w:rsidP="00ED29E4">
      <w:pPr>
        <w:sectPr w:rsidR="00417C93">
          <w:pgSz w:w="12240" w:h="15840"/>
          <w:pgMar w:top="2520" w:right="1800" w:bottom="1728" w:left="1800" w:header="720" w:footer="720" w:gutter="0"/>
          <w:pgNumType w:fmt="lowerRoman" w:start="1"/>
          <w:cols w:space="720"/>
          <w:titlePg/>
          <w:docGrid w:linePitch="360"/>
        </w:sectPr>
      </w:pPr>
    </w:p>
    <w:p w14:paraId="7E0051B2" w14:textId="77777777" w:rsidR="00417C93" w:rsidRPr="007C039A" w:rsidRDefault="002B3DF9" w:rsidP="007C039A">
      <w:pPr>
        <w:pStyle w:val="Heading1"/>
      </w:pPr>
      <w:bookmarkStart w:id="0" w:name="_Toc517183091"/>
      <w:r>
        <w:rPr>
          <w:rStyle w:val="Emphasis"/>
        </w:rPr>
        <w:lastRenderedPageBreak/>
        <w:t>1.</w:t>
      </w:r>
      <w:r>
        <w:tab/>
      </w:r>
      <w:r>
        <w:br/>
      </w:r>
      <w:r w:rsidRPr="007C039A">
        <w:t>Overview</w:t>
      </w:r>
      <w:bookmarkEnd w:id="0"/>
    </w:p>
    <w:p w14:paraId="6D4B204F" w14:textId="7A211072" w:rsidR="00417C93" w:rsidRDefault="007C039A" w:rsidP="00ED29E4">
      <w:r>
        <w:t xml:space="preserve">In this practical we will </w:t>
      </w:r>
      <w:r w:rsidR="009E1F86">
        <w:t xml:space="preserve">be exploring what </w:t>
      </w:r>
      <w:r w:rsidR="0069483F">
        <w:t xml:space="preserve">are </w:t>
      </w:r>
      <w:r w:rsidR="000D7662">
        <w:t>cognitive services</w:t>
      </w:r>
      <w:r>
        <w:t>.</w:t>
      </w:r>
      <w:r w:rsidR="009E1F86">
        <w:t xml:space="preserve"> We will also be </w:t>
      </w:r>
      <w:r w:rsidR="0069483F">
        <w:t xml:space="preserve">setting up a simple </w:t>
      </w:r>
      <w:r w:rsidR="000D7662">
        <w:t>web application that using a visual recognition service to recognize images and classify objects correctly.</w:t>
      </w:r>
    </w:p>
    <w:p w14:paraId="3C879A6D" w14:textId="77777777" w:rsidR="007C039A" w:rsidRDefault="007C039A" w:rsidP="00ED29E4"/>
    <w:p w14:paraId="76236045" w14:textId="11376387" w:rsidR="00417C93" w:rsidRDefault="00ED29E4" w:rsidP="00ED29E4">
      <w:pPr>
        <w:pStyle w:val="Heading2"/>
      </w:pPr>
      <w:bookmarkStart w:id="1" w:name="_Toc517183092"/>
      <w:r>
        <w:t xml:space="preserve">Introduction to </w:t>
      </w:r>
      <w:r w:rsidR="0011352B">
        <w:t>Cognitive Services</w:t>
      </w:r>
      <w:bookmarkEnd w:id="1"/>
    </w:p>
    <w:p w14:paraId="20E2C652" w14:textId="57DF0EFA" w:rsidR="007B0511" w:rsidRDefault="00CA23B5" w:rsidP="000A203C">
      <w:r w:rsidRPr="00CA23B5">
        <w:t>Microsoft Cognitive Services (formerly Project Oxford) are a set of APIs, SDKs and services available to developers to make their applications more intelligent, engaging and discoverable. Microsoft Cognitive Services expands on Microsoft’s evolving portfolio of machine learning APIs and enables developers to easily add intelligent features – such as emotion and video detection; facial, speech and vision recognition; and speech and language understanding – into their applications.</w:t>
      </w:r>
    </w:p>
    <w:p w14:paraId="234E78B8" w14:textId="1479F3E7" w:rsidR="002202BE" w:rsidRDefault="002202BE" w:rsidP="000A203C"/>
    <w:p w14:paraId="258E9C38" w14:textId="61E41226" w:rsidR="002202BE" w:rsidRDefault="002202BE" w:rsidP="000A203C">
      <w:r>
        <w:fldChar w:fldCharType="begin"/>
      </w:r>
      <w:r>
        <w:instrText xml:space="preserve"> HYPERLINK "</w:instrText>
      </w:r>
      <w:r w:rsidRPr="002202BE">
        <w:instrText>https://azure.microsoft.com/en-us/services/cognitive-services/</w:instrText>
      </w:r>
      <w:r>
        <w:instrText xml:space="preserve">" </w:instrText>
      </w:r>
      <w:r>
        <w:fldChar w:fldCharType="separate"/>
      </w:r>
      <w:r w:rsidRPr="0039004E">
        <w:rPr>
          <w:rStyle w:val="Hyperlink"/>
        </w:rPr>
        <w:t>https://azure.microsoft.com/en-us/services/cognitive-services/</w:t>
      </w:r>
      <w:r>
        <w:fldChar w:fldCharType="end"/>
      </w:r>
      <w:r>
        <w:t xml:space="preserve"> </w:t>
      </w:r>
      <w:bookmarkStart w:id="2" w:name="_GoBack"/>
      <w:bookmarkEnd w:id="2"/>
    </w:p>
    <w:p w14:paraId="0A8338BA" w14:textId="6723E8B9" w:rsidR="00CA23B5" w:rsidRDefault="00CA23B5" w:rsidP="000A203C"/>
    <w:p w14:paraId="67A3E10A" w14:textId="215E60D0" w:rsidR="00CA23B5" w:rsidRDefault="00830892" w:rsidP="002202BE">
      <w:pPr>
        <w:jc w:val="center"/>
      </w:pPr>
      <w:r w:rsidRPr="00830892">
        <w:drawing>
          <wp:inline distT="0" distB="0" distL="0" distR="0" wp14:anchorId="3CB4C362" wp14:editId="4D267839">
            <wp:extent cx="4795804" cy="2698750"/>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4556" cy="2720557"/>
                    </a:xfrm>
                    <a:prstGeom prst="rect">
                      <a:avLst/>
                    </a:prstGeom>
                  </pic:spPr>
                </pic:pic>
              </a:graphicData>
            </a:graphic>
          </wp:inline>
        </w:drawing>
      </w:r>
    </w:p>
    <w:p w14:paraId="3270B950" w14:textId="2A516EE8" w:rsidR="002B3DF9" w:rsidRDefault="002B3DF9" w:rsidP="00ED29E4">
      <w:r>
        <w:br w:type="page"/>
      </w:r>
    </w:p>
    <w:p w14:paraId="70CD4553" w14:textId="13B2CD5D" w:rsidR="00CD5F0D" w:rsidRPr="00CD5F0D" w:rsidRDefault="002B3DF9" w:rsidP="00CD5F0D">
      <w:pPr>
        <w:pStyle w:val="Heading1"/>
        <w:jc w:val="left"/>
        <w:rPr>
          <w:sz w:val="72"/>
        </w:rPr>
      </w:pPr>
      <w:bookmarkStart w:id="3" w:name="_Toc517183093"/>
      <w:r>
        <w:rPr>
          <w:rStyle w:val="Emphasis"/>
        </w:rPr>
        <w:lastRenderedPageBreak/>
        <w:t>2.</w:t>
      </w:r>
      <w:r>
        <w:tab/>
      </w:r>
      <w:r>
        <w:br/>
      </w:r>
      <w:r w:rsidR="00CD5F0D">
        <w:rPr>
          <w:sz w:val="72"/>
        </w:rPr>
        <w:t>Visual Recognition</w:t>
      </w:r>
      <w:bookmarkEnd w:id="3"/>
    </w:p>
    <w:tbl>
      <w:tblPr>
        <w:tblW w:w="0" w:type="auto"/>
        <w:tblBorders>
          <w:top w:val="single" w:sz="12" w:space="0" w:color="auto"/>
          <w:bottom w:val="single" w:sz="12" w:space="0" w:color="auto"/>
        </w:tblBorders>
        <w:tblLook w:val="04A0" w:firstRow="1" w:lastRow="0" w:firstColumn="1" w:lastColumn="0" w:noHBand="0" w:noVBand="1"/>
      </w:tblPr>
      <w:tblGrid>
        <w:gridCol w:w="8640"/>
      </w:tblGrid>
      <w:tr w:rsidR="00CD5F0D" w:rsidRPr="00E00449" w14:paraId="6FE7DC45" w14:textId="77777777" w:rsidTr="00770F94">
        <w:tc>
          <w:tcPr>
            <w:tcW w:w="9245" w:type="dxa"/>
            <w:tcBorders>
              <w:top w:val="single" w:sz="12" w:space="0" w:color="auto"/>
              <w:left w:val="nil"/>
              <w:bottom w:val="single" w:sz="12" w:space="0" w:color="auto"/>
              <w:right w:val="nil"/>
            </w:tcBorders>
            <w:hideMark/>
          </w:tcPr>
          <w:p w14:paraId="0DE97405" w14:textId="77777777" w:rsidR="00CD5F0D" w:rsidRPr="00E00449" w:rsidRDefault="00CD5F0D" w:rsidP="00770F94">
            <w:pPr>
              <w:pStyle w:val="Heading9"/>
              <w:rPr>
                <w:rFonts w:ascii="Arial" w:hAnsi="Arial" w:cs="Arial"/>
                <w:bCs/>
                <w:i w:val="0"/>
                <w:sz w:val="24"/>
              </w:rPr>
            </w:pPr>
            <w:r w:rsidRPr="00E00449">
              <w:rPr>
                <w:rFonts w:ascii="Arial" w:hAnsi="Arial" w:cs="Arial"/>
                <w:b w:val="0"/>
                <w:bCs/>
                <w:i w:val="0"/>
                <w:sz w:val="24"/>
              </w:rPr>
              <w:t>Objectives:</w:t>
            </w:r>
          </w:p>
          <w:p w14:paraId="5014A8D3" w14:textId="77777777" w:rsidR="00CD5F0D" w:rsidRPr="00E00449" w:rsidRDefault="00CD5F0D" w:rsidP="00770F94">
            <w:pPr>
              <w:tabs>
                <w:tab w:val="left" w:pos="709"/>
              </w:tabs>
              <w:rPr>
                <w:rFonts w:ascii="Arial" w:hAnsi="Arial" w:cs="Arial"/>
              </w:rPr>
            </w:pPr>
            <w:r w:rsidRPr="00E00449">
              <w:rPr>
                <w:rFonts w:ascii="Arial" w:hAnsi="Arial" w:cs="Arial"/>
              </w:rPr>
              <w:tab/>
              <w:t>After completing this lab, you should be able to:</w:t>
            </w:r>
          </w:p>
          <w:p w14:paraId="439D8BA8" w14:textId="77777777" w:rsidR="00CD5F0D" w:rsidRDefault="00CD5F0D" w:rsidP="00CD5F0D">
            <w:pPr>
              <w:numPr>
                <w:ilvl w:val="0"/>
                <w:numId w:val="22"/>
              </w:numPr>
              <w:rPr>
                <w:rFonts w:ascii="Arial" w:hAnsi="Arial" w:cs="Arial"/>
                <w:snapToGrid w:val="0"/>
                <w:color w:val="000000"/>
              </w:rPr>
            </w:pPr>
            <w:r>
              <w:rPr>
                <w:rFonts w:ascii="Arial" w:hAnsi="Arial" w:cs="Arial"/>
                <w:snapToGrid w:val="0"/>
                <w:color w:val="000000"/>
              </w:rPr>
              <w:t>Describe the Microsoft Custom Vision Service</w:t>
            </w:r>
          </w:p>
          <w:p w14:paraId="0E03802E" w14:textId="77777777" w:rsidR="00CD5F0D" w:rsidRDefault="00CD5F0D" w:rsidP="00CD5F0D">
            <w:pPr>
              <w:numPr>
                <w:ilvl w:val="0"/>
                <w:numId w:val="22"/>
              </w:numPr>
              <w:rPr>
                <w:rFonts w:ascii="Arial" w:hAnsi="Arial" w:cs="Arial"/>
                <w:snapToGrid w:val="0"/>
                <w:color w:val="000000"/>
              </w:rPr>
            </w:pPr>
            <w:r>
              <w:rPr>
                <w:rFonts w:ascii="Arial" w:hAnsi="Arial" w:cs="Arial"/>
                <w:snapToGrid w:val="0"/>
                <w:color w:val="000000"/>
              </w:rPr>
              <w:t>Describe how to train a classifier</w:t>
            </w:r>
          </w:p>
          <w:p w14:paraId="37591783" w14:textId="77777777" w:rsidR="00CD5F0D" w:rsidRPr="00E00449" w:rsidRDefault="00CD5F0D" w:rsidP="00CD5F0D">
            <w:pPr>
              <w:numPr>
                <w:ilvl w:val="0"/>
                <w:numId w:val="22"/>
              </w:numPr>
              <w:spacing w:after="240"/>
              <w:rPr>
                <w:rFonts w:ascii="Arial" w:hAnsi="Arial" w:cs="Arial"/>
                <w:sz w:val="22"/>
              </w:rPr>
            </w:pPr>
            <w:r>
              <w:rPr>
                <w:rFonts w:ascii="Arial" w:hAnsi="Arial" w:cs="Arial"/>
                <w:snapToGrid w:val="0"/>
                <w:color w:val="000000"/>
              </w:rPr>
              <w:t xml:space="preserve">Learn how to use the prediction </w:t>
            </w:r>
            <w:proofErr w:type="spellStart"/>
            <w:r>
              <w:rPr>
                <w:rFonts w:ascii="Arial" w:hAnsi="Arial" w:cs="Arial"/>
                <w:snapToGrid w:val="0"/>
                <w:color w:val="000000"/>
              </w:rPr>
              <w:t>api</w:t>
            </w:r>
            <w:proofErr w:type="spellEnd"/>
          </w:p>
        </w:tc>
      </w:tr>
    </w:tbl>
    <w:p w14:paraId="2CFA418C" w14:textId="77777777" w:rsidR="00CD5F0D" w:rsidRPr="00CD5F0D" w:rsidRDefault="00CD5F0D" w:rsidP="00CD5F0D">
      <w:pPr>
        <w:rPr>
          <w:rFonts w:ascii="Arial" w:hAnsi="Arial" w:cs="Arial"/>
        </w:rPr>
      </w:pPr>
    </w:p>
    <w:p w14:paraId="17B162B7" w14:textId="77777777" w:rsidR="00CD5F0D" w:rsidRPr="00CD5F0D" w:rsidRDefault="00CD5F0D" w:rsidP="00CD5F0D">
      <w:pPr>
        <w:jc w:val="left"/>
        <w:rPr>
          <w:rFonts w:ascii="Arial" w:hAnsi="Arial" w:cs="Arial"/>
          <w:b/>
          <w:sz w:val="48"/>
          <w:szCs w:val="48"/>
        </w:rPr>
      </w:pPr>
      <w:r w:rsidRPr="00CD5F0D">
        <w:rPr>
          <w:rFonts w:ascii="Arial" w:hAnsi="Arial" w:cs="Arial"/>
          <w:b/>
          <w:sz w:val="48"/>
          <w:szCs w:val="48"/>
        </w:rPr>
        <w:t>Exercise 1. Sign up with the Custom Vision Service</w:t>
      </w:r>
    </w:p>
    <w:p w14:paraId="0B24CB91" w14:textId="77777777" w:rsidR="00CD5F0D" w:rsidRPr="00CD5F0D" w:rsidRDefault="00CD5F0D" w:rsidP="00CD5F0D"/>
    <w:p w14:paraId="1DA23F49" w14:textId="77777777" w:rsidR="00CD5F0D" w:rsidRPr="00CD5F0D" w:rsidRDefault="00CD5F0D" w:rsidP="00CD5F0D">
      <w:r w:rsidRPr="00CD5F0D">
        <w:t>Visit the following URL</w:t>
      </w:r>
    </w:p>
    <w:p w14:paraId="7462A38A" w14:textId="77777777" w:rsidR="00CD5F0D" w:rsidRPr="00CD5F0D" w:rsidRDefault="00CD5F0D" w:rsidP="00CD5F0D">
      <w:hyperlink r:id="rId14" w:history="1">
        <w:r w:rsidRPr="00CD5F0D">
          <w:rPr>
            <w:rStyle w:val="Hyperlink"/>
            <w:rFonts w:cs="Arial"/>
          </w:rPr>
          <w:t>https://azure.microsoft.com/en-us/services/cognitive-services/custom-vision-service/</w:t>
        </w:r>
      </w:hyperlink>
    </w:p>
    <w:p w14:paraId="0728E50A" w14:textId="77777777" w:rsidR="00CD5F0D" w:rsidRPr="00CD5F0D" w:rsidRDefault="00CD5F0D" w:rsidP="00CD5F0D"/>
    <w:p w14:paraId="46E76682" w14:textId="77777777" w:rsidR="00CD5F0D" w:rsidRPr="0021235A" w:rsidRDefault="00CD5F0D" w:rsidP="00CD5F0D">
      <w:pPr>
        <w:jc w:val="center"/>
      </w:pPr>
      <w:r>
        <w:rPr>
          <w:noProof/>
        </w:rPr>
        <w:lastRenderedPageBreak/>
        <w:drawing>
          <wp:inline distT="0" distB="0" distL="0" distR="0" wp14:anchorId="3EA44140" wp14:editId="3E67FF8E">
            <wp:extent cx="5096731" cy="4925252"/>
            <wp:effectExtent l="0" t="0" r="8890" b="254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7076" cy="4925585"/>
                    </a:xfrm>
                    <a:prstGeom prst="rect">
                      <a:avLst/>
                    </a:prstGeom>
                    <a:noFill/>
                    <a:ln>
                      <a:noFill/>
                    </a:ln>
                  </pic:spPr>
                </pic:pic>
              </a:graphicData>
            </a:graphic>
          </wp:inline>
        </w:drawing>
      </w:r>
    </w:p>
    <w:p w14:paraId="365453B5" w14:textId="77777777" w:rsidR="00CD5F0D" w:rsidRPr="00DC7E97" w:rsidRDefault="00CD5F0D" w:rsidP="00CD5F0D"/>
    <w:p w14:paraId="5C1C0F5C" w14:textId="77777777" w:rsidR="00CD5F0D" w:rsidRPr="00DC7E97" w:rsidRDefault="00CD5F0D" w:rsidP="00CD5F0D">
      <w:r>
        <w:t xml:space="preserve">Tap </w:t>
      </w:r>
      <w:r w:rsidRPr="00DC7E97">
        <w:rPr>
          <w:b/>
        </w:rPr>
        <w:t>Get Started</w:t>
      </w:r>
      <w:r>
        <w:rPr>
          <w:b/>
        </w:rPr>
        <w:t xml:space="preserve"> -&gt; Sign In</w:t>
      </w:r>
    </w:p>
    <w:p w14:paraId="3B8616A3" w14:textId="77777777" w:rsidR="00CD5F0D" w:rsidRDefault="00CD5F0D" w:rsidP="00CD5F0D">
      <w:r>
        <w:t>Create</w:t>
      </w:r>
      <w:r w:rsidRPr="00DC7E97">
        <w:t xml:space="preserve"> a new account</w:t>
      </w:r>
      <w:r>
        <w:t xml:space="preserve"> if you don’t have a Microsoft account</w:t>
      </w:r>
    </w:p>
    <w:p w14:paraId="221F395E" w14:textId="77777777" w:rsidR="00CD5F0D" w:rsidRDefault="00CD5F0D" w:rsidP="00CD5F0D">
      <w:r>
        <w:rPr>
          <w:noProof/>
        </w:rPr>
        <w:drawing>
          <wp:inline distT="0" distB="0" distL="0" distR="0" wp14:anchorId="36C3B31E" wp14:editId="0CBB5926">
            <wp:extent cx="2510790" cy="1842958"/>
            <wp:effectExtent l="0" t="0" r="3810" b="1143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1449" cy="1843442"/>
                    </a:xfrm>
                    <a:prstGeom prst="rect">
                      <a:avLst/>
                    </a:prstGeom>
                    <a:noFill/>
                    <a:ln>
                      <a:noFill/>
                    </a:ln>
                  </pic:spPr>
                </pic:pic>
              </a:graphicData>
            </a:graphic>
          </wp:inline>
        </w:drawing>
      </w:r>
    </w:p>
    <w:p w14:paraId="22E88FEF" w14:textId="77777777" w:rsidR="00CD5F0D" w:rsidRDefault="00CD5F0D" w:rsidP="00CD5F0D"/>
    <w:p w14:paraId="4EE693EC" w14:textId="77777777" w:rsidR="00CD5F0D" w:rsidRPr="00DC7E97" w:rsidRDefault="00CD5F0D" w:rsidP="00CD5F0D">
      <w:pPr>
        <w:jc w:val="center"/>
      </w:pPr>
      <w:r>
        <w:rPr>
          <w:noProof/>
        </w:rPr>
        <w:lastRenderedPageBreak/>
        <w:drawing>
          <wp:inline distT="0" distB="0" distL="0" distR="0" wp14:anchorId="0A57B2B7" wp14:editId="616FDAE3">
            <wp:extent cx="6122035" cy="2194808"/>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035" cy="2194808"/>
                    </a:xfrm>
                    <a:prstGeom prst="rect">
                      <a:avLst/>
                    </a:prstGeom>
                    <a:noFill/>
                    <a:ln>
                      <a:noFill/>
                    </a:ln>
                  </pic:spPr>
                </pic:pic>
              </a:graphicData>
            </a:graphic>
          </wp:inline>
        </w:drawing>
      </w:r>
    </w:p>
    <w:p w14:paraId="7EC5A53D" w14:textId="77777777" w:rsidR="00CD5F0D" w:rsidRDefault="00CD5F0D" w:rsidP="00CD5F0D">
      <w:r>
        <w:t>Accept the Terms of Service</w:t>
      </w:r>
    </w:p>
    <w:p w14:paraId="7F611390" w14:textId="77777777" w:rsidR="00CD5F0D" w:rsidRPr="004D1D57" w:rsidRDefault="00CD5F0D" w:rsidP="00CD5F0D">
      <w:r>
        <w:br/>
      </w:r>
      <w:r w:rsidRPr="004D1D57">
        <w:rPr>
          <w:rFonts w:ascii="Courier" w:eastAsiaTheme="minorEastAsia" w:hAnsi="Courier" w:cs="Courier"/>
          <w:sz w:val="36"/>
          <w:szCs w:val="36"/>
          <w:lang w:val="en-SG"/>
        </w:rPr>
        <w:tab/>
      </w:r>
      <w:r>
        <w:rPr>
          <w:rFonts w:ascii="Courier" w:eastAsiaTheme="minorEastAsia" w:hAnsi="Courier" w:cs="Courier"/>
          <w:noProof/>
          <w:sz w:val="36"/>
          <w:szCs w:val="36"/>
        </w:rPr>
        <w:drawing>
          <wp:inline distT="0" distB="0" distL="0" distR="0" wp14:anchorId="1B2D3073" wp14:editId="2FA87A87">
            <wp:extent cx="4476173" cy="4923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6216" cy="4923837"/>
                    </a:xfrm>
                    <a:prstGeom prst="rect">
                      <a:avLst/>
                    </a:prstGeom>
                    <a:noFill/>
                    <a:ln>
                      <a:noFill/>
                    </a:ln>
                  </pic:spPr>
                </pic:pic>
              </a:graphicData>
            </a:graphic>
          </wp:inline>
        </w:drawing>
      </w:r>
    </w:p>
    <w:p w14:paraId="4A3865A3" w14:textId="3F8D2394" w:rsidR="00CD5F0D" w:rsidRDefault="00CD5F0D" w:rsidP="00CD5F0D"/>
    <w:p w14:paraId="249ABC22" w14:textId="78A39BFF" w:rsidR="00CD5F0D" w:rsidRDefault="00CD5F0D" w:rsidP="00CD5F0D"/>
    <w:p w14:paraId="37A46E63" w14:textId="77777777" w:rsidR="00CD5F0D" w:rsidRDefault="00CD5F0D" w:rsidP="00CD5F0D"/>
    <w:p w14:paraId="709FEE76" w14:textId="77777777" w:rsidR="00CD5F0D" w:rsidRPr="00CD5F0D" w:rsidRDefault="00CD5F0D" w:rsidP="00CD5F0D">
      <w:pPr>
        <w:rPr>
          <w:rFonts w:ascii="Arial" w:hAnsi="Arial" w:cs="Arial"/>
          <w:b/>
          <w:sz w:val="48"/>
          <w:szCs w:val="48"/>
        </w:rPr>
      </w:pPr>
      <w:r w:rsidRPr="00CD5F0D">
        <w:rPr>
          <w:rFonts w:ascii="Arial" w:hAnsi="Arial" w:cs="Arial"/>
          <w:b/>
          <w:sz w:val="48"/>
          <w:szCs w:val="48"/>
        </w:rPr>
        <w:lastRenderedPageBreak/>
        <w:t>Exercise 2. Create a New Project</w:t>
      </w:r>
    </w:p>
    <w:p w14:paraId="428C1350" w14:textId="77777777" w:rsidR="00CD5F0D" w:rsidRPr="00CD5F0D" w:rsidRDefault="00CD5F0D" w:rsidP="00CD5F0D"/>
    <w:p w14:paraId="12CDB404" w14:textId="77777777" w:rsidR="00CD5F0D" w:rsidRPr="00CD5F0D" w:rsidRDefault="00CD5F0D" w:rsidP="00CD5F0D">
      <w:r w:rsidRPr="00CD5F0D">
        <w:t>Type the project name</w:t>
      </w:r>
    </w:p>
    <w:p w14:paraId="787FA9A8" w14:textId="77777777" w:rsidR="00CD5F0D" w:rsidRPr="00CD5F0D" w:rsidRDefault="00CD5F0D" w:rsidP="00CD5F0D">
      <w:r w:rsidRPr="00CD5F0D">
        <w:t xml:space="preserve">Click </w:t>
      </w:r>
      <w:r w:rsidRPr="00CD5F0D">
        <w:rPr>
          <w:b/>
        </w:rPr>
        <w:t>Create Project</w:t>
      </w:r>
    </w:p>
    <w:p w14:paraId="549C98AD" w14:textId="77777777" w:rsidR="00CD5F0D" w:rsidRPr="00CD5F0D" w:rsidRDefault="00CD5F0D" w:rsidP="00CD5F0D"/>
    <w:p w14:paraId="169A0E6D" w14:textId="77777777" w:rsidR="00CD5F0D" w:rsidRPr="00CD5F0D" w:rsidRDefault="00CD5F0D" w:rsidP="00CD5F0D">
      <w:r w:rsidRPr="00CD5F0D">
        <w:rPr>
          <w:noProof/>
        </w:rPr>
        <w:drawing>
          <wp:inline distT="0" distB="0" distL="0" distR="0" wp14:anchorId="6D716335" wp14:editId="31F7E41D">
            <wp:extent cx="5438896" cy="2172356"/>
            <wp:effectExtent l="0" t="0" r="0" b="1206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9917" cy="2172764"/>
                    </a:xfrm>
                    <a:prstGeom prst="rect">
                      <a:avLst/>
                    </a:prstGeom>
                    <a:noFill/>
                    <a:ln>
                      <a:noFill/>
                    </a:ln>
                  </pic:spPr>
                </pic:pic>
              </a:graphicData>
            </a:graphic>
          </wp:inline>
        </w:drawing>
      </w:r>
    </w:p>
    <w:p w14:paraId="2F281C74" w14:textId="77777777" w:rsidR="00CD5F0D" w:rsidRPr="00CD5F0D" w:rsidRDefault="00CD5F0D" w:rsidP="00CD5F0D"/>
    <w:p w14:paraId="75D27F9E" w14:textId="77777777" w:rsidR="00CD5F0D" w:rsidRPr="00CD5F0D" w:rsidRDefault="00CD5F0D" w:rsidP="00CD5F0D">
      <w:pPr>
        <w:rPr>
          <w:b/>
        </w:rPr>
      </w:pPr>
    </w:p>
    <w:p w14:paraId="2776B7E0" w14:textId="77777777" w:rsidR="00CD5F0D" w:rsidRPr="00CD5F0D" w:rsidRDefault="00CD5F0D" w:rsidP="00CD5F0D">
      <w:pPr>
        <w:rPr>
          <w:b/>
        </w:rPr>
      </w:pPr>
    </w:p>
    <w:p w14:paraId="1078E05F" w14:textId="77777777" w:rsidR="00CD5F0D" w:rsidRPr="00CD5F0D" w:rsidRDefault="00CD5F0D" w:rsidP="00CD5F0D">
      <w:r w:rsidRPr="00CD5F0D">
        <w:t xml:space="preserve">Click </w:t>
      </w:r>
      <w:r w:rsidRPr="00CD5F0D">
        <w:rPr>
          <w:b/>
        </w:rPr>
        <w:t>Add Images-&gt;Browser Local Files</w:t>
      </w:r>
    </w:p>
    <w:p w14:paraId="084467BE" w14:textId="77777777" w:rsidR="00CD5F0D" w:rsidRPr="00CD5F0D" w:rsidRDefault="00CD5F0D" w:rsidP="00CD5F0D">
      <w:pPr>
        <w:rPr>
          <w:b/>
        </w:rPr>
      </w:pPr>
    </w:p>
    <w:p w14:paraId="434CA596" w14:textId="77777777" w:rsidR="00CD5F0D" w:rsidRPr="00CD5F0D" w:rsidRDefault="00CD5F0D" w:rsidP="00CD5F0D">
      <w:pPr>
        <w:rPr>
          <w:b/>
        </w:rPr>
      </w:pPr>
      <w:r w:rsidRPr="00CD5F0D">
        <w:rPr>
          <w:b/>
          <w:noProof/>
        </w:rPr>
        <w:drawing>
          <wp:inline distT="0" distB="0" distL="0" distR="0" wp14:anchorId="0DF6E9C1" wp14:editId="547253F3">
            <wp:extent cx="4638541" cy="1956228"/>
            <wp:effectExtent l="0" t="0" r="1016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39605" cy="1956677"/>
                    </a:xfrm>
                    <a:prstGeom prst="rect">
                      <a:avLst/>
                    </a:prstGeom>
                    <a:noFill/>
                    <a:ln>
                      <a:noFill/>
                    </a:ln>
                  </pic:spPr>
                </pic:pic>
              </a:graphicData>
            </a:graphic>
          </wp:inline>
        </w:drawing>
      </w:r>
    </w:p>
    <w:p w14:paraId="6E7942DB" w14:textId="77777777" w:rsidR="00CD5F0D" w:rsidRPr="00CD5F0D" w:rsidRDefault="00CD5F0D" w:rsidP="00CD5F0D">
      <w:pPr>
        <w:rPr>
          <w:b/>
        </w:rPr>
      </w:pPr>
    </w:p>
    <w:p w14:paraId="3D06C3D2" w14:textId="77777777" w:rsidR="00CD5F0D" w:rsidRPr="00CD5F0D" w:rsidRDefault="00CD5F0D" w:rsidP="00CD5F0D">
      <w:pPr>
        <w:rPr>
          <w:b/>
        </w:rPr>
      </w:pPr>
    </w:p>
    <w:p w14:paraId="4793174C" w14:textId="77777777" w:rsidR="00CD5F0D" w:rsidRPr="00CD5F0D" w:rsidRDefault="00CD5F0D" w:rsidP="00CD5F0D">
      <w:pPr>
        <w:rPr>
          <w:b/>
        </w:rPr>
      </w:pPr>
    </w:p>
    <w:p w14:paraId="70F18770" w14:textId="77777777" w:rsidR="00CD5F0D" w:rsidRPr="00CD5F0D" w:rsidRDefault="00CD5F0D" w:rsidP="00CD5F0D">
      <w:pPr>
        <w:rPr>
          <w:b/>
        </w:rPr>
      </w:pPr>
    </w:p>
    <w:p w14:paraId="7CE5C2CE" w14:textId="77777777" w:rsidR="00CD5F0D" w:rsidRPr="00CD5F0D" w:rsidRDefault="00CD5F0D" w:rsidP="00CD5F0D">
      <w:pPr>
        <w:rPr>
          <w:b/>
        </w:rPr>
      </w:pPr>
    </w:p>
    <w:p w14:paraId="156F4110" w14:textId="77777777" w:rsidR="00CD5F0D" w:rsidRPr="00CD5F0D" w:rsidRDefault="00CD5F0D" w:rsidP="00CD5F0D">
      <w:pPr>
        <w:rPr>
          <w:b/>
        </w:rPr>
      </w:pPr>
    </w:p>
    <w:p w14:paraId="681FCFC3" w14:textId="77777777" w:rsidR="00CD5F0D" w:rsidRPr="00CD5F0D" w:rsidRDefault="00CD5F0D" w:rsidP="00CD5F0D">
      <w:pPr>
        <w:rPr>
          <w:b/>
        </w:rPr>
      </w:pPr>
    </w:p>
    <w:p w14:paraId="27725A96" w14:textId="77777777" w:rsidR="00CD5F0D" w:rsidRPr="00CD5F0D" w:rsidRDefault="00CD5F0D" w:rsidP="00CD5F0D">
      <w:pPr>
        <w:rPr>
          <w:b/>
        </w:rPr>
      </w:pPr>
    </w:p>
    <w:p w14:paraId="6909F1CC" w14:textId="77777777" w:rsidR="00CD5F0D" w:rsidRPr="00CD5F0D" w:rsidRDefault="00CD5F0D" w:rsidP="00CD5F0D">
      <w:pPr>
        <w:rPr>
          <w:b/>
        </w:rPr>
      </w:pPr>
    </w:p>
    <w:p w14:paraId="3D8E1FFD" w14:textId="77777777" w:rsidR="00CD5F0D" w:rsidRPr="00CD5F0D" w:rsidRDefault="00CD5F0D" w:rsidP="00CD5F0D">
      <w:pPr>
        <w:rPr>
          <w:b/>
        </w:rPr>
      </w:pPr>
    </w:p>
    <w:p w14:paraId="106DF093" w14:textId="77777777" w:rsidR="00CD5F0D" w:rsidRPr="00CD5F0D" w:rsidRDefault="00CD5F0D" w:rsidP="00CD5F0D">
      <w:pPr>
        <w:rPr>
          <w:b/>
        </w:rPr>
      </w:pPr>
    </w:p>
    <w:p w14:paraId="64B2EBB3" w14:textId="77777777" w:rsidR="00CD5F0D" w:rsidRPr="00CD5F0D" w:rsidRDefault="00CD5F0D" w:rsidP="00CD5F0D">
      <w:r w:rsidRPr="00CD5F0D">
        <w:lastRenderedPageBreak/>
        <w:t xml:space="preserve">Add the images (Images will be provided). In the </w:t>
      </w:r>
      <w:r w:rsidRPr="00CD5F0D">
        <w:rPr>
          <w:b/>
        </w:rPr>
        <w:t>My Tags</w:t>
      </w:r>
      <w:r w:rsidRPr="00CD5F0D">
        <w:t xml:space="preserve"> textbox type </w:t>
      </w:r>
      <w:r w:rsidRPr="00CD5F0D">
        <w:rPr>
          <w:b/>
        </w:rPr>
        <w:t>dogs</w:t>
      </w:r>
    </w:p>
    <w:p w14:paraId="3F0929FD" w14:textId="77777777" w:rsidR="00CD5F0D" w:rsidRPr="00CD5F0D" w:rsidRDefault="00CD5F0D" w:rsidP="00CD5F0D">
      <w:r w:rsidRPr="00CD5F0D">
        <w:t>Upload the images by clicking</w:t>
      </w:r>
      <w:r w:rsidRPr="00CD5F0D">
        <w:rPr>
          <w:b/>
        </w:rPr>
        <w:t xml:space="preserve"> Upload</w:t>
      </w:r>
    </w:p>
    <w:p w14:paraId="5D9CA154" w14:textId="77777777" w:rsidR="00CD5F0D" w:rsidRPr="00CD5F0D" w:rsidRDefault="00CD5F0D" w:rsidP="00CD5F0D">
      <w:pPr>
        <w:rPr>
          <w:b/>
        </w:rPr>
      </w:pPr>
    </w:p>
    <w:p w14:paraId="5CE60C39" w14:textId="77777777" w:rsidR="00CD5F0D" w:rsidRPr="00CD5F0D" w:rsidRDefault="00CD5F0D" w:rsidP="00CD5F0D">
      <w:pPr>
        <w:rPr>
          <w:b/>
        </w:rPr>
      </w:pPr>
      <w:r w:rsidRPr="00CD5F0D">
        <w:rPr>
          <w:b/>
          <w:noProof/>
        </w:rPr>
        <w:drawing>
          <wp:inline distT="0" distB="0" distL="0" distR="0" wp14:anchorId="410B6C04" wp14:editId="6E3BAE04">
            <wp:extent cx="5096859" cy="4896195"/>
            <wp:effectExtent l="0" t="0" r="8890" b="635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7097" cy="4896424"/>
                    </a:xfrm>
                    <a:prstGeom prst="rect">
                      <a:avLst/>
                    </a:prstGeom>
                    <a:noFill/>
                    <a:ln>
                      <a:noFill/>
                    </a:ln>
                  </pic:spPr>
                </pic:pic>
              </a:graphicData>
            </a:graphic>
          </wp:inline>
        </w:drawing>
      </w:r>
    </w:p>
    <w:p w14:paraId="006FD874" w14:textId="77777777" w:rsidR="00CD5F0D" w:rsidRPr="00CD5F0D" w:rsidRDefault="00CD5F0D" w:rsidP="00CD5F0D">
      <w:r w:rsidRPr="00CD5F0D">
        <w:t xml:space="preserve">Click on Training Images tab. For each image manually tag as </w:t>
      </w:r>
      <w:r w:rsidRPr="00CD5F0D">
        <w:rPr>
          <w:b/>
        </w:rPr>
        <w:t>Bulldog</w:t>
      </w:r>
      <w:r w:rsidRPr="00CD5F0D">
        <w:t xml:space="preserve">, </w:t>
      </w:r>
      <w:r w:rsidRPr="00CD5F0D">
        <w:rPr>
          <w:b/>
        </w:rPr>
        <w:t>German Shepard</w:t>
      </w:r>
      <w:r w:rsidRPr="00CD5F0D">
        <w:t xml:space="preserve">, and </w:t>
      </w:r>
      <w:r w:rsidRPr="00CD5F0D">
        <w:rPr>
          <w:b/>
        </w:rPr>
        <w:t>Golden Retriever</w:t>
      </w:r>
    </w:p>
    <w:p w14:paraId="5DCF8346" w14:textId="77777777" w:rsidR="00CD5F0D" w:rsidRPr="00CD5F0D" w:rsidRDefault="00CD5F0D" w:rsidP="00CD5F0D">
      <w:r w:rsidRPr="00CD5F0D">
        <w:rPr>
          <w:noProof/>
        </w:rPr>
        <w:lastRenderedPageBreak/>
        <w:drawing>
          <wp:inline distT="0" distB="0" distL="0" distR="0" wp14:anchorId="028FC41F" wp14:editId="606385B1">
            <wp:extent cx="6122035" cy="3225342"/>
            <wp:effectExtent l="0" t="0" r="0" b="63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2035" cy="3225342"/>
                    </a:xfrm>
                    <a:prstGeom prst="rect">
                      <a:avLst/>
                    </a:prstGeom>
                    <a:noFill/>
                    <a:ln>
                      <a:noFill/>
                    </a:ln>
                  </pic:spPr>
                </pic:pic>
              </a:graphicData>
            </a:graphic>
          </wp:inline>
        </w:drawing>
      </w:r>
    </w:p>
    <w:p w14:paraId="7CEC09EA" w14:textId="77777777" w:rsidR="00CD5F0D" w:rsidRPr="00CD5F0D" w:rsidRDefault="00CD5F0D" w:rsidP="00CD5F0D">
      <w:pPr>
        <w:rPr>
          <w:rFonts w:ascii="Menlo Bold" w:hAnsi="Menlo Bold" w:cs="Menlo Bold"/>
          <w:b/>
        </w:rPr>
      </w:pPr>
    </w:p>
    <w:p w14:paraId="06455A7C" w14:textId="77777777" w:rsidR="00CD5F0D" w:rsidRPr="00CD5F0D" w:rsidRDefault="00CD5F0D" w:rsidP="00CD5F0D">
      <w:r w:rsidRPr="00CD5F0D">
        <w:t>Train the model by clicking the button</w:t>
      </w:r>
    </w:p>
    <w:p w14:paraId="2DACFFEB" w14:textId="77777777" w:rsidR="00CD5F0D" w:rsidRPr="00CD5F0D" w:rsidRDefault="00CD5F0D" w:rsidP="00CD5F0D"/>
    <w:p w14:paraId="60E2AF0A" w14:textId="77777777" w:rsidR="00CD5F0D" w:rsidRPr="00CD5F0D" w:rsidRDefault="00CD5F0D" w:rsidP="00CD5F0D">
      <w:r w:rsidRPr="00CD5F0D">
        <w:t xml:space="preserve"> </w:t>
      </w:r>
      <w:r w:rsidRPr="00CD5F0D">
        <w:rPr>
          <w:noProof/>
        </w:rPr>
        <w:drawing>
          <wp:inline distT="0" distB="0" distL="0" distR="0" wp14:anchorId="650CCC7D" wp14:editId="370DCB8D">
            <wp:extent cx="1266190" cy="544756"/>
            <wp:effectExtent l="0" t="0" r="381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66190" cy="544756"/>
                    </a:xfrm>
                    <a:prstGeom prst="rect">
                      <a:avLst/>
                    </a:prstGeom>
                    <a:noFill/>
                    <a:ln>
                      <a:noFill/>
                    </a:ln>
                  </pic:spPr>
                </pic:pic>
              </a:graphicData>
            </a:graphic>
          </wp:inline>
        </w:drawing>
      </w:r>
    </w:p>
    <w:p w14:paraId="7361F636" w14:textId="77777777" w:rsidR="00CD5F0D" w:rsidRPr="00CD5F0D" w:rsidRDefault="00CD5F0D" w:rsidP="00CD5F0D"/>
    <w:p w14:paraId="102F5ED2" w14:textId="77777777" w:rsidR="00CD5F0D" w:rsidRPr="00CD5F0D" w:rsidRDefault="00CD5F0D" w:rsidP="00CD5F0D"/>
    <w:p w14:paraId="045552AB" w14:textId="77777777" w:rsidR="00CD5F0D" w:rsidRPr="00CD5F0D" w:rsidRDefault="00CD5F0D" w:rsidP="00CD5F0D"/>
    <w:p w14:paraId="199CAAF7" w14:textId="77777777" w:rsidR="00CD5F0D" w:rsidRDefault="00CD5F0D">
      <w:pPr>
        <w:spacing w:after="200" w:line="312" w:lineRule="auto"/>
        <w:jc w:val="left"/>
        <w:rPr>
          <w:b/>
          <w:sz w:val="48"/>
          <w:szCs w:val="48"/>
        </w:rPr>
      </w:pPr>
      <w:r>
        <w:rPr>
          <w:b/>
          <w:sz w:val="48"/>
          <w:szCs w:val="48"/>
        </w:rPr>
        <w:br w:type="page"/>
      </w:r>
    </w:p>
    <w:p w14:paraId="58511C52" w14:textId="6BE3B4D1" w:rsidR="00CD5F0D" w:rsidRPr="00CD5F0D" w:rsidRDefault="00CD5F0D" w:rsidP="00CD5F0D">
      <w:pPr>
        <w:rPr>
          <w:rFonts w:ascii="Arial" w:hAnsi="Arial" w:cs="Arial"/>
          <w:b/>
          <w:sz w:val="48"/>
          <w:szCs w:val="48"/>
        </w:rPr>
      </w:pPr>
      <w:r w:rsidRPr="00CD5F0D">
        <w:rPr>
          <w:rFonts w:ascii="Arial" w:hAnsi="Arial" w:cs="Arial"/>
          <w:b/>
          <w:sz w:val="48"/>
          <w:szCs w:val="48"/>
        </w:rPr>
        <w:lastRenderedPageBreak/>
        <w:t xml:space="preserve">Exercise 2. Use </w:t>
      </w:r>
      <w:proofErr w:type="gramStart"/>
      <w:r w:rsidRPr="00CD5F0D">
        <w:rPr>
          <w:rFonts w:ascii="Arial" w:hAnsi="Arial" w:cs="Arial"/>
          <w:b/>
          <w:sz w:val="48"/>
          <w:szCs w:val="48"/>
        </w:rPr>
        <w:t>The</w:t>
      </w:r>
      <w:proofErr w:type="gramEnd"/>
      <w:r w:rsidRPr="00CD5F0D">
        <w:rPr>
          <w:rFonts w:ascii="Arial" w:hAnsi="Arial" w:cs="Arial"/>
          <w:b/>
          <w:sz w:val="48"/>
          <w:szCs w:val="48"/>
        </w:rPr>
        <w:t xml:space="preserve"> Prediction API</w:t>
      </w:r>
    </w:p>
    <w:p w14:paraId="3AB86A74" w14:textId="77777777" w:rsidR="00CD5F0D" w:rsidRPr="00CD5F0D" w:rsidRDefault="00CD5F0D" w:rsidP="00CD5F0D">
      <w:pPr>
        <w:jc w:val="left"/>
      </w:pPr>
    </w:p>
    <w:p w14:paraId="4FD8B6DC" w14:textId="77777777" w:rsidR="00CD5F0D" w:rsidRPr="00CD5F0D" w:rsidRDefault="00CD5F0D" w:rsidP="00CD5F0D">
      <w:pPr>
        <w:jc w:val="left"/>
      </w:pPr>
      <w:r w:rsidRPr="00CD5F0D">
        <w:t>Click the Predictions tab -&gt; View Endpoint</w:t>
      </w:r>
    </w:p>
    <w:p w14:paraId="47EC0424" w14:textId="77777777" w:rsidR="00CD5F0D" w:rsidRPr="00CD5F0D" w:rsidRDefault="00CD5F0D" w:rsidP="00CD5F0D">
      <w:pPr>
        <w:jc w:val="left"/>
      </w:pPr>
    </w:p>
    <w:p w14:paraId="4467BA56" w14:textId="77777777" w:rsidR="00CD5F0D" w:rsidRPr="00CD5F0D" w:rsidRDefault="00CD5F0D" w:rsidP="00CD5F0D">
      <w:pPr>
        <w:jc w:val="left"/>
        <w:rPr>
          <w:rFonts w:cs="Menlo Bold"/>
        </w:rPr>
      </w:pPr>
    </w:p>
    <w:p w14:paraId="5A64463D" w14:textId="77777777" w:rsidR="00CD5F0D" w:rsidRPr="00CD5F0D" w:rsidRDefault="00CD5F0D" w:rsidP="00CD5F0D">
      <w:pPr>
        <w:jc w:val="left"/>
        <w:rPr>
          <w:rFonts w:cs="Menlo Bold"/>
        </w:rPr>
      </w:pPr>
      <w:r w:rsidRPr="00CD5F0D">
        <w:rPr>
          <w:rFonts w:cs="Menlo Bold"/>
          <w:noProof/>
        </w:rPr>
        <w:drawing>
          <wp:inline distT="0" distB="0" distL="0" distR="0" wp14:anchorId="2746A888" wp14:editId="5CBC27BF">
            <wp:extent cx="4753005" cy="1955631"/>
            <wp:effectExtent l="0" t="0" r="0" b="63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53968" cy="1956027"/>
                    </a:xfrm>
                    <a:prstGeom prst="rect">
                      <a:avLst/>
                    </a:prstGeom>
                    <a:noFill/>
                    <a:ln>
                      <a:noFill/>
                    </a:ln>
                  </pic:spPr>
                </pic:pic>
              </a:graphicData>
            </a:graphic>
          </wp:inline>
        </w:drawing>
      </w:r>
    </w:p>
    <w:p w14:paraId="53E7798F" w14:textId="77777777" w:rsidR="00CD5F0D" w:rsidRPr="00CD5F0D" w:rsidRDefault="00CD5F0D" w:rsidP="00CD5F0D">
      <w:pPr>
        <w:jc w:val="left"/>
      </w:pPr>
    </w:p>
    <w:p w14:paraId="722F5643" w14:textId="77777777" w:rsidR="00CD5F0D" w:rsidRPr="00CD5F0D" w:rsidRDefault="00CD5F0D" w:rsidP="00CD5F0D">
      <w:pPr>
        <w:jc w:val="left"/>
      </w:pPr>
    </w:p>
    <w:p w14:paraId="1D0D3716" w14:textId="77777777" w:rsidR="00CD5F0D" w:rsidRPr="00CD5F0D" w:rsidRDefault="00CD5F0D" w:rsidP="00CD5F0D">
      <w:pPr>
        <w:jc w:val="left"/>
      </w:pPr>
      <w:r w:rsidRPr="00CD5F0D">
        <w:t>Note that you are provided the following input information:</w:t>
      </w:r>
    </w:p>
    <w:p w14:paraId="1F070C74" w14:textId="77777777" w:rsidR="00CD5F0D" w:rsidRPr="00CD5F0D" w:rsidRDefault="00CD5F0D" w:rsidP="00CD5F0D">
      <w:pPr>
        <w:jc w:val="left"/>
      </w:pPr>
      <w:r w:rsidRPr="00CD5F0D">
        <w:t xml:space="preserve">Request </w:t>
      </w:r>
      <w:proofErr w:type="spellStart"/>
      <w:r w:rsidRPr="00CD5F0D">
        <w:t>url</w:t>
      </w:r>
      <w:proofErr w:type="spellEnd"/>
    </w:p>
    <w:p w14:paraId="6C75803A" w14:textId="77777777" w:rsidR="00CD5F0D" w:rsidRPr="00CD5F0D" w:rsidRDefault="00CD5F0D" w:rsidP="00CD5F0D">
      <w:pPr>
        <w:jc w:val="left"/>
      </w:pPr>
      <w:r w:rsidRPr="00CD5F0D">
        <w:t xml:space="preserve">Prediction-Key header, </w:t>
      </w:r>
    </w:p>
    <w:p w14:paraId="72C512D9" w14:textId="77777777" w:rsidR="00CD5F0D" w:rsidRPr="00CD5F0D" w:rsidRDefault="00CD5F0D" w:rsidP="00CD5F0D">
      <w:pPr>
        <w:jc w:val="left"/>
      </w:pPr>
      <w:r w:rsidRPr="00CD5F0D">
        <w:t>Content-Type header</w:t>
      </w:r>
    </w:p>
    <w:p w14:paraId="0D7110B0" w14:textId="77777777" w:rsidR="00CD5F0D" w:rsidRPr="00CD5F0D" w:rsidRDefault="00CD5F0D" w:rsidP="00CD5F0D">
      <w:pPr>
        <w:jc w:val="left"/>
      </w:pPr>
      <w:r w:rsidRPr="00CD5F0D">
        <w:t xml:space="preserve">Body to place the image </w:t>
      </w:r>
      <w:proofErr w:type="spellStart"/>
      <w:r w:rsidRPr="00CD5F0D">
        <w:t>url</w:t>
      </w:r>
      <w:proofErr w:type="spellEnd"/>
    </w:p>
    <w:p w14:paraId="4599DB2C" w14:textId="77777777" w:rsidR="00CD5F0D" w:rsidRPr="00CD5F0D" w:rsidRDefault="00CD5F0D" w:rsidP="00CD5F0D">
      <w:pPr>
        <w:jc w:val="left"/>
      </w:pPr>
      <w:r w:rsidRPr="00CD5F0D">
        <w:rPr>
          <w:noProof/>
        </w:rPr>
        <w:lastRenderedPageBreak/>
        <w:drawing>
          <wp:inline distT="0" distB="0" distL="0" distR="0" wp14:anchorId="394DA906" wp14:editId="735A0E76">
            <wp:extent cx="6122035" cy="4826040"/>
            <wp:effectExtent l="0" t="0" r="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2035" cy="4826040"/>
                    </a:xfrm>
                    <a:prstGeom prst="rect">
                      <a:avLst/>
                    </a:prstGeom>
                    <a:noFill/>
                    <a:ln>
                      <a:noFill/>
                    </a:ln>
                  </pic:spPr>
                </pic:pic>
              </a:graphicData>
            </a:graphic>
          </wp:inline>
        </w:drawing>
      </w:r>
    </w:p>
    <w:p w14:paraId="3A79F968" w14:textId="77777777" w:rsidR="00CD5F0D" w:rsidRPr="00CD5F0D" w:rsidRDefault="00CD5F0D" w:rsidP="00CD5F0D">
      <w:pPr>
        <w:jc w:val="left"/>
      </w:pPr>
    </w:p>
    <w:p w14:paraId="7461DD20" w14:textId="77777777" w:rsidR="00CD5F0D" w:rsidRPr="00CD5F0D" w:rsidRDefault="00CD5F0D" w:rsidP="00CD5F0D">
      <w:pPr>
        <w:jc w:val="left"/>
      </w:pPr>
      <w:r w:rsidRPr="00CD5F0D">
        <w:t xml:space="preserve">Tap </w:t>
      </w:r>
      <w:r w:rsidRPr="00CD5F0D">
        <w:rPr>
          <w:noProof/>
        </w:rPr>
        <w:drawing>
          <wp:inline distT="0" distB="0" distL="0" distR="0" wp14:anchorId="60E9C96A" wp14:editId="03E0CDCA">
            <wp:extent cx="901700" cy="508000"/>
            <wp:effectExtent l="0" t="0" r="1270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1700" cy="508000"/>
                    </a:xfrm>
                    <a:prstGeom prst="rect">
                      <a:avLst/>
                    </a:prstGeom>
                    <a:noFill/>
                    <a:ln>
                      <a:noFill/>
                    </a:ln>
                  </pic:spPr>
                </pic:pic>
              </a:graphicData>
            </a:graphic>
          </wp:inline>
        </w:drawing>
      </w:r>
      <w:r w:rsidRPr="00CD5F0D">
        <w:t xml:space="preserve">  to test an image with the classifier</w:t>
      </w:r>
    </w:p>
    <w:p w14:paraId="696D065D" w14:textId="77777777" w:rsidR="00CD5F0D" w:rsidRPr="00CD5F0D" w:rsidRDefault="00CD5F0D" w:rsidP="00CD5F0D">
      <w:pPr>
        <w:jc w:val="left"/>
      </w:pPr>
    </w:p>
    <w:p w14:paraId="169A13CD" w14:textId="77777777" w:rsidR="00CD5F0D" w:rsidRPr="00CD5F0D" w:rsidRDefault="00CD5F0D" w:rsidP="00CD5F0D">
      <w:pPr>
        <w:jc w:val="left"/>
      </w:pPr>
    </w:p>
    <w:p w14:paraId="2FF6562C" w14:textId="77777777" w:rsidR="00CD5F0D" w:rsidRPr="00CD5F0D" w:rsidRDefault="00CD5F0D" w:rsidP="00CD5F0D">
      <w:pPr>
        <w:jc w:val="left"/>
      </w:pPr>
    </w:p>
    <w:p w14:paraId="1854A064" w14:textId="77777777" w:rsidR="00CD5F0D" w:rsidRPr="00CD5F0D" w:rsidRDefault="00CD5F0D" w:rsidP="00CD5F0D">
      <w:pPr>
        <w:jc w:val="left"/>
      </w:pPr>
      <w:r w:rsidRPr="00CD5F0D">
        <w:rPr>
          <w:noProof/>
        </w:rPr>
        <w:lastRenderedPageBreak/>
        <w:drawing>
          <wp:inline distT="0" distB="0" distL="0" distR="0" wp14:anchorId="62436F89" wp14:editId="501ABA9A">
            <wp:extent cx="4639830" cy="3069054"/>
            <wp:effectExtent l="0" t="0" r="8890" b="444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9917" cy="3069112"/>
                    </a:xfrm>
                    <a:prstGeom prst="rect">
                      <a:avLst/>
                    </a:prstGeom>
                    <a:noFill/>
                    <a:ln>
                      <a:noFill/>
                    </a:ln>
                  </pic:spPr>
                </pic:pic>
              </a:graphicData>
            </a:graphic>
          </wp:inline>
        </w:drawing>
      </w:r>
    </w:p>
    <w:p w14:paraId="0199DDF8" w14:textId="4AE8C730" w:rsidR="00CD5F0D" w:rsidRDefault="00CD5F0D">
      <w:pPr>
        <w:spacing w:after="200" w:line="312" w:lineRule="auto"/>
        <w:jc w:val="left"/>
      </w:pPr>
      <w:r>
        <w:br w:type="page"/>
      </w:r>
    </w:p>
    <w:p w14:paraId="5F2E4F02" w14:textId="77777777" w:rsidR="00CD5F0D" w:rsidRPr="004F1D4B" w:rsidRDefault="00CD5F0D" w:rsidP="004F1D4B">
      <w:pPr>
        <w:jc w:val="left"/>
      </w:pPr>
    </w:p>
    <w:p w14:paraId="06E52B12" w14:textId="77777777" w:rsidR="00CD5F0D" w:rsidRPr="004F1D4B" w:rsidRDefault="00CD5F0D" w:rsidP="004F1D4B">
      <w:pPr>
        <w:jc w:val="left"/>
        <w:rPr>
          <w:rFonts w:ascii="Arial" w:hAnsi="Arial" w:cs="Arial"/>
          <w:b/>
          <w:sz w:val="48"/>
          <w:szCs w:val="48"/>
        </w:rPr>
      </w:pPr>
      <w:r w:rsidRPr="004F1D4B">
        <w:rPr>
          <w:rFonts w:ascii="Arial" w:hAnsi="Arial" w:cs="Arial"/>
          <w:b/>
          <w:sz w:val="48"/>
          <w:szCs w:val="48"/>
        </w:rPr>
        <w:t xml:space="preserve">Exercise 3. Write a program to use the prediction </w:t>
      </w:r>
      <w:proofErr w:type="spellStart"/>
      <w:r w:rsidRPr="004F1D4B">
        <w:rPr>
          <w:rFonts w:ascii="Arial" w:hAnsi="Arial" w:cs="Arial"/>
          <w:b/>
          <w:sz w:val="48"/>
          <w:szCs w:val="48"/>
        </w:rPr>
        <w:t>api</w:t>
      </w:r>
      <w:proofErr w:type="spellEnd"/>
    </w:p>
    <w:p w14:paraId="20B1F8F4" w14:textId="77777777" w:rsidR="00CD5F0D" w:rsidRPr="004F1D4B" w:rsidRDefault="00CD5F0D" w:rsidP="004F1D4B">
      <w:pPr>
        <w:jc w:val="left"/>
        <w:rPr>
          <w:b/>
        </w:rPr>
      </w:pPr>
    </w:p>
    <w:p w14:paraId="66A87C72" w14:textId="77777777" w:rsidR="00CD5F0D" w:rsidRPr="004F1D4B" w:rsidRDefault="00CD5F0D" w:rsidP="004F1D4B">
      <w:pPr>
        <w:jc w:val="left"/>
      </w:pPr>
      <w:r w:rsidRPr="004F1D4B">
        <w:t xml:space="preserve">The following code will send a post request to the prediction </w:t>
      </w:r>
      <w:proofErr w:type="spellStart"/>
      <w:r w:rsidRPr="004F1D4B">
        <w:t>api</w:t>
      </w:r>
      <w:proofErr w:type="spellEnd"/>
      <w:r w:rsidRPr="004F1D4B">
        <w:t xml:space="preserve"> with an image </w:t>
      </w:r>
      <w:proofErr w:type="spellStart"/>
      <w:r w:rsidRPr="004F1D4B">
        <w:t>url</w:t>
      </w:r>
      <w:proofErr w:type="spellEnd"/>
    </w:p>
    <w:p w14:paraId="68BB14C4" w14:textId="77777777" w:rsidR="00CD5F0D" w:rsidRPr="004F1D4B" w:rsidRDefault="00CD5F0D" w:rsidP="004F1D4B">
      <w:pPr>
        <w:jc w:val="left"/>
      </w:pPr>
      <w:r w:rsidRPr="004F1D4B">
        <w:t>You can access the full program at:</w:t>
      </w:r>
    </w:p>
    <w:p w14:paraId="6C188236" w14:textId="77777777" w:rsidR="00CD5F0D" w:rsidRPr="004F1D4B" w:rsidRDefault="00CD5F0D" w:rsidP="004F1D4B">
      <w:pPr>
        <w:jc w:val="left"/>
      </w:pPr>
      <w:hyperlink r:id="rId28" w:history="1">
        <w:r w:rsidRPr="004F1D4B">
          <w:rPr>
            <w:rStyle w:val="Hyperlink"/>
            <w:rFonts w:cs="Arial"/>
          </w:rPr>
          <w:t>https://drive.google.com/open?id=1iyeSQAoJ2_7tSDBwJgZ-h9EmMmLQcQHD</w:t>
        </w:r>
      </w:hyperlink>
    </w:p>
    <w:p w14:paraId="034837C0" w14:textId="77777777" w:rsidR="00CD5F0D" w:rsidRPr="004F1D4B" w:rsidRDefault="00CD5F0D" w:rsidP="004F1D4B">
      <w:pPr>
        <w:jc w:val="left"/>
      </w:pPr>
    </w:p>
    <w:p w14:paraId="048F640C" w14:textId="77777777" w:rsidR="00CD5F0D" w:rsidRPr="004F1D4B" w:rsidRDefault="00CD5F0D" w:rsidP="004F1D4B">
      <w:pPr>
        <w:jc w:val="left"/>
        <w:rPr>
          <w:b/>
        </w:rPr>
      </w:pPr>
    </w:p>
    <w:p w14:paraId="0BFDC2AF" w14:textId="77777777" w:rsidR="00CD5F0D" w:rsidRPr="004F1D4B" w:rsidRDefault="00CD5F0D" w:rsidP="004F1D4B">
      <w:pPr>
        <w:jc w:val="left"/>
        <w:rPr>
          <w:b/>
        </w:rPr>
      </w:pPr>
    </w:p>
    <w:p w14:paraId="21225F07" w14:textId="77777777" w:rsidR="00CD5F0D" w:rsidRPr="004F1D4B" w:rsidRDefault="00CD5F0D" w:rsidP="004F1D4B">
      <w:pPr>
        <w:jc w:val="left"/>
        <w:rPr>
          <w:b/>
        </w:rPr>
      </w:pPr>
    </w:p>
    <w:p w14:paraId="04AE8E2C" w14:textId="77777777" w:rsidR="007F7C15" w:rsidRPr="004F1D4B" w:rsidRDefault="007F7C15" w:rsidP="004F1D4B">
      <w:pPr>
        <w:jc w:val="left"/>
      </w:pPr>
    </w:p>
    <w:sectPr w:rsidR="007F7C15" w:rsidRPr="004F1D4B">
      <w:footerReference w:type="default" r:id="rId29"/>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8A6FA4" w14:textId="77777777" w:rsidR="002735BC" w:rsidRDefault="002735BC" w:rsidP="00ED29E4">
      <w:r>
        <w:separator/>
      </w:r>
    </w:p>
  </w:endnote>
  <w:endnote w:type="continuationSeparator" w:id="0">
    <w:p w14:paraId="5AB4EA6F" w14:textId="77777777" w:rsidR="002735BC" w:rsidRDefault="002735BC" w:rsidP="00ED29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Menlo Bold">
    <w:altName w:val="DokChampa"/>
    <w:charset w:val="00"/>
    <w:family w:val="auto"/>
    <w:pitch w:val="variable"/>
    <w:sig w:usb0="E60022FF" w:usb1="D000F1FB" w:usb2="00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14:paraId="50B864CB" w14:textId="77777777" w:rsidR="00417C93" w:rsidRDefault="0088615C" w:rsidP="00ED29E4">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35AAF5" w14:textId="77777777" w:rsidR="002735BC" w:rsidRDefault="002735BC" w:rsidP="00ED29E4">
      <w:r>
        <w:separator/>
      </w:r>
    </w:p>
  </w:footnote>
  <w:footnote w:type="continuationSeparator" w:id="0">
    <w:p w14:paraId="24DD150B" w14:textId="77777777" w:rsidR="002735BC" w:rsidRDefault="002735BC" w:rsidP="00ED29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4846FC"/>
    <w:multiLevelType w:val="hybridMultilevel"/>
    <w:tmpl w:val="F420F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82400E"/>
    <w:multiLevelType w:val="hybridMultilevel"/>
    <w:tmpl w:val="12E67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C9216A"/>
    <w:multiLevelType w:val="hybridMultilevel"/>
    <w:tmpl w:val="14C294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11F644A7"/>
    <w:multiLevelType w:val="hybridMultilevel"/>
    <w:tmpl w:val="F92817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17635AA1"/>
    <w:multiLevelType w:val="hybridMultilevel"/>
    <w:tmpl w:val="35767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D37912"/>
    <w:multiLevelType w:val="hybridMultilevel"/>
    <w:tmpl w:val="946EB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C9451F"/>
    <w:multiLevelType w:val="hybridMultilevel"/>
    <w:tmpl w:val="FE221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E02F80"/>
    <w:multiLevelType w:val="hybridMultilevel"/>
    <w:tmpl w:val="15666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A052DA"/>
    <w:multiLevelType w:val="hybridMultilevel"/>
    <w:tmpl w:val="6DF4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FD3646"/>
    <w:multiLevelType w:val="hybridMultilevel"/>
    <w:tmpl w:val="B06A4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8676E4"/>
    <w:multiLevelType w:val="hybridMultilevel"/>
    <w:tmpl w:val="B30C7E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3AEE6F71"/>
    <w:multiLevelType w:val="hybridMultilevel"/>
    <w:tmpl w:val="2676EA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3C3578D7"/>
    <w:multiLevelType w:val="hybridMultilevel"/>
    <w:tmpl w:val="18944BA0"/>
    <w:lvl w:ilvl="0" w:tplc="43C2F6BC">
      <w:start w:val="1"/>
      <w:numFmt w:val="bullet"/>
      <w:lvlText w:val=""/>
      <w:lvlJc w:val="left"/>
      <w:pPr>
        <w:tabs>
          <w:tab w:val="num" w:pos="1069"/>
        </w:tabs>
        <w:ind w:left="1069" w:hanging="360"/>
      </w:pPr>
      <w:rPr>
        <w:rFonts w:ascii="Symbol" w:hAnsi="Symbol" w:hint="default"/>
        <w:sz w:val="16"/>
      </w:rPr>
    </w:lvl>
    <w:lvl w:ilvl="1" w:tplc="E2D6BFB4">
      <w:start w:val="1"/>
      <w:numFmt w:val="decimal"/>
      <w:lvlText w:val="%2."/>
      <w:lvlJc w:val="left"/>
      <w:pPr>
        <w:tabs>
          <w:tab w:val="num" w:pos="1800"/>
        </w:tabs>
        <w:ind w:left="1800" w:hanging="720"/>
      </w:pPr>
    </w:lvl>
    <w:lvl w:ilvl="2" w:tplc="B980EABC">
      <w:start w:val="1"/>
      <w:numFmt w:val="lowerLetter"/>
      <w:lvlText w:val="%3)"/>
      <w:lvlJc w:val="left"/>
      <w:pPr>
        <w:tabs>
          <w:tab w:val="num" w:pos="2520"/>
        </w:tabs>
        <w:ind w:left="2520" w:hanging="72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29A474D"/>
    <w:multiLevelType w:val="hybridMultilevel"/>
    <w:tmpl w:val="12A48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B018A1"/>
    <w:multiLevelType w:val="hybridMultilevel"/>
    <w:tmpl w:val="2ABCBF6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0346C8"/>
    <w:multiLevelType w:val="hybridMultilevel"/>
    <w:tmpl w:val="95625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A31C3"/>
    <w:multiLevelType w:val="hybridMultilevel"/>
    <w:tmpl w:val="752A2E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563A3989"/>
    <w:multiLevelType w:val="hybridMultilevel"/>
    <w:tmpl w:val="EAD8E5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632E2995"/>
    <w:multiLevelType w:val="hybridMultilevel"/>
    <w:tmpl w:val="C536362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65455349"/>
    <w:multiLevelType w:val="hybridMultilevel"/>
    <w:tmpl w:val="D3BA1CB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67171BE6"/>
    <w:multiLevelType w:val="hybridMultilevel"/>
    <w:tmpl w:val="16F88B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67F325C1"/>
    <w:multiLevelType w:val="multilevel"/>
    <w:tmpl w:val="33C6C1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AE7760"/>
    <w:multiLevelType w:val="multilevel"/>
    <w:tmpl w:val="C212A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086070"/>
    <w:multiLevelType w:val="hybridMultilevel"/>
    <w:tmpl w:val="BD72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EA1860"/>
    <w:multiLevelType w:val="hybridMultilevel"/>
    <w:tmpl w:val="8758A2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77F53CEB"/>
    <w:multiLevelType w:val="hybridMultilevel"/>
    <w:tmpl w:val="91D4E7D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4"/>
  </w:num>
  <w:num w:numId="3">
    <w:abstractNumId w:val="24"/>
  </w:num>
  <w:num w:numId="4">
    <w:abstractNumId w:val="24"/>
  </w:num>
  <w:num w:numId="5">
    <w:abstractNumId w:val="24"/>
  </w:num>
  <w:num w:numId="6">
    <w:abstractNumId w:val="8"/>
  </w:num>
  <w:num w:numId="7">
    <w:abstractNumId w:val="38"/>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6"/>
  </w:num>
  <w:num w:numId="17">
    <w:abstractNumId w:val="12"/>
  </w:num>
  <w:num w:numId="18">
    <w:abstractNumId w:val="28"/>
  </w:num>
  <w:num w:numId="19">
    <w:abstractNumId w:val="30"/>
  </w:num>
  <w:num w:numId="20">
    <w:abstractNumId w:val="34"/>
  </w:num>
  <w:num w:numId="21">
    <w:abstractNumId w:val="33"/>
  </w:num>
  <w:num w:numId="22">
    <w:abstractNumId w:val="22"/>
    <w:lvlOverride w:ilvl="0"/>
    <w:lvlOverride w:ilvl="1">
      <w:startOverride w:val="1"/>
    </w:lvlOverride>
    <w:lvlOverride w:ilvl="2">
      <w:startOverride w:val="1"/>
    </w:lvlOverride>
    <w:lvlOverride w:ilvl="3"/>
    <w:lvlOverride w:ilvl="4"/>
    <w:lvlOverride w:ilvl="5"/>
    <w:lvlOverride w:ilvl="6"/>
    <w:lvlOverride w:ilvl="7"/>
    <w:lvlOverride w:ilvl="8"/>
  </w:num>
  <w:num w:numId="23">
    <w:abstractNumId w:val="23"/>
  </w:num>
  <w:num w:numId="24">
    <w:abstractNumId w:val="18"/>
  </w:num>
  <w:num w:numId="25">
    <w:abstractNumId w:val="16"/>
  </w:num>
  <w:num w:numId="26">
    <w:abstractNumId w:val="14"/>
  </w:num>
  <w:num w:numId="27">
    <w:abstractNumId w:val="11"/>
  </w:num>
  <w:num w:numId="28">
    <w:abstractNumId w:val="35"/>
  </w:num>
  <w:num w:numId="29">
    <w:abstractNumId w:val="27"/>
  </w:num>
  <w:num w:numId="30">
    <w:abstractNumId w:val="25"/>
  </w:num>
  <w:num w:numId="31">
    <w:abstractNumId w:val="29"/>
  </w:num>
  <w:num w:numId="32">
    <w:abstractNumId w:val="20"/>
  </w:num>
  <w:num w:numId="33">
    <w:abstractNumId w:val="13"/>
  </w:num>
  <w:num w:numId="34">
    <w:abstractNumId w:val="36"/>
  </w:num>
  <w:num w:numId="35">
    <w:abstractNumId w:val="19"/>
  </w:num>
  <w:num w:numId="36">
    <w:abstractNumId w:val="17"/>
  </w:num>
  <w:num w:numId="37">
    <w:abstractNumId w:val="15"/>
  </w:num>
  <w:num w:numId="38">
    <w:abstractNumId w:val="10"/>
  </w:num>
  <w:num w:numId="39">
    <w:abstractNumId w:val="37"/>
  </w:num>
  <w:num w:numId="40">
    <w:abstractNumId w:val="21"/>
  </w:num>
  <w:num w:numId="41">
    <w:abstractNumId w:val="31"/>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5FC"/>
    <w:rsid w:val="000604B1"/>
    <w:rsid w:val="00063BAB"/>
    <w:rsid w:val="000A203C"/>
    <w:rsid w:val="000D14C8"/>
    <w:rsid w:val="000D341D"/>
    <w:rsid w:val="000D7662"/>
    <w:rsid w:val="000E6429"/>
    <w:rsid w:val="00105222"/>
    <w:rsid w:val="00105AA3"/>
    <w:rsid w:val="0011339B"/>
    <w:rsid w:val="0011352B"/>
    <w:rsid w:val="00126EB1"/>
    <w:rsid w:val="001B2EC8"/>
    <w:rsid w:val="0020568B"/>
    <w:rsid w:val="00216649"/>
    <w:rsid w:val="002202BE"/>
    <w:rsid w:val="00223977"/>
    <w:rsid w:val="00244A78"/>
    <w:rsid w:val="00260532"/>
    <w:rsid w:val="00266CF4"/>
    <w:rsid w:val="002735BC"/>
    <w:rsid w:val="002A55AE"/>
    <w:rsid w:val="002B3DF9"/>
    <w:rsid w:val="002C260E"/>
    <w:rsid w:val="002E5F3B"/>
    <w:rsid w:val="002F0625"/>
    <w:rsid w:val="002F0D1C"/>
    <w:rsid w:val="002F1485"/>
    <w:rsid w:val="00336077"/>
    <w:rsid w:val="00343283"/>
    <w:rsid w:val="00396BDF"/>
    <w:rsid w:val="003A342D"/>
    <w:rsid w:val="003D410D"/>
    <w:rsid w:val="003D5018"/>
    <w:rsid w:val="003D59A1"/>
    <w:rsid w:val="003F151D"/>
    <w:rsid w:val="00417C93"/>
    <w:rsid w:val="00425509"/>
    <w:rsid w:val="004635FC"/>
    <w:rsid w:val="004A24D4"/>
    <w:rsid w:val="004C16C3"/>
    <w:rsid w:val="004C7C9C"/>
    <w:rsid w:val="004F1D4B"/>
    <w:rsid w:val="00516A0C"/>
    <w:rsid w:val="005356BC"/>
    <w:rsid w:val="005535E0"/>
    <w:rsid w:val="00574EB1"/>
    <w:rsid w:val="0058319A"/>
    <w:rsid w:val="005F0EC7"/>
    <w:rsid w:val="00614D6D"/>
    <w:rsid w:val="0063707F"/>
    <w:rsid w:val="00642C54"/>
    <w:rsid w:val="006943EC"/>
    <w:rsid w:val="0069483F"/>
    <w:rsid w:val="006B3319"/>
    <w:rsid w:val="006B62B7"/>
    <w:rsid w:val="006C4D92"/>
    <w:rsid w:val="006C6F75"/>
    <w:rsid w:val="006D534B"/>
    <w:rsid w:val="00712D4F"/>
    <w:rsid w:val="00716D30"/>
    <w:rsid w:val="0074716F"/>
    <w:rsid w:val="00765454"/>
    <w:rsid w:val="00791294"/>
    <w:rsid w:val="007B0511"/>
    <w:rsid w:val="007C039A"/>
    <w:rsid w:val="007F7C15"/>
    <w:rsid w:val="00801BF2"/>
    <w:rsid w:val="008044FC"/>
    <w:rsid w:val="008256D9"/>
    <w:rsid w:val="00830892"/>
    <w:rsid w:val="0084008B"/>
    <w:rsid w:val="0088615C"/>
    <w:rsid w:val="008F4118"/>
    <w:rsid w:val="00900E74"/>
    <w:rsid w:val="009374F3"/>
    <w:rsid w:val="009424D1"/>
    <w:rsid w:val="00951DEF"/>
    <w:rsid w:val="00960E52"/>
    <w:rsid w:val="009A77BC"/>
    <w:rsid w:val="009C1AEA"/>
    <w:rsid w:val="009E1F86"/>
    <w:rsid w:val="009E2E46"/>
    <w:rsid w:val="00A0368E"/>
    <w:rsid w:val="00A32141"/>
    <w:rsid w:val="00A627AA"/>
    <w:rsid w:val="00AA1BDA"/>
    <w:rsid w:val="00AA204A"/>
    <w:rsid w:val="00AA6E10"/>
    <w:rsid w:val="00AE68F5"/>
    <w:rsid w:val="00B071F4"/>
    <w:rsid w:val="00B272E5"/>
    <w:rsid w:val="00B468CA"/>
    <w:rsid w:val="00B948C4"/>
    <w:rsid w:val="00BA6843"/>
    <w:rsid w:val="00BD0DDC"/>
    <w:rsid w:val="00BE048E"/>
    <w:rsid w:val="00BE4FA8"/>
    <w:rsid w:val="00BF1407"/>
    <w:rsid w:val="00C25D15"/>
    <w:rsid w:val="00C3393C"/>
    <w:rsid w:val="00C462AC"/>
    <w:rsid w:val="00C545A6"/>
    <w:rsid w:val="00CA1780"/>
    <w:rsid w:val="00CA23B5"/>
    <w:rsid w:val="00CB231F"/>
    <w:rsid w:val="00CC218E"/>
    <w:rsid w:val="00CD20DE"/>
    <w:rsid w:val="00CD576A"/>
    <w:rsid w:val="00CD5F0D"/>
    <w:rsid w:val="00CD79C5"/>
    <w:rsid w:val="00D43029"/>
    <w:rsid w:val="00D43A40"/>
    <w:rsid w:val="00D952FD"/>
    <w:rsid w:val="00DA101C"/>
    <w:rsid w:val="00DB54E4"/>
    <w:rsid w:val="00E16BEB"/>
    <w:rsid w:val="00E23787"/>
    <w:rsid w:val="00E361E1"/>
    <w:rsid w:val="00E57196"/>
    <w:rsid w:val="00E7527C"/>
    <w:rsid w:val="00ED29E4"/>
    <w:rsid w:val="00ED7241"/>
    <w:rsid w:val="00F12B7B"/>
    <w:rsid w:val="00F408D4"/>
    <w:rsid w:val="00F40925"/>
    <w:rsid w:val="00F7455C"/>
    <w:rsid w:val="00F90931"/>
    <w:rsid w:val="00F97ED4"/>
    <w:rsid w:val="00FA5E5E"/>
    <w:rsid w:val="00FC34C7"/>
    <w:rsid w:val="00FE1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BBDC3"/>
  <w15:chartTrackingRefBased/>
  <w15:docId w15:val="{04DC25A6-4E76-5444-993F-9EC942D08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29E4"/>
    <w:pPr>
      <w:spacing w:after="0" w:line="240" w:lineRule="auto"/>
      <w:jc w:val="both"/>
    </w:pPr>
  </w:style>
  <w:style w:type="paragraph" w:styleId="Heading1">
    <w:name w:val="heading 1"/>
    <w:basedOn w:val="Normal"/>
    <w:next w:val="Normal"/>
    <w:link w:val="Heading1Char"/>
    <w:uiPriority w:val="9"/>
    <w:qFormat/>
    <w:rsid w:val="007C039A"/>
    <w:pPr>
      <w:keepNext/>
      <w:keepLines/>
      <w:spacing w:after="1200"/>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039A"/>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rPr>
      <w:b/>
      <w:color w:val="2A2A2A" w:themeColor="text2"/>
      <w:sz w:val="30"/>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AA6E10"/>
    <w:rPr>
      <w:color w:val="B67AC3" w:themeColor="hyperlink"/>
      <w:u w:val="single"/>
    </w:rPr>
  </w:style>
  <w:style w:type="character" w:styleId="UnresolvedMention">
    <w:name w:val="Unresolved Mention"/>
    <w:basedOn w:val="DefaultParagraphFont"/>
    <w:uiPriority w:val="99"/>
    <w:semiHidden/>
    <w:unhideWhenUsed/>
    <w:rsid w:val="00AA6E10"/>
    <w:rPr>
      <w:color w:val="808080"/>
      <w:shd w:val="clear" w:color="auto" w:fill="E6E6E6"/>
    </w:rPr>
  </w:style>
  <w:style w:type="paragraph" w:styleId="NormalWeb">
    <w:name w:val="Normal (Web)"/>
    <w:basedOn w:val="Normal"/>
    <w:uiPriority w:val="99"/>
    <w:semiHidden/>
    <w:unhideWhenUsed/>
    <w:rsid w:val="007F7C15"/>
    <w:pPr>
      <w:spacing w:before="100" w:beforeAutospacing="1" w:after="100" w:afterAutospacing="1"/>
      <w:jc w:val="left"/>
    </w:pPr>
    <w:rPr>
      <w:rFonts w:ascii="Times New Roman" w:eastAsia="Times New Roman" w:hAnsi="Times New Roman" w:cs="Times New Roman"/>
      <w:color w:val="auto"/>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046705">
      <w:bodyDiv w:val="1"/>
      <w:marLeft w:val="0"/>
      <w:marRight w:val="0"/>
      <w:marTop w:val="0"/>
      <w:marBottom w:val="0"/>
      <w:divBdr>
        <w:top w:val="none" w:sz="0" w:space="0" w:color="auto"/>
        <w:left w:val="none" w:sz="0" w:space="0" w:color="auto"/>
        <w:bottom w:val="none" w:sz="0" w:space="0" w:color="auto"/>
        <w:right w:val="none" w:sz="0" w:space="0" w:color="auto"/>
      </w:divBdr>
    </w:div>
    <w:div w:id="574508693">
      <w:bodyDiv w:val="1"/>
      <w:marLeft w:val="0"/>
      <w:marRight w:val="0"/>
      <w:marTop w:val="0"/>
      <w:marBottom w:val="0"/>
      <w:divBdr>
        <w:top w:val="none" w:sz="0" w:space="0" w:color="auto"/>
        <w:left w:val="none" w:sz="0" w:space="0" w:color="auto"/>
        <w:bottom w:val="none" w:sz="0" w:space="0" w:color="auto"/>
        <w:right w:val="none" w:sz="0" w:space="0" w:color="auto"/>
      </w:divBdr>
    </w:div>
    <w:div w:id="71212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tiff"/><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rive.google.com/open?id=1iyeSQAoJ2_7tSDBwJgZ-h9EmMmLQcQHD"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azure.microsoft.com/en-us/services/cognitive-services/custom-vision-servic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0ED11E86-9E6E-4DC0-8A19-34F2A17B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14</Pages>
  <Words>416</Words>
  <Characters>2375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Leong</dc:creator>
  <cp:keywords/>
  <dc:description/>
  <cp:lastModifiedBy>Peter Leong</cp:lastModifiedBy>
  <cp:revision>11</cp:revision>
  <dcterms:created xsi:type="dcterms:W3CDTF">2018-06-19T06:42:00Z</dcterms:created>
  <dcterms:modified xsi:type="dcterms:W3CDTF">2018-06-19T06:59:00Z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