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1E2" w:rsidRDefault="007411E2" w:rsidP="007411E2">
      <w:pPr>
        <w:jc w:val="center"/>
        <w:rPr>
          <w:b/>
          <w:sz w:val="28"/>
        </w:rPr>
      </w:pPr>
      <w:r>
        <w:rPr>
          <w:b/>
          <w:sz w:val="28"/>
        </w:rPr>
        <w:t xml:space="preserve">-- PATRON </w:t>
      </w:r>
      <w:r>
        <w:rPr>
          <w:b/>
          <w:sz w:val="28"/>
        </w:rPr>
        <w:t>ADAPTADOR--</w:t>
      </w:r>
    </w:p>
    <w:p w:rsidR="007411E2" w:rsidRDefault="00AD650F" w:rsidP="007411E2">
      <w:pPr>
        <w:rPr>
          <w:sz w:val="24"/>
          <w:szCs w:val="24"/>
        </w:rPr>
      </w:pPr>
      <w:r>
        <w:rPr>
          <w:sz w:val="24"/>
          <w:szCs w:val="24"/>
        </w:rPr>
        <w:t xml:space="preserve">Nos sirve cuando tenemos una clase con una interfaz </w:t>
      </w:r>
      <w:r w:rsidR="008F1C5E">
        <w:rPr>
          <w:sz w:val="24"/>
          <w:szCs w:val="24"/>
        </w:rPr>
        <w:t>definida que queremos poder utilizar a través de la interfaz definida por otra clase. Nos permite que dos clases cooperen de manera distinta a la que, en principio, iban a funcionar.</w:t>
      </w:r>
    </w:p>
    <w:p w:rsidR="008F1C5E" w:rsidRPr="007411E2" w:rsidRDefault="008F1C5E" w:rsidP="007411E2">
      <w:pPr>
        <w:rPr>
          <w:sz w:val="24"/>
          <w:szCs w:val="24"/>
        </w:rPr>
      </w:pPr>
      <w:r>
        <w:rPr>
          <w:sz w:val="24"/>
          <w:szCs w:val="24"/>
        </w:rPr>
        <w:t>Debe aplicarse cuando queremos usar una clase existente a través de la interfaz de una clase distinta. También cuando queramos crear una clase que sea reutilizable y además, coopere con otras clases con las que no estaba cooperando.</w:t>
      </w:r>
    </w:p>
    <w:p w:rsidR="00FD2D23" w:rsidRDefault="00636429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2F2D431" wp14:editId="38C305C3">
            <wp:simplePos x="0" y="0"/>
            <wp:positionH relativeFrom="column">
              <wp:posOffset>777240</wp:posOffset>
            </wp:positionH>
            <wp:positionV relativeFrom="paragraph">
              <wp:posOffset>811530</wp:posOffset>
            </wp:positionV>
            <wp:extent cx="4086225" cy="2352675"/>
            <wp:effectExtent l="0" t="0" r="9525" b="9525"/>
            <wp:wrapTopAndBottom/>
            <wp:docPr id="1" name="Imagen 1" descr="CoDejaVu: Ejemplo Patrón 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DejaVu: Ejemplo Patrón Adap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C5E">
        <w:t>Puede haber adaptadores de clases y de objetos. Los de objetos son los que usan varias de las subclases que ya existen para hacer la adaptación.</w:t>
      </w:r>
    </w:p>
    <w:p w:rsidR="00636429" w:rsidRDefault="00636429"/>
    <w:p w:rsidR="00636429" w:rsidRDefault="00636429"/>
    <w:p w:rsidR="00636429" w:rsidRPr="00636429" w:rsidRDefault="00636429">
      <w:pPr>
        <w:rPr>
          <w:b/>
        </w:rPr>
      </w:pPr>
      <w:r>
        <w:rPr>
          <w:b/>
        </w:rPr>
        <w:t>Adaptadores de clases</w:t>
      </w:r>
    </w:p>
    <w:p w:rsidR="00636429" w:rsidRPr="00636429" w:rsidRDefault="00636429">
      <w:pPr>
        <w:rPr>
          <w:u w:val="single"/>
        </w:rPr>
      </w:pPr>
      <w:r w:rsidRPr="00636429">
        <w:rPr>
          <w:u w:val="single"/>
        </w:rPr>
        <w:t>Ventajas:</w:t>
      </w:r>
    </w:p>
    <w:p w:rsidR="00636429" w:rsidRDefault="00636429" w:rsidP="00636429">
      <w:pPr>
        <w:pStyle w:val="Prrafodelista"/>
        <w:numPr>
          <w:ilvl w:val="0"/>
          <w:numId w:val="1"/>
        </w:numPr>
      </w:pPr>
      <w:r>
        <w:t>Redefinen parte del comportamiento del objeto que estamos adaptando.</w:t>
      </w:r>
    </w:p>
    <w:p w:rsidR="00636429" w:rsidRDefault="00636429" w:rsidP="00636429">
      <w:pPr>
        <w:pStyle w:val="Prrafodelista"/>
        <w:numPr>
          <w:ilvl w:val="0"/>
          <w:numId w:val="1"/>
        </w:numPr>
      </w:pPr>
      <w:r>
        <w:t>Introducimos un único objeto para hacer la adaptación.</w:t>
      </w:r>
    </w:p>
    <w:p w:rsidR="00636429" w:rsidRPr="00636429" w:rsidRDefault="00636429" w:rsidP="00636429">
      <w:pPr>
        <w:rPr>
          <w:u w:val="single"/>
        </w:rPr>
      </w:pPr>
      <w:r w:rsidRPr="00636429">
        <w:rPr>
          <w:u w:val="single"/>
        </w:rPr>
        <w:t>Inconvenientes:</w:t>
      </w:r>
    </w:p>
    <w:p w:rsidR="00636429" w:rsidRDefault="00636429" w:rsidP="00636429">
      <w:pPr>
        <w:pStyle w:val="Prrafodelista"/>
        <w:numPr>
          <w:ilvl w:val="0"/>
          <w:numId w:val="1"/>
        </w:numPr>
      </w:pPr>
      <w:r>
        <w:t>Solo podemos adaptar una clase</w:t>
      </w:r>
      <w:r w:rsidR="00D12DBB">
        <w:t>.</w:t>
      </w:r>
    </w:p>
    <w:p w:rsidR="00636429" w:rsidRPr="00636429" w:rsidRDefault="00636429" w:rsidP="00636429">
      <w:pPr>
        <w:rPr>
          <w:b/>
        </w:rPr>
      </w:pPr>
      <w:r>
        <w:rPr>
          <w:b/>
        </w:rPr>
        <w:t>Adaptadores de objetos</w:t>
      </w:r>
    </w:p>
    <w:p w:rsidR="00636429" w:rsidRPr="00636429" w:rsidRDefault="00636429" w:rsidP="00636429">
      <w:pPr>
        <w:rPr>
          <w:u w:val="single"/>
        </w:rPr>
      </w:pPr>
      <w:r w:rsidRPr="00636429">
        <w:rPr>
          <w:u w:val="single"/>
        </w:rPr>
        <w:t>Ventajas:</w:t>
      </w:r>
    </w:p>
    <w:p w:rsidR="00636429" w:rsidRDefault="00636429" w:rsidP="00636429">
      <w:pPr>
        <w:pStyle w:val="Prrafodelista"/>
        <w:numPr>
          <w:ilvl w:val="0"/>
          <w:numId w:val="1"/>
        </w:numPr>
      </w:pPr>
      <w:r>
        <w:t>Permite que un adaptador funciones con muchas subclases</w:t>
      </w:r>
      <w:r w:rsidR="00D12DBB">
        <w:t>.</w:t>
      </w:r>
    </w:p>
    <w:p w:rsidR="00636429" w:rsidRPr="00636429" w:rsidRDefault="00636429" w:rsidP="00636429">
      <w:pPr>
        <w:rPr>
          <w:u w:val="single"/>
        </w:rPr>
      </w:pPr>
      <w:r w:rsidRPr="00636429">
        <w:rPr>
          <w:u w:val="single"/>
        </w:rPr>
        <w:t>Inconvenientes:</w:t>
      </w:r>
    </w:p>
    <w:p w:rsidR="00636429" w:rsidRDefault="00636429" w:rsidP="00636429">
      <w:pPr>
        <w:pStyle w:val="Prrafodelista"/>
        <w:numPr>
          <w:ilvl w:val="0"/>
          <w:numId w:val="1"/>
        </w:numPr>
      </w:pPr>
      <w:r>
        <w:t>El objeto adaptador necesita vincularse a todas las clases que pudieran aparecer dentro del adaptable</w:t>
      </w:r>
      <w:r w:rsidR="00D12DBB">
        <w:t>.</w:t>
      </w:r>
    </w:p>
    <w:p w:rsidR="00636429" w:rsidRDefault="00636429" w:rsidP="00636429"/>
    <w:p w:rsidR="00636429" w:rsidRDefault="00636429" w:rsidP="00636429"/>
    <w:p w:rsidR="00636429" w:rsidRDefault="00636429" w:rsidP="00636429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-- PATRON </w:t>
      </w:r>
      <w:r>
        <w:rPr>
          <w:b/>
          <w:sz w:val="28"/>
        </w:rPr>
        <w:t>CHAINS OF RESPONSABILITY--</w:t>
      </w:r>
    </w:p>
    <w:p w:rsidR="00636429" w:rsidRDefault="00636429" w:rsidP="00636429">
      <w:pPr>
        <w:rPr>
          <w:sz w:val="24"/>
          <w:szCs w:val="24"/>
        </w:rPr>
      </w:pPr>
      <w:r>
        <w:rPr>
          <w:sz w:val="24"/>
          <w:szCs w:val="24"/>
        </w:rPr>
        <w:t>Su propósito es desacoplar al emisor y al receptor de una petición. Por ejemplo, en una ayuda contextual de una interfaz gráfica, no necesitamos saber cuál es el contexto concreto donde vamos a dar la ayuda. Quien necesita la ayuda, la solicita y los objetos de la interfaz van retransmitiendo esa petición jerárquicamente hasta que alguno es capaz de darla y se nos muestra la ayuda contextual.</w:t>
      </w:r>
    </w:p>
    <w:p w:rsidR="00CF6F5B" w:rsidRPr="00E41EF3" w:rsidRDefault="00CF6F5B" w:rsidP="00636429">
      <w:p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C668812" wp14:editId="047F1B7F">
            <wp:simplePos x="0" y="0"/>
            <wp:positionH relativeFrom="column">
              <wp:posOffset>767715</wp:posOffset>
            </wp:positionH>
            <wp:positionV relativeFrom="paragraph">
              <wp:posOffset>645160</wp:posOffset>
            </wp:positionV>
            <wp:extent cx="3429000" cy="1929765"/>
            <wp:effectExtent l="0" t="0" r="0" b="0"/>
            <wp:wrapTopAndBottom/>
            <wp:docPr id="2" name="Imagen 2" descr="Chain of Respons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in of Responsabil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429">
        <w:rPr>
          <w:sz w:val="24"/>
          <w:szCs w:val="24"/>
        </w:rPr>
        <w:t xml:space="preserve">La aplicamos cuando haya más de un objeto que pueda manejar una petición y no sabemos </w:t>
      </w:r>
      <w:r>
        <w:rPr>
          <w:sz w:val="24"/>
          <w:szCs w:val="24"/>
        </w:rPr>
        <w:t>cuál</w:t>
      </w:r>
      <w:r w:rsidR="00636429">
        <w:rPr>
          <w:sz w:val="24"/>
          <w:szCs w:val="24"/>
        </w:rPr>
        <w:t xml:space="preserve"> de ellos va a manejar esa petición.</w:t>
      </w:r>
    </w:p>
    <w:p w:rsidR="00CF6F5B" w:rsidRDefault="00CF6F5B" w:rsidP="00636429">
      <w:r>
        <w:t>Ventajas:</w:t>
      </w:r>
    </w:p>
    <w:p w:rsidR="00CF6F5B" w:rsidRDefault="00CF6F5B" w:rsidP="00CF6F5B">
      <w:pPr>
        <w:pStyle w:val="Prrafodelista"/>
        <w:numPr>
          <w:ilvl w:val="0"/>
          <w:numId w:val="1"/>
        </w:numPr>
      </w:pPr>
      <w:r>
        <w:t>Reduce acoplamiento entre clases</w:t>
      </w:r>
      <w:r w:rsidR="00E41EF3">
        <w:t>.</w:t>
      </w:r>
    </w:p>
    <w:p w:rsidR="00CF6F5B" w:rsidRDefault="00CF6F5B" w:rsidP="00CF6F5B">
      <w:pPr>
        <w:pStyle w:val="Prrafodelista"/>
        <w:numPr>
          <w:ilvl w:val="0"/>
          <w:numId w:val="1"/>
        </w:numPr>
      </w:pPr>
      <w:r>
        <w:t>Añade flexibilidad para asignar responsabilidades a objetos</w:t>
      </w:r>
      <w:r w:rsidR="00E41EF3">
        <w:t>.</w:t>
      </w:r>
    </w:p>
    <w:p w:rsidR="00CF6F5B" w:rsidRDefault="00CF6F5B" w:rsidP="00CF6F5B">
      <w:r>
        <w:t>Inconvenientes:</w:t>
      </w:r>
    </w:p>
    <w:p w:rsidR="00CF6F5B" w:rsidRDefault="00CF6F5B" w:rsidP="00CF6F5B">
      <w:pPr>
        <w:pStyle w:val="Prrafodelista"/>
        <w:numPr>
          <w:ilvl w:val="0"/>
          <w:numId w:val="1"/>
        </w:numPr>
      </w:pPr>
      <w:r>
        <w:t>No se garantiza que la petición se reciba</w:t>
      </w:r>
      <w:r w:rsidR="00E41EF3">
        <w:t>.</w:t>
      </w:r>
    </w:p>
    <w:p w:rsidR="00CF6F5B" w:rsidRDefault="00CF6F5B" w:rsidP="00CF6F5B">
      <w:pPr>
        <w:jc w:val="center"/>
        <w:rPr>
          <w:b/>
          <w:sz w:val="28"/>
        </w:rPr>
      </w:pPr>
      <w:r>
        <w:rPr>
          <w:b/>
          <w:sz w:val="28"/>
        </w:rPr>
        <w:t xml:space="preserve">-- PATRON </w:t>
      </w:r>
      <w:r>
        <w:rPr>
          <w:b/>
          <w:sz w:val="28"/>
        </w:rPr>
        <w:t>INTÉRPRETE--</w:t>
      </w:r>
    </w:p>
    <w:p w:rsidR="00CF6F5B" w:rsidRDefault="00CF6F5B" w:rsidP="00CF6F5B">
      <w:pPr>
        <w:rPr>
          <w:sz w:val="24"/>
          <w:szCs w:val="24"/>
        </w:rPr>
      </w:pPr>
      <w:r>
        <w:rPr>
          <w:sz w:val="24"/>
          <w:szCs w:val="24"/>
        </w:rPr>
        <w:t xml:space="preserve">Se utilizar para interpretar un lenguaje sencillo para poder dar flexibilidad a las estructuras que estamos reconociendo. </w:t>
      </w:r>
    </w:p>
    <w:p w:rsidR="00CF6F5B" w:rsidRPr="00CF6F5B" w:rsidRDefault="00CF6F5B" w:rsidP="00CF6F5B">
      <w:pPr>
        <w:rPr>
          <w:sz w:val="24"/>
          <w:szCs w:val="24"/>
        </w:rPr>
      </w:pPr>
      <w:r>
        <w:rPr>
          <w:sz w:val="24"/>
          <w:szCs w:val="24"/>
        </w:rPr>
        <w:t>Lo aplicaremos cuando haya un lenguaje que podamos interpretar. Para ello, el lenguaje debe ser simple y  que además la eficiencia no sea una preocupación critica.</w:t>
      </w:r>
    </w:p>
    <w:p w:rsidR="00CF6F5B" w:rsidRDefault="00E41EF3" w:rsidP="00CF6F5B">
      <w:r w:rsidRPr="00CF6F5B">
        <w:drawing>
          <wp:anchor distT="0" distB="0" distL="114300" distR="114300" simplePos="0" relativeHeight="251660288" behindDoc="0" locked="0" layoutInCell="1" allowOverlap="1" wp14:anchorId="66819FCF" wp14:editId="15DCB8AB">
            <wp:simplePos x="0" y="0"/>
            <wp:positionH relativeFrom="column">
              <wp:posOffset>1101090</wp:posOffset>
            </wp:positionH>
            <wp:positionV relativeFrom="paragraph">
              <wp:posOffset>308610</wp:posOffset>
            </wp:positionV>
            <wp:extent cx="3041015" cy="2419350"/>
            <wp:effectExtent l="0" t="0" r="698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EF3" w:rsidRDefault="00E41EF3" w:rsidP="00E41EF3">
      <w:r>
        <w:lastRenderedPageBreak/>
        <w:t>Ventajas:</w:t>
      </w:r>
    </w:p>
    <w:p w:rsidR="00CF6F5B" w:rsidRDefault="00CF6F5B" w:rsidP="00CF6F5B">
      <w:pPr>
        <w:pStyle w:val="Prrafodelista"/>
        <w:numPr>
          <w:ilvl w:val="0"/>
          <w:numId w:val="1"/>
        </w:numPr>
      </w:pPr>
      <w:r>
        <w:t>Es sencillo ampliar y cambiar gramática</w:t>
      </w:r>
      <w:r w:rsidR="00E41EF3">
        <w:t>.</w:t>
      </w:r>
    </w:p>
    <w:p w:rsidR="00CF6F5B" w:rsidRDefault="00CF6F5B" w:rsidP="00CF6F5B">
      <w:pPr>
        <w:pStyle w:val="Prrafodelista"/>
        <w:numPr>
          <w:ilvl w:val="0"/>
          <w:numId w:val="1"/>
        </w:numPr>
      </w:pPr>
      <w:r>
        <w:t>Es fácil implementar la gramática</w:t>
      </w:r>
      <w:r w:rsidR="00E41EF3">
        <w:t>.</w:t>
      </w:r>
    </w:p>
    <w:p w:rsidR="00CF6F5B" w:rsidRDefault="00CF6F5B" w:rsidP="00CF6F5B">
      <w:pPr>
        <w:pStyle w:val="Prrafodelista"/>
        <w:numPr>
          <w:ilvl w:val="0"/>
          <w:numId w:val="1"/>
        </w:numPr>
      </w:pPr>
      <w:r>
        <w:t>No resulta muy difícil añadir modos de interpretación de expresiones</w:t>
      </w:r>
      <w:r w:rsidR="00E41EF3">
        <w:t>.</w:t>
      </w:r>
    </w:p>
    <w:p w:rsidR="00CF6F5B" w:rsidRDefault="00CF6F5B" w:rsidP="00CF6F5B">
      <w:r>
        <w:t>Inconvenientes:</w:t>
      </w:r>
    </w:p>
    <w:p w:rsidR="00CF6F5B" w:rsidRDefault="00CF6F5B" w:rsidP="00CF6F5B">
      <w:pPr>
        <w:pStyle w:val="Prrafodelista"/>
        <w:numPr>
          <w:ilvl w:val="0"/>
          <w:numId w:val="1"/>
        </w:numPr>
      </w:pPr>
      <w:r>
        <w:t>Las gramáticas complejas son difíciles de mantener</w:t>
      </w:r>
      <w:r w:rsidR="00E41EF3">
        <w:t>.</w:t>
      </w:r>
    </w:p>
    <w:p w:rsidR="00CF6F5B" w:rsidRDefault="00CF6F5B" w:rsidP="00CF6F5B">
      <w:pPr>
        <w:jc w:val="center"/>
        <w:rPr>
          <w:b/>
          <w:sz w:val="28"/>
        </w:rPr>
      </w:pPr>
      <w:r>
        <w:rPr>
          <w:b/>
          <w:sz w:val="28"/>
        </w:rPr>
        <w:t xml:space="preserve">-- PATRON </w:t>
      </w:r>
      <w:r>
        <w:rPr>
          <w:b/>
          <w:sz w:val="28"/>
        </w:rPr>
        <w:t>FÁBRICA ABSTRACTA--</w:t>
      </w:r>
    </w:p>
    <w:p w:rsidR="00CF6F5B" w:rsidRDefault="00986B45" w:rsidP="00CF6F5B">
      <w:pPr>
        <w:rPr>
          <w:sz w:val="24"/>
          <w:szCs w:val="24"/>
        </w:rPr>
      </w:pPr>
      <w:r>
        <w:rPr>
          <w:sz w:val="24"/>
          <w:szCs w:val="24"/>
        </w:rPr>
        <w:t>Proporciona la manera de crear objetos compuestos por familias de otros objetos que tienen una interdependencia entre sí.</w:t>
      </w:r>
    </w:p>
    <w:p w:rsidR="00986B45" w:rsidRDefault="00986B45" w:rsidP="00CF6F5B">
      <w:pPr>
        <w:rPr>
          <w:sz w:val="24"/>
          <w:szCs w:val="24"/>
        </w:rPr>
      </w:pPr>
      <w:r>
        <w:rPr>
          <w:sz w:val="24"/>
          <w:szCs w:val="24"/>
        </w:rPr>
        <w:t>La aplicaremos en estos casos:</w:t>
      </w:r>
    </w:p>
    <w:p w:rsidR="00986B45" w:rsidRDefault="00986B45" w:rsidP="00986B4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Cuando un sistema tenga que ser independiente de parte de los objetos que tiene ese sistema.</w:t>
      </w:r>
    </w:p>
    <w:p w:rsidR="00986B45" w:rsidRDefault="00986B45" w:rsidP="00986B4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Cuando podamos configurar un sistema con una familia de productos a elegir entre varias familias.</w:t>
      </w:r>
    </w:p>
    <w:p w:rsidR="00986B45" w:rsidRDefault="00986B45" w:rsidP="00986B4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202D454" wp14:editId="219885E4">
            <wp:simplePos x="0" y="0"/>
            <wp:positionH relativeFrom="column">
              <wp:posOffset>988695</wp:posOffset>
            </wp:positionH>
            <wp:positionV relativeFrom="paragraph">
              <wp:posOffset>646430</wp:posOffset>
            </wp:positionV>
            <wp:extent cx="3600450" cy="3011805"/>
            <wp:effectExtent l="0" t="0" r="0" b="0"/>
            <wp:wrapTopAndBottom/>
            <wp:docPr id="4" name="Imagen 4" descr="Patrón Abstract Factory - Línea de 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trón Abstract Factory - Línea de Códi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Cuando tengamos una serie de objetos que tienen que trabajar juntos pero se pueden elegir distintas opciones para crear cada uno de esos elementos.</w:t>
      </w:r>
    </w:p>
    <w:p w:rsidR="00986B45" w:rsidRDefault="00986B45" w:rsidP="00986B45">
      <w:pPr>
        <w:rPr>
          <w:sz w:val="24"/>
          <w:szCs w:val="24"/>
        </w:rPr>
      </w:pPr>
      <w:r>
        <w:rPr>
          <w:sz w:val="24"/>
          <w:szCs w:val="24"/>
        </w:rPr>
        <w:t>Ventajas:</w:t>
      </w:r>
    </w:p>
    <w:p w:rsidR="00986B45" w:rsidRDefault="00986B45" w:rsidP="00986B4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Aísla clases concretas de clientes.</w:t>
      </w:r>
    </w:p>
    <w:p w:rsidR="00986B45" w:rsidRDefault="00986B45" w:rsidP="00986B4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Facilita intercambio de familias de productos.</w:t>
      </w:r>
    </w:p>
    <w:p w:rsidR="00986B45" w:rsidRDefault="00986B45" w:rsidP="00986B4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Promueve la consistencia entre productos.</w:t>
      </w:r>
    </w:p>
    <w:p w:rsidR="00986B45" w:rsidRDefault="00986B45" w:rsidP="00986B45">
      <w:pPr>
        <w:rPr>
          <w:sz w:val="24"/>
          <w:szCs w:val="24"/>
        </w:rPr>
      </w:pPr>
      <w:r>
        <w:rPr>
          <w:sz w:val="24"/>
          <w:szCs w:val="24"/>
        </w:rPr>
        <w:t>Inconvenientes:</w:t>
      </w:r>
    </w:p>
    <w:p w:rsidR="00986B45" w:rsidRPr="00986B45" w:rsidRDefault="00986B45" w:rsidP="00986B4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Complicado añadir nuevos tipos de objetos que tenemos que crear.</w:t>
      </w:r>
    </w:p>
    <w:p w:rsidR="00986B45" w:rsidRPr="00986B45" w:rsidRDefault="00986B45" w:rsidP="00986B45">
      <w:pPr>
        <w:rPr>
          <w:sz w:val="24"/>
          <w:szCs w:val="24"/>
        </w:rPr>
      </w:pPr>
    </w:p>
    <w:p w:rsidR="00986B45" w:rsidRDefault="00986B45" w:rsidP="00986B4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-- PATRON </w:t>
      </w:r>
      <w:r>
        <w:rPr>
          <w:b/>
          <w:sz w:val="28"/>
        </w:rPr>
        <w:t>ITERADOR</w:t>
      </w:r>
      <w:r>
        <w:rPr>
          <w:b/>
          <w:sz w:val="28"/>
        </w:rPr>
        <w:t>--</w:t>
      </w:r>
    </w:p>
    <w:p w:rsidR="00CF6F5B" w:rsidRDefault="00986B45" w:rsidP="00CF6F5B">
      <w:r>
        <w:t>Nos informa de una nueva forma de acceder secuencialmente a los elementos de un objeto agregado sin necesidad de representación externa. L</w:t>
      </w:r>
      <w:r w:rsidR="00E41EF3">
        <w:t>o</w:t>
      </w:r>
      <w:r>
        <w:t xml:space="preserve"> usamos cuando queremos recorrer una colección de objetos de la forma más adecuada mediante iteraciones.</w:t>
      </w:r>
    </w:p>
    <w:p w:rsidR="00986B45" w:rsidRDefault="00E41EF3" w:rsidP="00CF6F5B">
      <w:r>
        <w:t>Lo aplicaremos en los siguientes casos:</w:t>
      </w:r>
    </w:p>
    <w:p w:rsidR="00E41EF3" w:rsidRDefault="00E41EF3" w:rsidP="00E41EF3">
      <w:pPr>
        <w:pStyle w:val="Prrafodelista"/>
        <w:numPr>
          <w:ilvl w:val="0"/>
          <w:numId w:val="1"/>
        </w:numPr>
      </w:pPr>
      <w:r>
        <w:t>Cuando queramos acceder al contenido de un objeto sin exponer su representación.</w:t>
      </w:r>
    </w:p>
    <w:p w:rsidR="00E41EF3" w:rsidRDefault="00E41EF3" w:rsidP="00E41EF3">
      <w:pPr>
        <w:pStyle w:val="Prrafodelista"/>
        <w:numPr>
          <w:ilvl w:val="0"/>
          <w:numId w:val="1"/>
        </w:numPr>
      </w:pPr>
      <w:r>
        <w:t>Cuando queramos recorrer ese objeto simultáneamente y de distintas maneras.</w:t>
      </w:r>
    </w:p>
    <w:p w:rsidR="00E41EF3" w:rsidRDefault="00E41EF3" w:rsidP="00E41EF3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50E67C9F" wp14:editId="3547C537">
            <wp:simplePos x="0" y="0"/>
            <wp:positionH relativeFrom="column">
              <wp:posOffset>1148715</wp:posOffset>
            </wp:positionH>
            <wp:positionV relativeFrom="paragraph">
              <wp:posOffset>521335</wp:posOffset>
            </wp:positionV>
            <wp:extent cx="3276600" cy="1723390"/>
            <wp:effectExtent l="0" t="0" r="0" b="0"/>
            <wp:wrapTopAndBottom/>
            <wp:docPr id="6" name="Imagen 6" descr="Iterador (patrón de diseñ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erador (patrón de diseñ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Cuando queramos darle a diferentes estructuras de datos la misma interfaz.</w:t>
      </w:r>
    </w:p>
    <w:p w:rsidR="00E41EF3" w:rsidRDefault="00E41EF3" w:rsidP="00E41EF3">
      <w:r>
        <w:t>Ventajas:</w:t>
      </w:r>
    </w:p>
    <w:p w:rsidR="00E41EF3" w:rsidRDefault="00E41EF3" w:rsidP="00E41EF3">
      <w:pPr>
        <w:pStyle w:val="Prrafodelista"/>
        <w:numPr>
          <w:ilvl w:val="0"/>
          <w:numId w:val="1"/>
        </w:numPr>
      </w:pPr>
      <w:r>
        <w:t>Permite hacer diferentes recorridos.</w:t>
      </w:r>
    </w:p>
    <w:p w:rsidR="00E41EF3" w:rsidRDefault="00E41EF3" w:rsidP="00E41EF3">
      <w:pPr>
        <w:pStyle w:val="Prrafodelista"/>
        <w:numPr>
          <w:ilvl w:val="0"/>
          <w:numId w:val="1"/>
        </w:numPr>
      </w:pPr>
      <w:r>
        <w:t>Simplifica interfaces.</w:t>
      </w:r>
    </w:p>
    <w:p w:rsidR="00E41EF3" w:rsidRDefault="00E41EF3" w:rsidP="00E41EF3">
      <w:pPr>
        <w:pStyle w:val="Prrafodelista"/>
        <w:numPr>
          <w:ilvl w:val="0"/>
          <w:numId w:val="1"/>
        </w:numPr>
      </w:pPr>
      <w:r>
        <w:t>Se puede hacer más de un recorrido a la vez.</w:t>
      </w:r>
    </w:p>
    <w:p w:rsidR="00E41EF3" w:rsidRDefault="00E41EF3" w:rsidP="00E41EF3"/>
    <w:p w:rsidR="00E41EF3" w:rsidRDefault="00E41EF3" w:rsidP="00E41EF3">
      <w:pPr>
        <w:jc w:val="center"/>
        <w:rPr>
          <w:b/>
          <w:sz w:val="28"/>
        </w:rPr>
      </w:pPr>
      <w:r>
        <w:rPr>
          <w:b/>
          <w:sz w:val="28"/>
        </w:rPr>
        <w:t xml:space="preserve">-- PATRON </w:t>
      </w:r>
      <w:r>
        <w:rPr>
          <w:b/>
          <w:sz w:val="28"/>
        </w:rPr>
        <w:t>SINGLETON--</w:t>
      </w:r>
    </w:p>
    <w:p w:rsidR="00E41EF3" w:rsidRDefault="00E41EF3" w:rsidP="00E41EF3">
      <w:pPr>
        <w:rPr>
          <w:sz w:val="24"/>
          <w:szCs w:val="24"/>
        </w:rPr>
      </w:pPr>
      <w:r>
        <w:rPr>
          <w:sz w:val="24"/>
          <w:szCs w:val="24"/>
        </w:rPr>
        <w:t>Garantiza que una clase tiene una única instancia y queremos proporcionar un método que nos sirva de acceso único a esa instancia</w:t>
      </w:r>
      <w:r w:rsidR="00D12DBB">
        <w:rPr>
          <w:sz w:val="24"/>
          <w:szCs w:val="24"/>
        </w:rPr>
        <w:t>.</w:t>
      </w:r>
    </w:p>
    <w:p w:rsidR="00E41EF3" w:rsidRDefault="00E41EF3" w:rsidP="00E41EF3">
      <w:pPr>
        <w:tabs>
          <w:tab w:val="left" w:pos="5160"/>
        </w:tabs>
        <w:rPr>
          <w:sz w:val="24"/>
          <w:szCs w:val="24"/>
        </w:rPr>
      </w:pPr>
      <w:r>
        <w:rPr>
          <w:sz w:val="24"/>
          <w:szCs w:val="24"/>
        </w:rPr>
        <w:t>La manera de garantizar que solo existe una instancia y que solo hay una forma de acceder a ella es que sea la propia clase la responsable de crear la instancia y de dar acceso a la misma.</w:t>
      </w:r>
    </w:p>
    <w:p w:rsidR="00E41EF3" w:rsidRDefault="00E41EF3" w:rsidP="00E41EF3">
      <w:pPr>
        <w:tabs>
          <w:tab w:val="left" w:pos="5160"/>
        </w:tabs>
        <w:rPr>
          <w:sz w:val="24"/>
          <w:szCs w:val="24"/>
        </w:rPr>
      </w:pPr>
      <w:r>
        <w:rPr>
          <w:sz w:val="24"/>
          <w:szCs w:val="24"/>
        </w:rPr>
        <w:t>Lo aplicamos:</w:t>
      </w:r>
    </w:p>
    <w:p w:rsidR="00E41EF3" w:rsidRDefault="00E41EF3" w:rsidP="00E41EF3">
      <w:pPr>
        <w:pStyle w:val="Prrafodelista"/>
        <w:numPr>
          <w:ilvl w:val="0"/>
          <w:numId w:val="1"/>
        </w:numPr>
        <w:tabs>
          <w:tab w:val="left" w:pos="5160"/>
        </w:tabs>
        <w:rPr>
          <w:sz w:val="24"/>
          <w:szCs w:val="24"/>
        </w:rPr>
      </w:pPr>
      <w:r>
        <w:rPr>
          <w:sz w:val="24"/>
          <w:szCs w:val="24"/>
        </w:rPr>
        <w:t>Necesitemos exactamente una instancia de la clase.</w:t>
      </w:r>
    </w:p>
    <w:p w:rsidR="00E41EF3" w:rsidRDefault="00E41EF3" w:rsidP="00E41EF3">
      <w:pPr>
        <w:pStyle w:val="Prrafodelista"/>
        <w:numPr>
          <w:ilvl w:val="0"/>
          <w:numId w:val="1"/>
        </w:numPr>
        <w:tabs>
          <w:tab w:val="left" w:pos="5160"/>
        </w:tabs>
        <w:rPr>
          <w:sz w:val="24"/>
          <w:szCs w:val="24"/>
        </w:rPr>
      </w:pPr>
      <w:r>
        <w:rPr>
          <w:sz w:val="24"/>
          <w:szCs w:val="24"/>
        </w:rPr>
        <w:t xml:space="preserve">La instancia sea extensible mediante herencia y que los clientes que usan el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sean capaces de usar esa instancia sin modificar su código.</w:t>
      </w:r>
    </w:p>
    <w:p w:rsidR="00E41EF3" w:rsidRPr="00E41EF3" w:rsidRDefault="00E41EF3" w:rsidP="00E41EF3">
      <w:pPr>
        <w:tabs>
          <w:tab w:val="left" w:pos="5160"/>
        </w:tabs>
        <w:ind w:left="360"/>
        <w:rPr>
          <w:sz w:val="24"/>
          <w:szCs w:val="24"/>
        </w:rPr>
      </w:pPr>
    </w:p>
    <w:p w:rsidR="00D12DBB" w:rsidRDefault="00D12DBB" w:rsidP="00E41EF3"/>
    <w:p w:rsidR="00D12DBB" w:rsidRDefault="00D12DBB" w:rsidP="00D12DBB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15E825C2" wp14:editId="05FD35D5">
            <wp:simplePos x="0" y="0"/>
            <wp:positionH relativeFrom="column">
              <wp:posOffset>1329690</wp:posOffset>
            </wp:positionH>
            <wp:positionV relativeFrom="paragraph">
              <wp:posOffset>-4445</wp:posOffset>
            </wp:positionV>
            <wp:extent cx="2743200" cy="1666875"/>
            <wp:effectExtent l="0" t="0" r="0" b="9525"/>
            <wp:wrapTopAndBottom/>
            <wp:docPr id="7" name="Imagen 7" descr="Patrón de diseño Singleton en Java - Exp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rón de diseño Singleton en Java - Exper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Ventajas:</w:t>
      </w:r>
    </w:p>
    <w:p w:rsidR="00D12DBB" w:rsidRDefault="00D12DBB" w:rsidP="00D12DBB">
      <w:pPr>
        <w:pStyle w:val="Prrafodelista"/>
        <w:numPr>
          <w:ilvl w:val="0"/>
          <w:numId w:val="1"/>
        </w:numPr>
      </w:pPr>
      <w:r>
        <w:t>Acceso controlado a la instancia.</w:t>
      </w:r>
    </w:p>
    <w:p w:rsidR="00D12DBB" w:rsidRDefault="00D12DBB" w:rsidP="00D12DBB">
      <w:pPr>
        <w:pStyle w:val="Prrafodelista"/>
        <w:numPr>
          <w:ilvl w:val="0"/>
          <w:numId w:val="1"/>
        </w:numPr>
      </w:pPr>
      <w:r>
        <w:t>Permite tener número variable de instancias.</w:t>
      </w:r>
    </w:p>
    <w:p w:rsidR="00D12DBB" w:rsidRDefault="00D12DBB" w:rsidP="00D12DBB">
      <w:pPr>
        <w:pStyle w:val="Prrafodelista"/>
        <w:numPr>
          <w:ilvl w:val="0"/>
          <w:numId w:val="1"/>
        </w:numPr>
      </w:pPr>
      <w:r>
        <w:t>Más flexible que las operaciones de clases estáticas.</w:t>
      </w:r>
    </w:p>
    <w:p w:rsidR="00D12DBB" w:rsidRDefault="00D12DBB" w:rsidP="00D12DBB">
      <w:pPr>
        <w:pStyle w:val="Prrafodelista"/>
        <w:numPr>
          <w:ilvl w:val="0"/>
          <w:numId w:val="1"/>
        </w:numPr>
      </w:pPr>
      <w:r>
        <w:t>Permite refinar operaciones.</w:t>
      </w:r>
      <w:bookmarkStart w:id="0" w:name="_GoBack"/>
      <w:bookmarkEnd w:id="0"/>
    </w:p>
    <w:sectPr w:rsidR="00D12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65C7D"/>
    <w:multiLevelType w:val="hybridMultilevel"/>
    <w:tmpl w:val="7A4C4584"/>
    <w:lvl w:ilvl="0" w:tplc="45E84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E2"/>
    <w:rsid w:val="00636429"/>
    <w:rsid w:val="007411E2"/>
    <w:rsid w:val="008F1C5E"/>
    <w:rsid w:val="00986B45"/>
    <w:rsid w:val="00AD650F"/>
    <w:rsid w:val="00CF6F5B"/>
    <w:rsid w:val="00D12DBB"/>
    <w:rsid w:val="00E41EF3"/>
    <w:rsid w:val="00F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1E2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4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36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1E2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4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36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Rubio</dc:creator>
  <cp:lastModifiedBy>Jorge Rubio</cp:lastModifiedBy>
  <cp:revision>1</cp:revision>
  <dcterms:created xsi:type="dcterms:W3CDTF">2020-05-02T17:33:00Z</dcterms:created>
  <dcterms:modified xsi:type="dcterms:W3CDTF">2020-05-02T23:16:00Z</dcterms:modified>
</cp:coreProperties>
</file>