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13F" w:rsidRPr="00B3513F" w:rsidRDefault="00B3513F" w:rsidP="00B3513F">
      <w:r>
        <w:t xml:space="preserve">Todos estos patrones definidos a continuación, son patrones estructurales de patrones </w:t>
      </w:r>
      <w:proofErr w:type="spellStart"/>
      <w:r>
        <w:t>GoF</w:t>
      </w:r>
      <w:proofErr w:type="spellEnd"/>
      <w:r>
        <w:t>, antes explicados en otros documentos. Los patrones que vamos a definir son: patrón composición, patrón decorador, patrón comando y patrón estado.</w:t>
      </w:r>
    </w:p>
    <w:p w:rsidR="00B3513F" w:rsidRDefault="00B3513F" w:rsidP="00B3513F">
      <w:pPr>
        <w:jc w:val="center"/>
        <w:rPr>
          <w:b/>
          <w:sz w:val="28"/>
        </w:rPr>
      </w:pPr>
    </w:p>
    <w:p w:rsidR="00B3513F" w:rsidRDefault="00B3513F" w:rsidP="00B3513F">
      <w:pPr>
        <w:jc w:val="center"/>
        <w:rPr>
          <w:b/>
          <w:sz w:val="28"/>
        </w:rPr>
      </w:pPr>
    </w:p>
    <w:p w:rsidR="00B3513F" w:rsidRDefault="00B3513F" w:rsidP="00B3513F">
      <w:pPr>
        <w:jc w:val="center"/>
        <w:rPr>
          <w:b/>
          <w:sz w:val="28"/>
        </w:rPr>
      </w:pPr>
      <w:r>
        <w:rPr>
          <w:b/>
          <w:sz w:val="28"/>
        </w:rPr>
        <w:t>-- PATRON COMPOSICION</w:t>
      </w:r>
      <w:r w:rsidR="00CB4A5B">
        <w:rPr>
          <w:b/>
          <w:sz w:val="28"/>
        </w:rPr>
        <w:t>--</w:t>
      </w:r>
    </w:p>
    <w:p w:rsidR="00B3513F" w:rsidRDefault="00B3513F" w:rsidP="00B3513F">
      <w:r>
        <w:t>Sirve para determinar la estructura compuesta de una parte de nuestra aplicación, en este caso, un ajedrez. Permite construir estructuras de forma jerárquica y construir interfaces gráficas. Por ejemplo, para nuestra app, serían las imágenes de las fichas de los peones, alfiles, etc.</w:t>
      </w:r>
    </w:p>
    <w:p w:rsidR="00B3513F" w:rsidRDefault="00B3513F" w:rsidP="00B3513F"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4F4D789F" wp14:editId="6A1950FD">
            <wp:simplePos x="0" y="0"/>
            <wp:positionH relativeFrom="column">
              <wp:posOffset>424815</wp:posOffset>
            </wp:positionH>
            <wp:positionV relativeFrom="paragraph">
              <wp:posOffset>615315</wp:posOffset>
            </wp:positionV>
            <wp:extent cx="4895850" cy="2362200"/>
            <wp:effectExtent l="0" t="0" r="0" b="0"/>
            <wp:wrapTopAndBottom/>
            <wp:docPr id="1" name="Imagen 1" descr="Patrones de Diseño. Patrón Composite - Instinto Bina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trones de Diseño. Patrón Composite - Instinto Binari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Debe aplicarse cuando se quiera representar una jerarquía de objetos de nuestra aplicación.</w:t>
      </w:r>
    </w:p>
    <w:p w:rsidR="00B3513F" w:rsidRPr="00B3513F" w:rsidRDefault="00B3513F" w:rsidP="00B3513F">
      <w:pPr>
        <w:rPr>
          <w:sz w:val="28"/>
        </w:rPr>
      </w:pPr>
    </w:p>
    <w:p w:rsidR="00CB4A5B" w:rsidRDefault="00CB4A5B">
      <w:r>
        <w:t>Este patrón tiene ventajas e inconvenientes:</w:t>
      </w:r>
    </w:p>
    <w:p w:rsidR="00CB4A5B" w:rsidRDefault="00CB4A5B">
      <w:r>
        <w:t>Ventajas: define jerarquías, permite tratamiento uniforme de objetos y facilita añadir nuevos tipos de componentes.</w:t>
      </w:r>
    </w:p>
    <w:p w:rsidR="00CB4A5B" w:rsidRDefault="00CB4A5B">
      <w:r>
        <w:t xml:space="preserve">Inconvenientes: oculta el tipo de los objetos dentro del compuesto. </w:t>
      </w:r>
    </w:p>
    <w:p w:rsidR="00CB4A5B" w:rsidRDefault="00CB4A5B"/>
    <w:p w:rsidR="00CB4A5B" w:rsidRDefault="00CB4A5B"/>
    <w:p w:rsidR="00CB4A5B" w:rsidRDefault="00CB4A5B" w:rsidP="00CB4A5B">
      <w:pPr>
        <w:jc w:val="center"/>
        <w:rPr>
          <w:b/>
          <w:sz w:val="28"/>
        </w:rPr>
      </w:pPr>
      <w:r>
        <w:rPr>
          <w:b/>
          <w:sz w:val="28"/>
        </w:rPr>
        <w:t>-- PATRON DECORADOR--</w:t>
      </w:r>
    </w:p>
    <w:p w:rsidR="00CB4A5B" w:rsidRDefault="00CB4A5B">
      <w:r>
        <w:t xml:space="preserve">Su propósito es asignar responsabilidades a un objeto y </w:t>
      </w:r>
      <w:r w:rsidRPr="00CB4A5B">
        <w:rPr>
          <w:u w:val="single"/>
        </w:rPr>
        <w:t>no</w:t>
      </w:r>
      <w:r>
        <w:t xml:space="preserve"> a la clase entera de manera flexible y dinámicamente. Se aplica cuando hay que añadir objetos individuales de forma dinámica sin afectar a otros objetos. También se aplica cuando la extensión no es viable mediante herencia debido a superposición de subclases. </w:t>
      </w:r>
    </w:p>
    <w:p w:rsidR="00CB4A5B" w:rsidRDefault="00CB4A5B"/>
    <w:p w:rsidR="00CB4A5B" w:rsidRDefault="00CB4A5B">
      <w:r>
        <w:rPr>
          <w:noProof/>
          <w:lang w:eastAsia="es-ES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634365</wp:posOffset>
            </wp:positionH>
            <wp:positionV relativeFrom="paragraph">
              <wp:posOffset>-4445</wp:posOffset>
            </wp:positionV>
            <wp:extent cx="3810000" cy="1685925"/>
            <wp:effectExtent l="0" t="0" r="0" b="9525"/>
            <wp:wrapTopAndBottom/>
            <wp:docPr id="2" name="Imagen 2" descr="Patrones de diseño: Patron Decor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trones de diseño: Patron Decorato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4A5B" w:rsidRDefault="00F932A1">
      <w:r>
        <w:t>Sus ventajas son:</w:t>
      </w:r>
    </w:p>
    <w:p w:rsidR="00F932A1" w:rsidRDefault="00F932A1" w:rsidP="00F932A1">
      <w:pPr>
        <w:pStyle w:val="Prrafodelista"/>
        <w:numPr>
          <w:ilvl w:val="0"/>
          <w:numId w:val="1"/>
        </w:numPr>
      </w:pPr>
      <w:r>
        <w:t xml:space="preserve">Más flexible que la herencia </w:t>
      </w:r>
    </w:p>
    <w:p w:rsidR="00F932A1" w:rsidRDefault="00F932A1" w:rsidP="00F932A1">
      <w:pPr>
        <w:pStyle w:val="Prrafodelista"/>
        <w:numPr>
          <w:ilvl w:val="0"/>
          <w:numId w:val="1"/>
        </w:numPr>
      </w:pPr>
      <w:r>
        <w:t xml:space="preserve">Evita clases cargadas con funciones </w:t>
      </w:r>
    </w:p>
    <w:p w:rsidR="00F932A1" w:rsidRDefault="00F932A1" w:rsidP="00F932A1">
      <w:r>
        <w:t>Sus inconvenientes son:</w:t>
      </w:r>
    </w:p>
    <w:p w:rsidR="00F932A1" w:rsidRDefault="00F932A1" w:rsidP="00F932A1">
      <w:pPr>
        <w:pStyle w:val="Prrafodelista"/>
        <w:numPr>
          <w:ilvl w:val="0"/>
          <w:numId w:val="1"/>
        </w:numPr>
      </w:pPr>
      <w:r>
        <w:t>Un decorador y su componente no son idénticos.</w:t>
      </w:r>
    </w:p>
    <w:p w:rsidR="00F932A1" w:rsidRDefault="00F932A1" w:rsidP="00F932A1">
      <w:pPr>
        <w:pStyle w:val="Prrafodelista"/>
        <w:numPr>
          <w:ilvl w:val="0"/>
          <w:numId w:val="1"/>
        </w:numPr>
      </w:pPr>
      <w:r>
        <w:t>Aparecen muchos objetos pequeños.</w:t>
      </w:r>
    </w:p>
    <w:p w:rsidR="00F932A1" w:rsidRDefault="00F932A1" w:rsidP="00F932A1"/>
    <w:p w:rsidR="00F932A1" w:rsidRDefault="00F932A1" w:rsidP="00F932A1">
      <w:pPr>
        <w:jc w:val="center"/>
        <w:rPr>
          <w:b/>
          <w:sz w:val="28"/>
        </w:rPr>
      </w:pPr>
      <w:r>
        <w:rPr>
          <w:b/>
          <w:sz w:val="28"/>
        </w:rPr>
        <w:t>-- PATRON COMANDO</w:t>
      </w:r>
      <w:r>
        <w:rPr>
          <w:b/>
          <w:sz w:val="28"/>
        </w:rPr>
        <w:t>--</w:t>
      </w:r>
    </w:p>
    <w:p w:rsidR="00F932A1" w:rsidRDefault="00F932A1" w:rsidP="00F932A1">
      <w:r>
        <w:t xml:space="preserve">Su propósito es encapsular una acción sobre un objeto de manera que el lugar desde donde se envía la acción y el objeto quedan separados. </w:t>
      </w:r>
    </w:p>
    <w:p w:rsidR="00F932A1" w:rsidRDefault="00F932A1" w:rsidP="00F932A1">
      <w:r>
        <w:t xml:space="preserve">Es necesario para enviar peticiones a objetos sin saber nada acerca de la operación solicitada o quien es el que manda esa operación. </w:t>
      </w:r>
    </w:p>
    <w:p w:rsidR="00F932A1" w:rsidRDefault="00F932A1" w:rsidP="00F932A1"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77C6AAAA" wp14:editId="1B8E39CA">
            <wp:simplePos x="0" y="0"/>
            <wp:positionH relativeFrom="column">
              <wp:posOffset>-3810</wp:posOffset>
            </wp:positionH>
            <wp:positionV relativeFrom="paragraph">
              <wp:posOffset>976630</wp:posOffset>
            </wp:positionV>
            <wp:extent cx="5286375" cy="1981200"/>
            <wp:effectExtent l="0" t="0" r="9525" b="0"/>
            <wp:wrapTopAndBottom/>
            <wp:docPr id="3" name="Imagen 3" descr="Patrones de Diseño. Patrón Command. - Instinto Bina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trones de Diseño. Patrón Command. - Instinto Binari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Se debe aplicar cuando se quiere especificar y ejecutar peticiones en diferentes situaciones. También cuando se quiere añadir una opción de deshacer acciones.</w:t>
      </w:r>
    </w:p>
    <w:p w:rsidR="00F932A1" w:rsidRDefault="00F932A1" w:rsidP="00F932A1">
      <w:r>
        <w:t xml:space="preserve">Su estructura es: </w:t>
      </w:r>
    </w:p>
    <w:p w:rsidR="00F932A1" w:rsidRDefault="00AF2AE2" w:rsidP="00F932A1">
      <w:r>
        <w:t>Sus ventajas son:</w:t>
      </w:r>
    </w:p>
    <w:p w:rsidR="00AF2AE2" w:rsidRDefault="00AF2AE2" w:rsidP="00AF2AE2">
      <w:pPr>
        <w:pStyle w:val="Prrafodelista"/>
        <w:numPr>
          <w:ilvl w:val="0"/>
          <w:numId w:val="1"/>
        </w:numPr>
      </w:pPr>
      <w:r>
        <w:t>Se pueden ensamblar órdenes simples en una orden compuesta.</w:t>
      </w:r>
    </w:p>
    <w:p w:rsidR="00AF2AE2" w:rsidRDefault="00AF2AE2" w:rsidP="00AF2AE2">
      <w:pPr>
        <w:pStyle w:val="Prrafodelista"/>
        <w:numPr>
          <w:ilvl w:val="0"/>
          <w:numId w:val="1"/>
        </w:numPr>
      </w:pPr>
      <w:r>
        <w:t>Es fácil añadir nuevas órdenes.</w:t>
      </w:r>
    </w:p>
    <w:p w:rsidR="00AF2AE2" w:rsidRDefault="00AF2AE2" w:rsidP="00AF2AE2">
      <w:pPr>
        <w:pStyle w:val="Prrafodelista"/>
        <w:numPr>
          <w:ilvl w:val="0"/>
          <w:numId w:val="1"/>
        </w:numPr>
      </w:pPr>
      <w:r>
        <w:t>Desacopla el objeto que invoca la acción y el objeto receptor.</w:t>
      </w:r>
    </w:p>
    <w:p w:rsidR="00AF2AE2" w:rsidRDefault="00AF2AE2" w:rsidP="00AF2AE2">
      <w:pPr>
        <w:pStyle w:val="Prrafodelista"/>
        <w:jc w:val="center"/>
        <w:rPr>
          <w:b/>
          <w:sz w:val="28"/>
        </w:rPr>
      </w:pPr>
      <w:r w:rsidRPr="00AF2AE2">
        <w:rPr>
          <w:b/>
          <w:sz w:val="28"/>
        </w:rPr>
        <w:lastRenderedPageBreak/>
        <w:t xml:space="preserve">-- PATRON </w:t>
      </w:r>
      <w:r>
        <w:rPr>
          <w:b/>
          <w:sz w:val="28"/>
        </w:rPr>
        <w:t>ESTADO--</w:t>
      </w:r>
    </w:p>
    <w:p w:rsidR="00AF2AE2" w:rsidRDefault="00AF2AE2" w:rsidP="00AF2AE2">
      <w:r>
        <w:t>Permite que un objeto modifique su comportamiento en función de su estado, Por ejemplo, una conexión de red, el estado puede ser: establecida, escuchando o cerrada. Entonces en función de ese estado se responde al cliente de diferentes maneras.</w:t>
      </w:r>
    </w:p>
    <w:p w:rsidR="00AF2AE2" w:rsidRDefault="00AF2AE2" w:rsidP="00AF2AE2">
      <w:r>
        <w:t>Debe aplicarse cuando el comportamiento de un objeto depende de su estado y debe cambiar el tiempo de ejecución en función de ese estado.</w:t>
      </w:r>
    </w:p>
    <w:p w:rsidR="00AF2AE2" w:rsidRDefault="00AF2AE2" w:rsidP="00AF2AE2">
      <w:r w:rsidRPr="00AF2AE2">
        <w:drawing>
          <wp:anchor distT="0" distB="0" distL="114300" distR="114300" simplePos="0" relativeHeight="251661312" behindDoc="0" locked="0" layoutInCell="1" allowOverlap="1" wp14:anchorId="0811D134" wp14:editId="2E937B07">
            <wp:simplePos x="0" y="0"/>
            <wp:positionH relativeFrom="column">
              <wp:posOffset>729615</wp:posOffset>
            </wp:positionH>
            <wp:positionV relativeFrom="paragraph">
              <wp:posOffset>359410</wp:posOffset>
            </wp:positionV>
            <wp:extent cx="3556000" cy="1524000"/>
            <wp:effectExtent l="0" t="0" r="635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Su estructura es: </w:t>
      </w:r>
    </w:p>
    <w:p w:rsidR="00AF2AE2" w:rsidRPr="00AF2AE2" w:rsidRDefault="00AF2AE2" w:rsidP="00AF2AE2">
      <w:r>
        <w:t xml:space="preserve"> </w:t>
      </w:r>
    </w:p>
    <w:p w:rsidR="00AF2AE2" w:rsidRDefault="00AF2AE2" w:rsidP="00AF2AE2">
      <w:r>
        <w:t>Tiene diferentes ventajas:</w:t>
      </w:r>
    </w:p>
    <w:p w:rsidR="00AF2AE2" w:rsidRDefault="00AF2AE2" w:rsidP="00AF2AE2">
      <w:pPr>
        <w:pStyle w:val="Prrafodelista"/>
        <w:numPr>
          <w:ilvl w:val="0"/>
          <w:numId w:val="1"/>
        </w:numPr>
      </w:pPr>
      <w:r>
        <w:t>Localiza el comportamiento dependiente del estado y divide dicho comportamiento en diferentes estados.</w:t>
      </w:r>
    </w:p>
    <w:p w:rsidR="00AF2AE2" w:rsidRPr="00AF2AE2" w:rsidRDefault="00AF2AE2" w:rsidP="00AF2AE2">
      <w:pPr>
        <w:pStyle w:val="Prrafodelista"/>
        <w:numPr>
          <w:ilvl w:val="0"/>
          <w:numId w:val="1"/>
        </w:numPr>
      </w:pPr>
      <w:r>
        <w:t>Los objetos estado pueden compartirse</w:t>
      </w:r>
    </w:p>
    <w:p w:rsidR="00AF2AE2" w:rsidRDefault="00AF2AE2" w:rsidP="00AF2AE2">
      <w:pPr>
        <w:ind w:left="360"/>
      </w:pPr>
      <w:bookmarkStart w:id="0" w:name="_GoBack"/>
      <w:bookmarkEnd w:id="0"/>
    </w:p>
    <w:sectPr w:rsidR="00AF2A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EA25C9"/>
    <w:multiLevelType w:val="hybridMultilevel"/>
    <w:tmpl w:val="63ECF3E0"/>
    <w:lvl w:ilvl="0" w:tplc="CC3840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13F"/>
    <w:rsid w:val="00AF2AE2"/>
    <w:rsid w:val="00B254B9"/>
    <w:rsid w:val="00B3513F"/>
    <w:rsid w:val="00CB4A5B"/>
    <w:rsid w:val="00EF578A"/>
    <w:rsid w:val="00F93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13F"/>
    <w:pPr>
      <w:spacing w:after="160"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351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513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932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13F"/>
    <w:pPr>
      <w:spacing w:after="160"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351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513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932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72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407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Rubio</dc:creator>
  <cp:lastModifiedBy>Jorge Rubio</cp:lastModifiedBy>
  <cp:revision>1</cp:revision>
  <dcterms:created xsi:type="dcterms:W3CDTF">2020-04-11T20:24:00Z</dcterms:created>
  <dcterms:modified xsi:type="dcterms:W3CDTF">2020-04-11T21:19:00Z</dcterms:modified>
</cp:coreProperties>
</file>