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95" w:rsidRPr="0075406B" w:rsidRDefault="00176295" w:rsidP="00176295">
      <w:pPr>
        <w:rPr>
          <w:rFonts w:cstheme="minorHAnsi"/>
          <w:b/>
          <w:sz w:val="28"/>
          <w:szCs w:val="28"/>
        </w:rPr>
      </w:pPr>
      <w:r w:rsidRPr="0075406B">
        <w:rPr>
          <w:rFonts w:cstheme="minorHAnsi"/>
          <w:b/>
          <w:sz w:val="28"/>
          <w:szCs w:val="28"/>
        </w:rPr>
        <w:t>Centro Saboyano de San José</w:t>
      </w:r>
      <w:r w:rsidRPr="00CF46AC">
        <w:rPr>
          <w:sz w:val="28"/>
          <w:szCs w:val="28"/>
        </w:rPr>
        <w:t xml:space="preserve"> </w:t>
      </w:r>
    </w:p>
    <w:p w:rsidR="00176295" w:rsidRPr="0075406B" w:rsidRDefault="00176295" w:rsidP="00176295">
      <w:pPr>
        <w:rPr>
          <w:rFonts w:cstheme="minorHAnsi"/>
          <w:b/>
          <w:sz w:val="28"/>
          <w:szCs w:val="28"/>
        </w:rPr>
      </w:pPr>
      <w:r w:rsidRPr="0075406B">
        <w:rPr>
          <w:rFonts w:cstheme="minorHAnsi"/>
          <w:b/>
          <w:sz w:val="28"/>
          <w:szCs w:val="28"/>
        </w:rPr>
        <w:t>Polo de irradiación de la rica cultura francesa heredada de nuestros ancestros</w:t>
      </w:r>
    </w:p>
    <w:p w:rsidR="00176295" w:rsidRPr="0075406B" w:rsidRDefault="00176295" w:rsidP="00176295">
      <w:pPr>
        <w:rPr>
          <w:rFonts w:cstheme="minorHAnsi"/>
          <w:b/>
          <w:sz w:val="28"/>
          <w:szCs w:val="28"/>
        </w:rPr>
      </w:pPr>
      <w:r w:rsidRPr="0075406B">
        <w:rPr>
          <w:rFonts w:cstheme="minorHAnsi"/>
          <w:b/>
          <w:sz w:val="28"/>
          <w:szCs w:val="28"/>
        </w:rPr>
        <w:t>Urquiza 1001</w:t>
      </w:r>
    </w:p>
    <w:p w:rsidR="00176295" w:rsidRPr="0075406B" w:rsidRDefault="00176295" w:rsidP="00176295">
      <w:pPr>
        <w:rPr>
          <w:rFonts w:cstheme="minorHAnsi"/>
          <w:b/>
          <w:sz w:val="28"/>
          <w:szCs w:val="28"/>
        </w:rPr>
      </w:pPr>
      <w:r w:rsidRPr="0075406B">
        <w:rPr>
          <w:rFonts w:cstheme="minorHAnsi"/>
          <w:b/>
          <w:sz w:val="28"/>
          <w:szCs w:val="28"/>
        </w:rPr>
        <w:t>3283 San José – Entre Ríos – República Argentina</w:t>
      </w:r>
    </w:p>
    <w:p w:rsidR="00176295" w:rsidRPr="0075406B" w:rsidRDefault="00176295" w:rsidP="00176295">
      <w:pPr>
        <w:rPr>
          <w:rFonts w:cstheme="minorHAnsi"/>
          <w:b/>
          <w:sz w:val="28"/>
          <w:szCs w:val="28"/>
        </w:rPr>
      </w:pPr>
      <w:r w:rsidRPr="0075406B">
        <w:rPr>
          <w:rFonts w:cstheme="minorHAnsi"/>
          <w:b/>
          <w:sz w:val="28"/>
          <w:szCs w:val="28"/>
        </w:rPr>
        <w:t>Teléfono (0) 3447 471573</w:t>
      </w:r>
    </w:p>
    <w:p w:rsidR="00176295" w:rsidRDefault="00176295" w:rsidP="00176295">
      <w:pPr>
        <w:rPr>
          <w:rFonts w:eastAsia="Calibri" w:cstheme="minorHAnsi"/>
          <w:b/>
          <w:sz w:val="28"/>
          <w:szCs w:val="28"/>
        </w:rPr>
      </w:pPr>
      <w:r w:rsidRPr="0075406B">
        <w:rPr>
          <w:rFonts w:cstheme="minorHAnsi"/>
          <w:b/>
          <w:sz w:val="28"/>
          <w:szCs w:val="28"/>
        </w:rPr>
        <w:t xml:space="preserve">Correo electrónico: </w:t>
      </w:r>
      <w:hyperlink r:id="rId4" w:history="1">
        <w:r w:rsidRPr="0075406B">
          <w:rPr>
            <w:rStyle w:val="Hipervnculo"/>
            <w:rFonts w:cstheme="minorHAnsi"/>
            <w:b/>
            <w:sz w:val="28"/>
            <w:szCs w:val="28"/>
          </w:rPr>
          <w:t>centrosaboyanodesanjose@gmail.com</w:t>
        </w:r>
      </w:hyperlink>
    </w:p>
    <w:p w:rsidR="00176295" w:rsidRPr="0075406B" w:rsidRDefault="00176295" w:rsidP="00176295">
      <w:pPr>
        <w:rPr>
          <w:rFonts w:cstheme="minorHAnsi"/>
          <w:b/>
          <w:sz w:val="28"/>
          <w:szCs w:val="28"/>
        </w:rPr>
      </w:pPr>
      <w:r>
        <w:rPr>
          <w:rFonts w:eastAsia="Calibri" w:cstheme="minorHAnsi"/>
          <w:b/>
          <w:sz w:val="28"/>
          <w:szCs w:val="28"/>
        </w:rPr>
        <w:t>Usted puede colaborar con la institución haciéndose socio (</w:t>
      </w:r>
      <w:r w:rsidRPr="0075406B">
        <w:rPr>
          <w:rFonts w:eastAsia="Calibri" w:cstheme="minorHAnsi"/>
          <w:sz w:val="28"/>
          <w:szCs w:val="28"/>
        </w:rPr>
        <w:t>link a ficha de registro de socios</w:t>
      </w:r>
      <w:r>
        <w:rPr>
          <w:rFonts w:eastAsia="Calibri" w:cstheme="minorHAnsi"/>
          <w:sz w:val="28"/>
          <w:szCs w:val="28"/>
        </w:rPr>
        <w:t>)</w:t>
      </w:r>
    </w:p>
    <w:p w:rsidR="00176295" w:rsidRPr="00220B95" w:rsidRDefault="00220B95" w:rsidP="00176295">
      <w:pPr>
        <w:rPr>
          <w:b/>
        </w:rPr>
      </w:pPr>
      <w:r w:rsidRPr="00220B95">
        <w:rPr>
          <w:b/>
        </w:rPr>
        <w:t xml:space="preserve"> </w:t>
      </w:r>
      <w:r w:rsidRPr="00220B95">
        <w:rPr>
          <w:b/>
          <w:color w:val="FF0000"/>
        </w:rPr>
        <w:t>ATENCION</w:t>
      </w:r>
    </w:p>
    <w:p w:rsidR="00220B95" w:rsidRPr="00220B95" w:rsidRDefault="00176295">
      <w:pPr>
        <w:rPr>
          <w:b/>
          <w:color w:val="FF0000"/>
        </w:rPr>
      </w:pPr>
      <w:r w:rsidRPr="00220B95">
        <w:rPr>
          <w:b/>
          <w:color w:val="FF0000"/>
        </w:rPr>
        <w:t xml:space="preserve">Aquí tendría que ir con una foto del centro. Yo te mande una, pero le </w:t>
      </w:r>
      <w:r w:rsidR="00220B95" w:rsidRPr="00220B95">
        <w:rPr>
          <w:b/>
          <w:color w:val="FF0000"/>
        </w:rPr>
        <w:t>pedí</w:t>
      </w:r>
      <w:r w:rsidRPr="00220B95">
        <w:rPr>
          <w:b/>
          <w:color w:val="FF0000"/>
        </w:rPr>
        <w:t xml:space="preserve"> a </w:t>
      </w:r>
      <w:proofErr w:type="spellStart"/>
      <w:r w:rsidRPr="00220B95">
        <w:rPr>
          <w:b/>
          <w:color w:val="FF0000"/>
        </w:rPr>
        <w:t>Perika</w:t>
      </w:r>
      <w:proofErr w:type="spellEnd"/>
      <w:r w:rsidRPr="00220B95">
        <w:rPr>
          <w:b/>
          <w:color w:val="FF0000"/>
        </w:rPr>
        <w:t xml:space="preserve"> que me hiciera otra un fin de semana para que no haya ningún auto. Si después la podes cambiar, pone la que hay hasta ahora. Me gustaría que fuera de fondo como si fuera una marca de agua, La ficha de registro no la tengo hecha aun</w:t>
      </w:r>
      <w:r w:rsidR="00220B95" w:rsidRPr="00220B95">
        <w:rPr>
          <w:b/>
          <w:color w:val="FF0000"/>
        </w:rPr>
        <w:t>.</w:t>
      </w:r>
    </w:p>
    <w:p w:rsidR="00BE525D" w:rsidRPr="00220B95" w:rsidRDefault="00220B95">
      <w:pPr>
        <w:rPr>
          <w:b/>
          <w:color w:val="FF0000"/>
        </w:rPr>
      </w:pPr>
      <w:r w:rsidRPr="00220B95">
        <w:rPr>
          <w:b/>
          <w:color w:val="FF0000"/>
        </w:rPr>
        <w:t xml:space="preserve">El 04 se va a llamar Los franceses en la colonia San José que es lo que estoy tratando de </w:t>
      </w:r>
      <w:bookmarkStart w:id="0" w:name="_GoBack"/>
      <w:bookmarkEnd w:id="0"/>
      <w:r w:rsidRPr="00220B95">
        <w:rPr>
          <w:b/>
          <w:color w:val="FF0000"/>
        </w:rPr>
        <w:t>completar.</w:t>
      </w:r>
    </w:p>
    <w:p w:rsidR="00220B95" w:rsidRDefault="00220B95">
      <w:pPr>
        <w:rPr>
          <w:b/>
          <w:color w:val="FF0000"/>
        </w:rPr>
      </w:pPr>
      <w:r w:rsidRPr="00220B95">
        <w:rPr>
          <w:b/>
          <w:color w:val="FF0000"/>
        </w:rPr>
        <w:t>La nómina de franceses con sus lugares de origen, no lo voy a poner, lo incluí en el 04</w:t>
      </w:r>
      <w:r>
        <w:rPr>
          <w:b/>
          <w:color w:val="FF0000"/>
        </w:rPr>
        <w:t>.</w:t>
      </w:r>
    </w:p>
    <w:p w:rsidR="00220B95" w:rsidRPr="00220B95" w:rsidRDefault="00220B95">
      <w:pPr>
        <w:rPr>
          <w:b/>
          <w:color w:val="FF0000"/>
        </w:rPr>
      </w:pPr>
      <w:r w:rsidRPr="00220B95">
        <w:rPr>
          <w:b/>
          <w:color w:val="FF0000"/>
        </w:rPr>
        <w:t xml:space="preserve"> </w:t>
      </w:r>
      <w:r>
        <w:rPr>
          <w:b/>
          <w:color w:val="FF0000"/>
        </w:rPr>
        <w:t xml:space="preserve">Las fotos, las buscare este </w:t>
      </w:r>
      <w:proofErr w:type="spellStart"/>
      <w:r>
        <w:rPr>
          <w:b/>
          <w:color w:val="FF0000"/>
        </w:rPr>
        <w:t>finde</w:t>
      </w:r>
      <w:proofErr w:type="spellEnd"/>
      <w:r>
        <w:rPr>
          <w:b/>
          <w:color w:val="FF0000"/>
        </w:rPr>
        <w:t>, luego de la Coronación de mañana</w:t>
      </w:r>
    </w:p>
    <w:sectPr w:rsidR="00220B95" w:rsidRPr="00220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95"/>
    <w:rsid w:val="00176295"/>
    <w:rsid w:val="00220B95"/>
    <w:rsid w:val="00BE52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22E15-1913-41BE-B950-287A7CF3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6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entrosaboyanodesanjos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2023-05-05T23:20:00Z</dcterms:created>
  <dcterms:modified xsi:type="dcterms:W3CDTF">2023-05-05T23:47:00Z</dcterms:modified>
</cp:coreProperties>
</file>