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7D459684" w14:textId="2FD06915" w:rsidR="002415B0"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114904" w:history="1">
        <w:r w:rsidR="002415B0" w:rsidRPr="00274D5D">
          <w:rPr>
            <w:rStyle w:val="Hyperlink"/>
            <w:rFonts w:cs="Arial"/>
            <w:noProof/>
          </w:rPr>
          <w:t>1 INTRODUÇÃO</w:t>
        </w:r>
        <w:r w:rsidR="002415B0">
          <w:rPr>
            <w:noProof/>
            <w:webHidden/>
          </w:rPr>
          <w:tab/>
        </w:r>
        <w:r w:rsidR="002415B0">
          <w:rPr>
            <w:noProof/>
            <w:webHidden/>
          </w:rPr>
          <w:fldChar w:fldCharType="begin"/>
        </w:r>
        <w:r w:rsidR="002415B0">
          <w:rPr>
            <w:noProof/>
            <w:webHidden/>
          </w:rPr>
          <w:instrText xml:space="preserve"> PAGEREF _Toc129114904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1AC36B8" w14:textId="7467EB2B"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5" w:history="1">
        <w:r w:rsidR="002415B0" w:rsidRPr="00274D5D">
          <w:rPr>
            <w:rStyle w:val="Hyperlink"/>
            <w:rFonts w:cs="Arial"/>
            <w:noProof/>
          </w:rPr>
          <w:t>1.1 OBJETIVO GERAL</w:t>
        </w:r>
        <w:r w:rsidR="002415B0">
          <w:rPr>
            <w:noProof/>
            <w:webHidden/>
          </w:rPr>
          <w:tab/>
        </w:r>
        <w:r w:rsidR="002415B0">
          <w:rPr>
            <w:noProof/>
            <w:webHidden/>
          </w:rPr>
          <w:fldChar w:fldCharType="begin"/>
        </w:r>
        <w:r w:rsidR="002415B0">
          <w:rPr>
            <w:noProof/>
            <w:webHidden/>
          </w:rPr>
          <w:instrText xml:space="preserve"> PAGEREF _Toc129114905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6BC18EB" w14:textId="746DC0BE"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6" w:history="1">
        <w:r w:rsidR="002415B0" w:rsidRPr="00274D5D">
          <w:rPr>
            <w:rStyle w:val="Hyperlink"/>
            <w:rFonts w:cs="Arial"/>
            <w:noProof/>
          </w:rPr>
          <w:t>1.2 OBJETIVOS ESPECÍFICOS</w:t>
        </w:r>
        <w:r w:rsidR="002415B0">
          <w:rPr>
            <w:noProof/>
            <w:webHidden/>
          </w:rPr>
          <w:tab/>
        </w:r>
        <w:r w:rsidR="002415B0">
          <w:rPr>
            <w:noProof/>
            <w:webHidden/>
          </w:rPr>
          <w:fldChar w:fldCharType="begin"/>
        </w:r>
        <w:r w:rsidR="002415B0">
          <w:rPr>
            <w:noProof/>
            <w:webHidden/>
          </w:rPr>
          <w:instrText xml:space="preserve"> PAGEREF _Toc129114906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2914D4C0" w14:textId="5D399CF9"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7" w:history="1">
        <w:r w:rsidR="002415B0" w:rsidRPr="00274D5D">
          <w:rPr>
            <w:rStyle w:val="Hyperlink"/>
            <w:rFonts w:cs="Arial"/>
            <w:noProof/>
          </w:rPr>
          <w:t>1.3 JUSTIFICATIVA</w:t>
        </w:r>
        <w:r w:rsidR="002415B0">
          <w:rPr>
            <w:noProof/>
            <w:webHidden/>
          </w:rPr>
          <w:tab/>
        </w:r>
        <w:r w:rsidR="002415B0">
          <w:rPr>
            <w:noProof/>
            <w:webHidden/>
          </w:rPr>
          <w:fldChar w:fldCharType="begin"/>
        </w:r>
        <w:r w:rsidR="002415B0">
          <w:rPr>
            <w:noProof/>
            <w:webHidden/>
          </w:rPr>
          <w:instrText xml:space="preserve"> PAGEREF _Toc129114907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1F329A73" w14:textId="66E83BF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8" w:history="1">
        <w:r w:rsidR="002415B0" w:rsidRPr="00274D5D">
          <w:rPr>
            <w:rStyle w:val="Hyperlink"/>
            <w:rFonts w:cs="Arial"/>
            <w:noProof/>
          </w:rPr>
          <w:t>1.4 METODOLOGIA</w:t>
        </w:r>
        <w:r w:rsidR="002415B0">
          <w:rPr>
            <w:noProof/>
            <w:webHidden/>
          </w:rPr>
          <w:tab/>
        </w:r>
        <w:r w:rsidR="002415B0">
          <w:rPr>
            <w:noProof/>
            <w:webHidden/>
          </w:rPr>
          <w:fldChar w:fldCharType="begin"/>
        </w:r>
        <w:r w:rsidR="002415B0">
          <w:rPr>
            <w:noProof/>
            <w:webHidden/>
          </w:rPr>
          <w:instrText xml:space="preserve"> PAGEREF _Toc129114908 \h </w:instrText>
        </w:r>
        <w:r w:rsidR="002415B0">
          <w:rPr>
            <w:noProof/>
            <w:webHidden/>
          </w:rPr>
        </w:r>
        <w:r w:rsidR="002415B0">
          <w:rPr>
            <w:noProof/>
            <w:webHidden/>
          </w:rPr>
          <w:fldChar w:fldCharType="separate"/>
        </w:r>
        <w:r w:rsidR="002415B0">
          <w:rPr>
            <w:noProof/>
            <w:webHidden/>
          </w:rPr>
          <w:t>11</w:t>
        </w:r>
        <w:r w:rsidR="002415B0">
          <w:rPr>
            <w:noProof/>
            <w:webHidden/>
          </w:rPr>
          <w:fldChar w:fldCharType="end"/>
        </w:r>
      </w:hyperlink>
    </w:p>
    <w:p w14:paraId="735BF94D" w14:textId="76CD978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9" w:history="1">
        <w:r w:rsidR="002415B0" w:rsidRPr="00274D5D">
          <w:rPr>
            <w:rStyle w:val="Hyperlink"/>
            <w:rFonts w:cs="Arial"/>
            <w:noProof/>
          </w:rPr>
          <w:t>1.5 CRONOGRAMA DE ATIVIDADES</w:t>
        </w:r>
        <w:r w:rsidR="002415B0">
          <w:rPr>
            <w:noProof/>
            <w:webHidden/>
          </w:rPr>
          <w:tab/>
        </w:r>
        <w:r w:rsidR="002415B0">
          <w:rPr>
            <w:noProof/>
            <w:webHidden/>
          </w:rPr>
          <w:fldChar w:fldCharType="begin"/>
        </w:r>
        <w:r w:rsidR="002415B0">
          <w:rPr>
            <w:noProof/>
            <w:webHidden/>
          </w:rPr>
          <w:instrText xml:space="preserve"> PAGEREF _Toc129114909 \h </w:instrText>
        </w:r>
        <w:r w:rsidR="002415B0">
          <w:rPr>
            <w:noProof/>
            <w:webHidden/>
          </w:rPr>
        </w:r>
        <w:r w:rsidR="002415B0">
          <w:rPr>
            <w:noProof/>
            <w:webHidden/>
          </w:rPr>
          <w:fldChar w:fldCharType="separate"/>
        </w:r>
        <w:r w:rsidR="002415B0">
          <w:rPr>
            <w:noProof/>
            <w:webHidden/>
          </w:rPr>
          <w:t>13</w:t>
        </w:r>
        <w:r w:rsidR="002415B0">
          <w:rPr>
            <w:noProof/>
            <w:webHidden/>
          </w:rPr>
          <w:fldChar w:fldCharType="end"/>
        </w:r>
      </w:hyperlink>
    </w:p>
    <w:p w14:paraId="2A7802C6" w14:textId="6371940E"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10" w:history="1">
        <w:r w:rsidR="002415B0" w:rsidRPr="00274D5D">
          <w:rPr>
            <w:rStyle w:val="Hyperlink"/>
            <w:rFonts w:cs="Arial"/>
            <w:noProof/>
          </w:rPr>
          <w:t>2 FUNDAMENTAÇÃO TEÓRICA</w:t>
        </w:r>
        <w:r w:rsidR="002415B0">
          <w:rPr>
            <w:noProof/>
            <w:webHidden/>
          </w:rPr>
          <w:tab/>
        </w:r>
        <w:r w:rsidR="002415B0">
          <w:rPr>
            <w:noProof/>
            <w:webHidden/>
          </w:rPr>
          <w:fldChar w:fldCharType="begin"/>
        </w:r>
        <w:r w:rsidR="002415B0">
          <w:rPr>
            <w:noProof/>
            <w:webHidden/>
          </w:rPr>
          <w:instrText xml:space="preserve"> PAGEREF _Toc129114910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590F2CE3" w14:textId="2E6EF06D"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1" w:history="1">
        <w:r w:rsidR="002415B0" w:rsidRPr="00274D5D">
          <w:rPr>
            <w:rStyle w:val="Hyperlink"/>
            <w:rFonts w:cs="Arial"/>
            <w:noProof/>
          </w:rPr>
          <w:t>2.1 O MERCADO DE ESTÉTICA</w:t>
        </w:r>
        <w:r w:rsidR="002415B0">
          <w:rPr>
            <w:noProof/>
            <w:webHidden/>
          </w:rPr>
          <w:tab/>
        </w:r>
        <w:r w:rsidR="002415B0">
          <w:rPr>
            <w:noProof/>
            <w:webHidden/>
          </w:rPr>
          <w:fldChar w:fldCharType="begin"/>
        </w:r>
        <w:r w:rsidR="002415B0">
          <w:rPr>
            <w:noProof/>
            <w:webHidden/>
          </w:rPr>
          <w:instrText xml:space="preserve"> PAGEREF _Toc129114911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3639DAD4" w14:textId="0A107B6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2" w:history="1">
        <w:r w:rsidR="002415B0" w:rsidRPr="00274D5D">
          <w:rPr>
            <w:rStyle w:val="Hyperlink"/>
            <w:rFonts w:cs="Arial"/>
            <w:noProof/>
          </w:rPr>
          <w:t>2.2 MODELAGEM DE SISTEMAS ATRAVÉS DE UML</w:t>
        </w:r>
        <w:r w:rsidR="002415B0">
          <w:rPr>
            <w:noProof/>
            <w:webHidden/>
          </w:rPr>
          <w:tab/>
        </w:r>
        <w:r w:rsidR="002415B0">
          <w:rPr>
            <w:noProof/>
            <w:webHidden/>
          </w:rPr>
          <w:fldChar w:fldCharType="begin"/>
        </w:r>
        <w:r w:rsidR="002415B0">
          <w:rPr>
            <w:noProof/>
            <w:webHidden/>
          </w:rPr>
          <w:instrText xml:space="preserve"> PAGEREF _Toc129114912 \h </w:instrText>
        </w:r>
        <w:r w:rsidR="002415B0">
          <w:rPr>
            <w:noProof/>
            <w:webHidden/>
          </w:rPr>
        </w:r>
        <w:r w:rsidR="002415B0">
          <w:rPr>
            <w:noProof/>
            <w:webHidden/>
          </w:rPr>
          <w:fldChar w:fldCharType="separate"/>
        </w:r>
        <w:r w:rsidR="002415B0">
          <w:rPr>
            <w:noProof/>
            <w:webHidden/>
          </w:rPr>
          <w:t>15</w:t>
        </w:r>
        <w:r w:rsidR="002415B0">
          <w:rPr>
            <w:noProof/>
            <w:webHidden/>
          </w:rPr>
          <w:fldChar w:fldCharType="end"/>
        </w:r>
      </w:hyperlink>
    </w:p>
    <w:p w14:paraId="648CD31A" w14:textId="591A9EED"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3" w:history="1">
        <w:r w:rsidR="002415B0" w:rsidRPr="00274D5D">
          <w:rPr>
            <w:rStyle w:val="Hyperlink"/>
            <w:rFonts w:cs="Arial"/>
            <w:noProof/>
          </w:rPr>
          <w:t>2.2.1 Diagrama de Classe</w:t>
        </w:r>
        <w:r w:rsidR="002415B0">
          <w:rPr>
            <w:noProof/>
            <w:webHidden/>
          </w:rPr>
          <w:tab/>
        </w:r>
        <w:r w:rsidR="002415B0">
          <w:rPr>
            <w:noProof/>
            <w:webHidden/>
          </w:rPr>
          <w:fldChar w:fldCharType="begin"/>
        </w:r>
        <w:r w:rsidR="002415B0">
          <w:rPr>
            <w:noProof/>
            <w:webHidden/>
          </w:rPr>
          <w:instrText xml:space="preserve"> PAGEREF _Toc129114913 \h </w:instrText>
        </w:r>
        <w:r w:rsidR="002415B0">
          <w:rPr>
            <w:noProof/>
            <w:webHidden/>
          </w:rPr>
        </w:r>
        <w:r w:rsidR="002415B0">
          <w:rPr>
            <w:noProof/>
            <w:webHidden/>
          </w:rPr>
          <w:fldChar w:fldCharType="separate"/>
        </w:r>
        <w:r w:rsidR="002415B0">
          <w:rPr>
            <w:noProof/>
            <w:webHidden/>
          </w:rPr>
          <w:t>16</w:t>
        </w:r>
        <w:r w:rsidR="002415B0">
          <w:rPr>
            <w:noProof/>
            <w:webHidden/>
          </w:rPr>
          <w:fldChar w:fldCharType="end"/>
        </w:r>
      </w:hyperlink>
    </w:p>
    <w:p w14:paraId="098B6F5B" w14:textId="70FB5C9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4" w:history="1">
        <w:r w:rsidR="002415B0" w:rsidRPr="00274D5D">
          <w:rPr>
            <w:rStyle w:val="Hyperlink"/>
            <w:rFonts w:cs="Arial"/>
            <w:noProof/>
          </w:rPr>
          <w:t>2.2.2 Diagrama de Caso de Uso</w:t>
        </w:r>
        <w:r w:rsidR="002415B0">
          <w:rPr>
            <w:noProof/>
            <w:webHidden/>
          </w:rPr>
          <w:tab/>
        </w:r>
        <w:r w:rsidR="002415B0">
          <w:rPr>
            <w:noProof/>
            <w:webHidden/>
          </w:rPr>
          <w:fldChar w:fldCharType="begin"/>
        </w:r>
        <w:r w:rsidR="002415B0">
          <w:rPr>
            <w:noProof/>
            <w:webHidden/>
          </w:rPr>
          <w:instrText xml:space="preserve"> PAGEREF _Toc129114914 \h </w:instrText>
        </w:r>
        <w:r w:rsidR="002415B0">
          <w:rPr>
            <w:noProof/>
            <w:webHidden/>
          </w:rPr>
        </w:r>
        <w:r w:rsidR="002415B0">
          <w:rPr>
            <w:noProof/>
            <w:webHidden/>
          </w:rPr>
          <w:fldChar w:fldCharType="separate"/>
        </w:r>
        <w:r w:rsidR="002415B0">
          <w:rPr>
            <w:noProof/>
            <w:webHidden/>
          </w:rPr>
          <w:t>17</w:t>
        </w:r>
        <w:r w:rsidR="002415B0">
          <w:rPr>
            <w:noProof/>
            <w:webHidden/>
          </w:rPr>
          <w:fldChar w:fldCharType="end"/>
        </w:r>
      </w:hyperlink>
    </w:p>
    <w:p w14:paraId="453BA08B" w14:textId="2499CBA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5" w:history="1">
        <w:r w:rsidR="002415B0" w:rsidRPr="00274D5D">
          <w:rPr>
            <w:rStyle w:val="Hyperlink"/>
            <w:rFonts w:cs="Arial"/>
            <w:noProof/>
          </w:rPr>
          <w:t>2.2.3 Diagrama de Sequência</w:t>
        </w:r>
        <w:r w:rsidR="002415B0">
          <w:rPr>
            <w:noProof/>
            <w:webHidden/>
          </w:rPr>
          <w:tab/>
        </w:r>
        <w:r w:rsidR="002415B0">
          <w:rPr>
            <w:noProof/>
            <w:webHidden/>
          </w:rPr>
          <w:fldChar w:fldCharType="begin"/>
        </w:r>
        <w:r w:rsidR="002415B0">
          <w:rPr>
            <w:noProof/>
            <w:webHidden/>
          </w:rPr>
          <w:instrText xml:space="preserve"> PAGEREF _Toc129114915 \h </w:instrText>
        </w:r>
        <w:r w:rsidR="002415B0">
          <w:rPr>
            <w:noProof/>
            <w:webHidden/>
          </w:rPr>
        </w:r>
        <w:r w:rsidR="002415B0">
          <w:rPr>
            <w:noProof/>
            <w:webHidden/>
          </w:rPr>
          <w:fldChar w:fldCharType="separate"/>
        </w:r>
        <w:r w:rsidR="002415B0">
          <w:rPr>
            <w:noProof/>
            <w:webHidden/>
          </w:rPr>
          <w:t>19</w:t>
        </w:r>
        <w:r w:rsidR="002415B0">
          <w:rPr>
            <w:noProof/>
            <w:webHidden/>
          </w:rPr>
          <w:fldChar w:fldCharType="end"/>
        </w:r>
      </w:hyperlink>
    </w:p>
    <w:p w14:paraId="1B8ACDF7" w14:textId="09CF9F0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6" w:history="1">
        <w:r w:rsidR="002415B0" w:rsidRPr="00274D5D">
          <w:rPr>
            <w:rStyle w:val="Hyperlink"/>
            <w:rFonts w:cs="Arial"/>
            <w:noProof/>
          </w:rPr>
          <w:t>2.3 LINGUAGENS</w:t>
        </w:r>
        <w:r w:rsidR="002415B0">
          <w:rPr>
            <w:noProof/>
            <w:webHidden/>
          </w:rPr>
          <w:tab/>
        </w:r>
        <w:r w:rsidR="002415B0">
          <w:rPr>
            <w:noProof/>
            <w:webHidden/>
          </w:rPr>
          <w:fldChar w:fldCharType="begin"/>
        </w:r>
        <w:r w:rsidR="002415B0">
          <w:rPr>
            <w:noProof/>
            <w:webHidden/>
          </w:rPr>
          <w:instrText xml:space="preserve"> PAGEREF _Toc129114916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370C2B90" w14:textId="0F6A86F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7" w:history="1">
        <w:r w:rsidR="002415B0" w:rsidRPr="00274D5D">
          <w:rPr>
            <w:rStyle w:val="Hyperlink"/>
            <w:rFonts w:cs="Arial"/>
            <w:noProof/>
          </w:rPr>
          <w:t>2.3.1.1 Spring Boot</w:t>
        </w:r>
        <w:r w:rsidR="002415B0">
          <w:rPr>
            <w:noProof/>
            <w:webHidden/>
          </w:rPr>
          <w:tab/>
        </w:r>
        <w:r w:rsidR="002415B0">
          <w:rPr>
            <w:noProof/>
            <w:webHidden/>
          </w:rPr>
          <w:fldChar w:fldCharType="begin"/>
        </w:r>
        <w:r w:rsidR="002415B0">
          <w:rPr>
            <w:noProof/>
            <w:webHidden/>
          </w:rPr>
          <w:instrText xml:space="preserve"> PAGEREF _Toc129114917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68EFFAF1" w14:textId="4D1CB095"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8" w:history="1">
        <w:r w:rsidR="002415B0" w:rsidRPr="00274D5D">
          <w:rPr>
            <w:rStyle w:val="Hyperlink"/>
            <w:rFonts w:cs="Arial"/>
            <w:noProof/>
          </w:rPr>
          <w:t>2.3.2 JavaScript</w:t>
        </w:r>
        <w:r w:rsidR="002415B0">
          <w:rPr>
            <w:noProof/>
            <w:webHidden/>
          </w:rPr>
          <w:tab/>
        </w:r>
        <w:r w:rsidR="002415B0">
          <w:rPr>
            <w:noProof/>
            <w:webHidden/>
          </w:rPr>
          <w:fldChar w:fldCharType="begin"/>
        </w:r>
        <w:r w:rsidR="002415B0">
          <w:rPr>
            <w:noProof/>
            <w:webHidden/>
          </w:rPr>
          <w:instrText xml:space="preserve"> PAGEREF _Toc129114918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97AE244" w14:textId="2712EB77"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9" w:history="1">
        <w:r w:rsidR="002415B0" w:rsidRPr="00274D5D">
          <w:rPr>
            <w:rStyle w:val="Hyperlink"/>
            <w:rFonts w:cs="Arial"/>
            <w:noProof/>
          </w:rPr>
          <w:t>2.3.2.1 Angular</w:t>
        </w:r>
        <w:r w:rsidR="002415B0">
          <w:rPr>
            <w:noProof/>
            <w:webHidden/>
          </w:rPr>
          <w:tab/>
        </w:r>
        <w:r w:rsidR="002415B0">
          <w:rPr>
            <w:noProof/>
            <w:webHidden/>
          </w:rPr>
          <w:fldChar w:fldCharType="begin"/>
        </w:r>
        <w:r w:rsidR="002415B0">
          <w:rPr>
            <w:noProof/>
            <w:webHidden/>
          </w:rPr>
          <w:instrText xml:space="preserve"> PAGEREF _Toc129114919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A472810" w14:textId="59B94852"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0" w:history="1">
        <w:r w:rsidR="002415B0" w:rsidRPr="00274D5D">
          <w:rPr>
            <w:rStyle w:val="Hyperlink"/>
            <w:rFonts w:cs="Arial"/>
            <w:noProof/>
          </w:rPr>
          <w:t>2.3.3 HTML</w:t>
        </w:r>
        <w:r w:rsidR="002415B0">
          <w:rPr>
            <w:noProof/>
            <w:webHidden/>
          </w:rPr>
          <w:tab/>
        </w:r>
        <w:r w:rsidR="002415B0">
          <w:rPr>
            <w:noProof/>
            <w:webHidden/>
          </w:rPr>
          <w:fldChar w:fldCharType="begin"/>
        </w:r>
        <w:r w:rsidR="002415B0">
          <w:rPr>
            <w:noProof/>
            <w:webHidden/>
          </w:rPr>
          <w:instrText xml:space="preserve"> PAGEREF _Toc129114920 \h </w:instrText>
        </w:r>
        <w:r w:rsidR="002415B0">
          <w:rPr>
            <w:noProof/>
            <w:webHidden/>
          </w:rPr>
        </w:r>
        <w:r w:rsidR="002415B0">
          <w:rPr>
            <w:noProof/>
            <w:webHidden/>
          </w:rPr>
          <w:fldChar w:fldCharType="separate"/>
        </w:r>
        <w:r w:rsidR="002415B0">
          <w:rPr>
            <w:noProof/>
            <w:webHidden/>
          </w:rPr>
          <w:t>23</w:t>
        </w:r>
        <w:r w:rsidR="002415B0">
          <w:rPr>
            <w:noProof/>
            <w:webHidden/>
          </w:rPr>
          <w:fldChar w:fldCharType="end"/>
        </w:r>
      </w:hyperlink>
    </w:p>
    <w:p w14:paraId="76D8D416" w14:textId="5BE09CA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1" w:history="1">
        <w:r w:rsidR="002415B0" w:rsidRPr="00274D5D">
          <w:rPr>
            <w:rStyle w:val="Hyperlink"/>
            <w:rFonts w:cs="Arial"/>
            <w:noProof/>
          </w:rPr>
          <w:t>2.3.4 CSS</w:t>
        </w:r>
        <w:r w:rsidR="002415B0">
          <w:rPr>
            <w:noProof/>
            <w:webHidden/>
          </w:rPr>
          <w:tab/>
        </w:r>
        <w:r w:rsidR="002415B0">
          <w:rPr>
            <w:noProof/>
            <w:webHidden/>
          </w:rPr>
          <w:fldChar w:fldCharType="begin"/>
        </w:r>
        <w:r w:rsidR="002415B0">
          <w:rPr>
            <w:noProof/>
            <w:webHidden/>
          </w:rPr>
          <w:instrText xml:space="preserve"> PAGEREF _Toc129114921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774D4DDE" w14:textId="67AB62D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2" w:history="1">
        <w:r w:rsidR="002415B0" w:rsidRPr="00274D5D">
          <w:rPr>
            <w:rStyle w:val="Hyperlink"/>
            <w:rFonts w:cs="Arial"/>
            <w:noProof/>
          </w:rPr>
          <w:t>2.4 BANCO DE DADOS</w:t>
        </w:r>
        <w:r w:rsidR="002415B0">
          <w:rPr>
            <w:noProof/>
            <w:webHidden/>
          </w:rPr>
          <w:tab/>
        </w:r>
        <w:r w:rsidR="002415B0">
          <w:rPr>
            <w:noProof/>
            <w:webHidden/>
          </w:rPr>
          <w:fldChar w:fldCharType="begin"/>
        </w:r>
        <w:r w:rsidR="002415B0">
          <w:rPr>
            <w:noProof/>
            <w:webHidden/>
          </w:rPr>
          <w:instrText xml:space="preserve"> PAGEREF _Toc129114922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6BB143D8" w14:textId="20B68413"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3" w:history="1">
        <w:r w:rsidR="002415B0" w:rsidRPr="00274D5D">
          <w:rPr>
            <w:rStyle w:val="Hyperlink"/>
            <w:rFonts w:eastAsia="Times New Roman" w:cs="Arial"/>
            <w:b/>
            <w:bCs/>
            <w:noProof/>
            <w:kern w:val="1"/>
          </w:rPr>
          <w:t>3 PERFIL DA ORGANIZAÇÃO</w:t>
        </w:r>
        <w:r w:rsidR="002415B0">
          <w:rPr>
            <w:noProof/>
            <w:webHidden/>
          </w:rPr>
          <w:tab/>
        </w:r>
        <w:r w:rsidR="002415B0">
          <w:rPr>
            <w:noProof/>
            <w:webHidden/>
          </w:rPr>
          <w:fldChar w:fldCharType="begin"/>
        </w:r>
        <w:r w:rsidR="002415B0">
          <w:rPr>
            <w:noProof/>
            <w:webHidden/>
          </w:rPr>
          <w:instrText xml:space="preserve"> PAGEREF _Toc129114923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0A849B99" w14:textId="1E29957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4" w:history="1">
        <w:r w:rsidR="002415B0" w:rsidRPr="00274D5D">
          <w:rPr>
            <w:rStyle w:val="Hyperlink"/>
            <w:rFonts w:eastAsia="Times New Roman" w:cs="Arial"/>
            <w:bCs/>
            <w:iCs/>
            <w:noProof/>
          </w:rPr>
          <w:t>3.1 DESCRIÇÃO DA ORGANIZAÇÃO</w:t>
        </w:r>
        <w:r w:rsidR="002415B0">
          <w:rPr>
            <w:noProof/>
            <w:webHidden/>
          </w:rPr>
          <w:tab/>
        </w:r>
        <w:r w:rsidR="002415B0">
          <w:rPr>
            <w:noProof/>
            <w:webHidden/>
          </w:rPr>
          <w:fldChar w:fldCharType="begin"/>
        </w:r>
        <w:r w:rsidR="002415B0">
          <w:rPr>
            <w:noProof/>
            <w:webHidden/>
          </w:rPr>
          <w:instrText xml:space="preserve"> PAGEREF _Toc129114924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C52063D" w14:textId="44A7A50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5" w:history="1">
        <w:r w:rsidR="002415B0" w:rsidRPr="00274D5D">
          <w:rPr>
            <w:rStyle w:val="Hyperlink"/>
            <w:rFonts w:cs="Arial"/>
            <w:noProof/>
          </w:rPr>
          <w:t>3.1.1 Segmento de atuação e nicho de mercado</w:t>
        </w:r>
        <w:r w:rsidR="002415B0">
          <w:rPr>
            <w:noProof/>
            <w:webHidden/>
          </w:rPr>
          <w:tab/>
        </w:r>
        <w:r w:rsidR="002415B0">
          <w:rPr>
            <w:noProof/>
            <w:webHidden/>
          </w:rPr>
          <w:fldChar w:fldCharType="begin"/>
        </w:r>
        <w:r w:rsidR="002415B0">
          <w:rPr>
            <w:noProof/>
            <w:webHidden/>
          </w:rPr>
          <w:instrText xml:space="preserve"> PAGEREF _Toc129114925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1C61AD8" w14:textId="68362680"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6" w:history="1">
        <w:r w:rsidR="002415B0" w:rsidRPr="00274D5D">
          <w:rPr>
            <w:rStyle w:val="Hyperlink"/>
            <w:rFonts w:cs="Arial"/>
            <w:noProof/>
          </w:rPr>
          <w:t>3.1.2 Fornecedores e parceiros</w:t>
        </w:r>
        <w:r w:rsidR="002415B0">
          <w:rPr>
            <w:noProof/>
            <w:webHidden/>
          </w:rPr>
          <w:tab/>
        </w:r>
        <w:r w:rsidR="002415B0">
          <w:rPr>
            <w:noProof/>
            <w:webHidden/>
          </w:rPr>
          <w:fldChar w:fldCharType="begin"/>
        </w:r>
        <w:r w:rsidR="002415B0">
          <w:rPr>
            <w:noProof/>
            <w:webHidden/>
          </w:rPr>
          <w:instrText xml:space="preserve"> PAGEREF _Toc129114926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78008B49" w14:textId="132409F0"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7" w:history="1">
        <w:r w:rsidR="002415B0" w:rsidRPr="00274D5D">
          <w:rPr>
            <w:rStyle w:val="Hyperlink"/>
            <w:rFonts w:cs="Arial"/>
            <w:noProof/>
          </w:rPr>
          <w:t>4 SOLUÇÃO PROPOSTA</w:t>
        </w:r>
        <w:r w:rsidR="002415B0">
          <w:rPr>
            <w:noProof/>
            <w:webHidden/>
          </w:rPr>
          <w:tab/>
        </w:r>
        <w:r w:rsidR="002415B0">
          <w:rPr>
            <w:noProof/>
            <w:webHidden/>
          </w:rPr>
          <w:fldChar w:fldCharType="begin"/>
        </w:r>
        <w:r w:rsidR="002415B0">
          <w:rPr>
            <w:noProof/>
            <w:webHidden/>
          </w:rPr>
          <w:instrText xml:space="preserve"> PAGEREF _Toc129114927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47EC5FE9" w14:textId="357D1E3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8" w:history="1">
        <w:r w:rsidR="002415B0" w:rsidRPr="00274D5D">
          <w:rPr>
            <w:rStyle w:val="Hyperlink"/>
            <w:rFonts w:cs="Arial"/>
            <w:noProof/>
          </w:rPr>
          <w:t>4.1 ANÁLISE DE REQUISITOS</w:t>
        </w:r>
        <w:r w:rsidR="002415B0">
          <w:rPr>
            <w:noProof/>
            <w:webHidden/>
          </w:rPr>
          <w:tab/>
        </w:r>
        <w:r w:rsidR="002415B0">
          <w:rPr>
            <w:noProof/>
            <w:webHidden/>
          </w:rPr>
          <w:fldChar w:fldCharType="begin"/>
        </w:r>
        <w:r w:rsidR="002415B0">
          <w:rPr>
            <w:noProof/>
            <w:webHidden/>
          </w:rPr>
          <w:instrText xml:space="preserve"> PAGEREF _Toc129114928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5228592A" w14:textId="2516AA4F"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9" w:history="1">
        <w:r w:rsidR="002415B0" w:rsidRPr="00274D5D">
          <w:rPr>
            <w:rStyle w:val="Hyperlink"/>
            <w:rFonts w:cs="Arial"/>
            <w:noProof/>
          </w:rPr>
          <w:t>4.1.1 Descrição do Sistema ou Produto</w:t>
        </w:r>
        <w:r w:rsidR="002415B0">
          <w:rPr>
            <w:noProof/>
            <w:webHidden/>
          </w:rPr>
          <w:tab/>
        </w:r>
        <w:r w:rsidR="002415B0">
          <w:rPr>
            <w:noProof/>
            <w:webHidden/>
          </w:rPr>
          <w:fldChar w:fldCharType="begin"/>
        </w:r>
        <w:r w:rsidR="002415B0">
          <w:rPr>
            <w:noProof/>
            <w:webHidden/>
          </w:rPr>
          <w:instrText xml:space="preserve"> PAGEREF _Toc129114929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0F19332" w14:textId="018CB13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30" w:history="1">
        <w:r w:rsidR="002415B0" w:rsidRPr="00274D5D">
          <w:rPr>
            <w:rStyle w:val="Hyperlink"/>
            <w:rFonts w:cs="Arial"/>
            <w:noProof/>
          </w:rPr>
          <w:t>4.1.2 Especificação de Requisitos do Sistema ou Produto</w:t>
        </w:r>
        <w:r w:rsidR="002415B0">
          <w:rPr>
            <w:noProof/>
            <w:webHidden/>
          </w:rPr>
          <w:tab/>
        </w:r>
        <w:r w:rsidR="002415B0">
          <w:rPr>
            <w:noProof/>
            <w:webHidden/>
          </w:rPr>
          <w:fldChar w:fldCharType="begin"/>
        </w:r>
        <w:r w:rsidR="002415B0">
          <w:rPr>
            <w:noProof/>
            <w:webHidden/>
          </w:rPr>
          <w:instrText xml:space="preserve"> PAGEREF _Toc129114930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EA8D76D" w14:textId="3B92495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31" w:history="1">
        <w:r w:rsidR="002415B0" w:rsidRPr="00274D5D">
          <w:rPr>
            <w:rStyle w:val="Hyperlink"/>
            <w:rFonts w:cs="Arial"/>
            <w:noProof/>
          </w:rPr>
          <w:t>4.1.2.1 Requisitos Funcionais</w:t>
        </w:r>
        <w:r w:rsidR="002415B0">
          <w:rPr>
            <w:noProof/>
            <w:webHidden/>
          </w:rPr>
          <w:tab/>
        </w:r>
        <w:r w:rsidR="002415B0">
          <w:rPr>
            <w:noProof/>
            <w:webHidden/>
          </w:rPr>
          <w:fldChar w:fldCharType="begin"/>
        </w:r>
        <w:r w:rsidR="002415B0">
          <w:rPr>
            <w:noProof/>
            <w:webHidden/>
          </w:rPr>
          <w:instrText xml:space="preserve"> PAGEREF _Toc129114931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2E5D70F4" w14:textId="04C33218"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2" w:history="1">
        <w:r w:rsidR="002415B0" w:rsidRPr="00274D5D">
          <w:rPr>
            <w:rStyle w:val="Hyperlink"/>
            <w:rFonts w:cs="Arial"/>
            <w:noProof/>
          </w:rPr>
          <w:t>CONSIDERAÇÕES FINAIS</w:t>
        </w:r>
        <w:r w:rsidR="002415B0">
          <w:rPr>
            <w:noProof/>
            <w:webHidden/>
          </w:rPr>
          <w:tab/>
        </w:r>
        <w:r w:rsidR="002415B0">
          <w:rPr>
            <w:noProof/>
            <w:webHidden/>
          </w:rPr>
          <w:fldChar w:fldCharType="begin"/>
        </w:r>
        <w:r w:rsidR="002415B0">
          <w:rPr>
            <w:noProof/>
            <w:webHidden/>
          </w:rPr>
          <w:instrText xml:space="preserve"> PAGEREF _Toc129114932 \h </w:instrText>
        </w:r>
        <w:r w:rsidR="002415B0">
          <w:rPr>
            <w:noProof/>
            <w:webHidden/>
          </w:rPr>
        </w:r>
        <w:r w:rsidR="002415B0">
          <w:rPr>
            <w:noProof/>
            <w:webHidden/>
          </w:rPr>
          <w:fldChar w:fldCharType="separate"/>
        </w:r>
        <w:r w:rsidR="002415B0">
          <w:rPr>
            <w:noProof/>
            <w:webHidden/>
          </w:rPr>
          <w:t>29</w:t>
        </w:r>
        <w:r w:rsidR="002415B0">
          <w:rPr>
            <w:noProof/>
            <w:webHidden/>
          </w:rPr>
          <w:fldChar w:fldCharType="end"/>
        </w:r>
      </w:hyperlink>
    </w:p>
    <w:p w14:paraId="51C2F9F6" w14:textId="3286CEA5"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3" w:history="1">
        <w:r w:rsidR="002415B0" w:rsidRPr="00274D5D">
          <w:rPr>
            <w:rStyle w:val="Hyperlink"/>
            <w:rFonts w:cs="Arial"/>
            <w:noProof/>
          </w:rPr>
          <w:t>REFERÊNCIAS</w:t>
        </w:r>
        <w:r w:rsidR="002415B0">
          <w:rPr>
            <w:noProof/>
            <w:webHidden/>
          </w:rPr>
          <w:tab/>
        </w:r>
        <w:r w:rsidR="002415B0">
          <w:rPr>
            <w:noProof/>
            <w:webHidden/>
          </w:rPr>
          <w:fldChar w:fldCharType="begin"/>
        </w:r>
        <w:r w:rsidR="002415B0">
          <w:rPr>
            <w:noProof/>
            <w:webHidden/>
          </w:rPr>
          <w:instrText xml:space="preserve"> PAGEREF _Toc129114933 \h </w:instrText>
        </w:r>
        <w:r w:rsidR="002415B0">
          <w:rPr>
            <w:noProof/>
            <w:webHidden/>
          </w:rPr>
        </w:r>
        <w:r w:rsidR="002415B0">
          <w:rPr>
            <w:noProof/>
            <w:webHidden/>
          </w:rPr>
          <w:fldChar w:fldCharType="separate"/>
        </w:r>
        <w:r w:rsidR="002415B0">
          <w:rPr>
            <w:noProof/>
            <w:webHidden/>
          </w:rPr>
          <w:t>30</w:t>
        </w:r>
        <w:r w:rsidR="002415B0">
          <w:rPr>
            <w:noProof/>
            <w:webHidden/>
          </w:rPr>
          <w:fldChar w:fldCharType="end"/>
        </w:r>
      </w:hyperlink>
    </w:p>
    <w:p w14:paraId="3FFC2A7C" w14:textId="367ADE9C"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4" w:history="1">
        <w:r w:rsidR="002415B0" w:rsidRPr="00274D5D">
          <w:rPr>
            <w:rStyle w:val="Hyperlink"/>
            <w:rFonts w:cs="Arial"/>
            <w:noProof/>
          </w:rPr>
          <w:t>ANEXO A – AUTORIZAÇÃO PARA REALIZAÇÃO DO PROJETO INTERDISCIPLINAR E EXTENSIONISTA II</w:t>
        </w:r>
        <w:r w:rsidR="002415B0">
          <w:rPr>
            <w:noProof/>
            <w:webHidden/>
          </w:rPr>
          <w:tab/>
        </w:r>
        <w:r w:rsidR="002415B0">
          <w:rPr>
            <w:noProof/>
            <w:webHidden/>
          </w:rPr>
          <w:fldChar w:fldCharType="begin"/>
        </w:r>
        <w:r w:rsidR="002415B0">
          <w:rPr>
            <w:noProof/>
            <w:webHidden/>
          </w:rPr>
          <w:instrText xml:space="preserve"> PAGEREF _Toc129114934 \h </w:instrText>
        </w:r>
        <w:r w:rsidR="002415B0">
          <w:rPr>
            <w:noProof/>
            <w:webHidden/>
          </w:rPr>
        </w:r>
        <w:r w:rsidR="002415B0">
          <w:rPr>
            <w:noProof/>
            <w:webHidden/>
          </w:rPr>
          <w:fldChar w:fldCharType="separate"/>
        </w:r>
        <w:r w:rsidR="002415B0">
          <w:rPr>
            <w:noProof/>
            <w:webHidden/>
          </w:rPr>
          <w:t>32</w:t>
        </w:r>
        <w:r w:rsidR="002415B0">
          <w:rPr>
            <w:noProof/>
            <w:webHidden/>
          </w:rPr>
          <w:fldChar w:fldCharType="end"/>
        </w:r>
      </w:hyperlink>
    </w:p>
    <w:p w14:paraId="3C580790" w14:textId="47F6A1E6"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114904"/>
      <w:r w:rsidRPr="00050C75">
        <w:rPr>
          <w:rFonts w:ascii="Arial" w:hAnsi="Arial" w:cs="Arial"/>
          <w:sz w:val="24"/>
          <w:szCs w:val="24"/>
        </w:rPr>
        <w:lastRenderedPageBreak/>
        <w:t>1 INTRODUÇÃO</w:t>
      </w:r>
      <w:bookmarkEnd w:id="0"/>
    </w:p>
    <w:p w14:paraId="15D37A00" w14:textId="77777777" w:rsidR="007F2264" w:rsidRDefault="007F2264" w:rsidP="00781C1B">
      <w:pPr>
        <w:spacing w:after="120" w:line="360" w:lineRule="auto"/>
        <w:ind w:firstLine="851"/>
        <w:jc w:val="both"/>
        <w:rPr>
          <w:rFonts w:cs="Arial"/>
          <w:szCs w:val="24"/>
        </w:rPr>
      </w:pPr>
    </w:p>
    <w:p w14:paraId="1E788DBE" w14:textId="77777777" w:rsidR="00651AC2" w:rsidRPr="00781C1B" w:rsidRDefault="00651AC2" w:rsidP="00651AC2">
      <w:pPr>
        <w:spacing w:after="12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11E268B9" w14:textId="77777777" w:rsidR="00651AC2" w:rsidRPr="00781C1B" w:rsidRDefault="00651AC2" w:rsidP="00651AC2">
      <w:pPr>
        <w:spacing w:after="120" w:line="360" w:lineRule="auto"/>
        <w:ind w:firstLine="851"/>
        <w:jc w:val="both"/>
        <w:rPr>
          <w:rFonts w:cs="Arial"/>
          <w:szCs w:val="24"/>
        </w:rPr>
      </w:pPr>
      <w:r w:rsidRPr="00781C1B">
        <w:rPr>
          <w:rFonts w:cs="Arial"/>
          <w:szCs w:val="24"/>
        </w:rPr>
        <w:t xml:space="preserve">Um </w:t>
      </w:r>
      <w:r w:rsidRPr="00781C1B">
        <w:rPr>
          <w:rFonts w:cs="Arial"/>
          <w:i/>
          <w:iCs/>
          <w:szCs w:val="24"/>
        </w:rPr>
        <w:t>software</w:t>
      </w:r>
      <w:r w:rsidRPr="00781C1B">
        <w:rPr>
          <w:rFonts w:cs="Arial"/>
          <w:szCs w:val="24"/>
        </w:rPr>
        <w:t xml:space="preserve"> personalizado pode ser uma solução eficiente para otimizar processos, reduzir erros e melhorar a gestão da empresa de estética. Com essa tecnologia, é possível controlar o agendamento de serviços, o estoque de produtos, o controle financeiro, além de automatizar tarefas administrativas. Com isso, a empresa pode melhorar a qualidade do atendimento ao cliente, aumentar a produtividade e garantir uma gestão mais eficiente do negócio.</w:t>
      </w:r>
    </w:p>
    <w:p w14:paraId="35D84B9D" w14:textId="77777777" w:rsidR="00651AC2" w:rsidRPr="00781C1B" w:rsidRDefault="00651AC2" w:rsidP="00651AC2">
      <w:pPr>
        <w:spacing w:after="120" w:line="360" w:lineRule="auto"/>
        <w:ind w:firstLine="851"/>
        <w:jc w:val="both"/>
        <w:rPr>
          <w:rFonts w:cs="Arial"/>
          <w:szCs w:val="24"/>
        </w:rPr>
      </w:pPr>
      <w:r w:rsidRPr="00781C1B">
        <w:rPr>
          <w:rFonts w:cs="Arial"/>
          <w:szCs w:val="24"/>
        </w:rPr>
        <w:t xml:space="preserve">Ao desenvolver um </w:t>
      </w:r>
      <w:r w:rsidRPr="00781C1B">
        <w:rPr>
          <w:rFonts w:cs="Arial"/>
          <w:i/>
          <w:iCs/>
          <w:szCs w:val="24"/>
        </w:rPr>
        <w:t>software</w:t>
      </w:r>
      <w:r w:rsidRPr="00781C1B">
        <w:rPr>
          <w:rFonts w:cs="Arial"/>
          <w:szCs w:val="24"/>
        </w:rPr>
        <w:t xml:space="preserve"> para uma empresa de estética, é importante considerar as especificidades do negócio, levando em conta as necessidades dos clientes e os processos internos da empresa. Dessa forma, o </w:t>
      </w:r>
      <w:r w:rsidRPr="007F2264">
        <w:rPr>
          <w:rFonts w:cs="Arial"/>
          <w:i/>
          <w:iCs/>
          <w:szCs w:val="24"/>
        </w:rPr>
        <w:t>software</w:t>
      </w:r>
      <w:r w:rsidRPr="00781C1B">
        <w:rPr>
          <w:rFonts w:cs="Arial"/>
          <w:szCs w:val="24"/>
        </w:rPr>
        <w:t xml:space="preserve"> pode ser personalizado de acordo com as demandas específicas da empresa, garantindo que todas as necessidades sejam atendidas e que a solução seja eficiente.</w:t>
      </w:r>
    </w:p>
    <w:p w14:paraId="45D987AC" w14:textId="77777777" w:rsidR="00651AC2" w:rsidRDefault="00651AC2" w:rsidP="00651AC2">
      <w:pPr>
        <w:spacing w:after="120" w:line="360" w:lineRule="auto"/>
        <w:ind w:firstLine="851"/>
        <w:jc w:val="both"/>
        <w:rPr>
          <w:rFonts w:cs="Arial"/>
          <w:szCs w:val="24"/>
        </w:rPr>
      </w:pPr>
      <w:r w:rsidRPr="00781C1B">
        <w:rPr>
          <w:rFonts w:cs="Arial"/>
          <w:szCs w:val="24"/>
        </w:rPr>
        <w:t xml:space="preserve">Por fim, é importante destacar que a tecnologia pode ser um importante aliado para empresas de estética que buscam se destacar no mercado e oferecer serviços de qualidade aos seus clientes. Com um </w:t>
      </w:r>
      <w:r w:rsidRPr="007F2264">
        <w:rPr>
          <w:rFonts w:cs="Arial"/>
          <w:i/>
          <w:iCs/>
          <w:szCs w:val="24"/>
        </w:rPr>
        <w:t>software</w:t>
      </w:r>
      <w:r w:rsidRPr="00781C1B">
        <w:rPr>
          <w:rFonts w:cs="Arial"/>
          <w:szCs w:val="24"/>
        </w:rPr>
        <w:t xml:space="preserve"> personalizado, a empresa pode aumentar a eficiência operacional, reduzir custos e melhorar a experiência do cliente, tornando-se uma referência no mercado de beleza e estética.</w:t>
      </w:r>
    </w:p>
    <w:p w14:paraId="07296A53" w14:textId="77777777" w:rsidR="00255307" w:rsidRDefault="00255307" w:rsidP="00E01D5D">
      <w:pPr>
        <w:spacing w:after="0" w:line="360" w:lineRule="auto"/>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114905"/>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651AC2">
      <w:pPr>
        <w:widowControl w:val="0"/>
        <w:suppressAutoHyphens w:val="0"/>
        <w:autoSpaceDE w:val="0"/>
        <w:autoSpaceDN w:val="0"/>
        <w:spacing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651AC2">
      <w:pPr>
        <w:widowControl w:val="0"/>
        <w:suppressAutoHyphens w:val="0"/>
        <w:autoSpaceDE w:val="0"/>
        <w:autoSpaceDN w:val="0"/>
        <w:spacing w:after="0" w:line="360" w:lineRule="auto"/>
        <w:ind w:firstLine="851"/>
        <w:jc w:val="both"/>
        <w:rPr>
          <w:rFonts w:eastAsia="Arial MT" w:cs="Arial"/>
          <w:szCs w:val="24"/>
          <w:lang w:val="pt-PT" w:eastAsia="en-US"/>
        </w:rPr>
      </w:pPr>
    </w:p>
    <w:p w14:paraId="4B78E11D" w14:textId="77777777" w:rsidR="00544FF2" w:rsidRPr="00B37224"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114906"/>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437020D3" w14:textId="14E95B5B" w:rsidR="00255307" w:rsidRPr="00F6209D" w:rsidRDefault="00105D73" w:rsidP="00105D73">
      <w:pPr>
        <w:numPr>
          <w:ilvl w:val="0"/>
          <w:numId w:val="2"/>
        </w:numPr>
        <w:tabs>
          <w:tab w:val="left" w:pos="1134"/>
        </w:tabs>
        <w:spacing w:after="12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85159A">
      <w:pPr>
        <w:numPr>
          <w:ilvl w:val="0"/>
          <w:numId w:val="2"/>
        </w:numPr>
        <w:tabs>
          <w:tab w:val="left" w:pos="1134"/>
        </w:tabs>
        <w:spacing w:after="12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114907"/>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p>
    <w:p w14:paraId="06E764B6" w14:textId="7593D820" w:rsidR="004A61F2" w:rsidRPr="004A61F2" w:rsidRDefault="00651AC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260E1B4"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4E639489"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 sistema de gestão também pode ser um aliado para a tomada de decisões estratégicas. Com informações precisas e atualizadas sobre o desempenho d</w:t>
      </w:r>
      <w:r w:rsidR="00651AC2">
        <w:rPr>
          <w:rFonts w:eastAsia="Arial MT" w:cs="Arial"/>
          <w:szCs w:val="24"/>
          <w:lang w:val="pt-PT" w:eastAsia="en-US"/>
        </w:rPr>
        <w:t xml:space="preserve">o </w:t>
      </w:r>
      <w:r w:rsidR="00F20F5C">
        <w:rPr>
          <w:rFonts w:eastAsia="Arial MT" w:cs="Arial"/>
          <w:szCs w:val="24"/>
          <w:lang w:val="pt-PT" w:eastAsia="en-US"/>
        </w:rPr>
        <w:lastRenderedPageBreak/>
        <w:t>estúdio</w:t>
      </w:r>
      <w:r w:rsidRPr="004A61F2">
        <w:rPr>
          <w:rFonts w:eastAsia="Arial MT" w:cs="Arial"/>
          <w:szCs w:val="24"/>
          <w:lang w:val="pt-PT" w:eastAsia="en-US"/>
        </w:rPr>
        <w:t>, é possível identificar tendências de mercado, avaliar a eficiência dos serviços oferecidos e planejar investimentos futuros.</w:t>
      </w:r>
    </w:p>
    <w:p w14:paraId="2BFF7DE0" w14:textId="3649C4CB" w:rsidR="00BD7D56"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w:t>
      </w:r>
      <w:r w:rsidR="00651AC2">
        <w:rPr>
          <w:rFonts w:eastAsia="Arial MT" w:cs="Arial"/>
          <w:szCs w:val="24"/>
          <w:lang w:val="pt-PT" w:eastAsia="en-US"/>
        </w:rPr>
        <w:t xml:space="preserve">o estúdio </w:t>
      </w:r>
      <w:r w:rsidR="00F20F5C">
        <w:rPr>
          <w:rFonts w:eastAsia="Arial MT" w:cs="Arial"/>
          <w:szCs w:val="24"/>
          <w:lang w:val="pt-PT" w:eastAsia="en-US"/>
        </w:rPr>
        <w:t xml:space="preserve">de </w:t>
      </w:r>
      <w:r w:rsidRPr="004A61F2">
        <w:rPr>
          <w:rFonts w:eastAsia="Arial MT" w:cs="Arial"/>
          <w:szCs w:val="24"/>
          <w:lang w:val="pt-PT" w:eastAsia="en-US"/>
        </w:rPr>
        <w:t xml:space="preserve">estética no mercado. Com a crescente concorrência, é fundamental adotar tecnologias que otimizem os processos e aumentem a eficiência operacional. Com um sistema de gestão eficiente, </w:t>
      </w:r>
      <w:r w:rsidR="00F20F5C">
        <w:rPr>
          <w:rFonts w:eastAsia="Arial MT" w:cs="Arial"/>
          <w:szCs w:val="24"/>
          <w:lang w:val="pt-PT" w:eastAsia="en-US"/>
        </w:rPr>
        <w:t>o estúdio</w:t>
      </w:r>
      <w:r w:rsidRPr="004A61F2">
        <w:rPr>
          <w:rFonts w:eastAsia="Arial MT" w:cs="Arial"/>
          <w:szCs w:val="24"/>
          <w:lang w:val="pt-PT" w:eastAsia="en-US"/>
        </w:rPr>
        <w:t xml:space="preserve"> pode melhorar a qualidade do atendimento, fidelizar clientes e garantir uma gestão mais eficiente do negócio.</w:t>
      </w:r>
    </w:p>
    <w:p w14:paraId="15DD055F" w14:textId="77777777" w:rsidR="00685CC5" w:rsidRPr="0085159A" w:rsidRDefault="00685CC5" w:rsidP="004A61F2">
      <w:pPr>
        <w:widowControl w:val="0"/>
        <w:suppressAutoHyphens w:val="0"/>
        <w:autoSpaceDE w:val="0"/>
        <w:autoSpaceDN w:val="0"/>
        <w:spacing w:after="12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114908"/>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5C811840" w14:textId="62DA2771"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1D2B837E" w14:textId="33559FC9" w:rsidR="00AE4759" w:rsidRPr="004A61F2" w:rsidRDefault="00AE4759" w:rsidP="00AE4759">
      <w:pPr>
        <w:pStyle w:val="Ttulo2"/>
        <w:spacing w:before="0" w:after="0" w:line="360" w:lineRule="auto"/>
        <w:rPr>
          <w:rFonts w:cs="Arial"/>
          <w:szCs w:val="24"/>
        </w:rPr>
      </w:pPr>
      <w:r>
        <w:rPr>
          <w:rFonts w:ascii="Arial" w:hAnsi="Arial" w:cs="Arial"/>
          <w:b w:val="0"/>
          <w:i w:val="0"/>
          <w:sz w:val="24"/>
        </w:rPr>
        <w:t>1.4</w:t>
      </w:r>
      <w:r>
        <w:rPr>
          <w:rFonts w:ascii="Arial" w:hAnsi="Arial" w:cs="Arial"/>
          <w:b w:val="0"/>
          <w:i w:val="0"/>
          <w:sz w:val="24"/>
        </w:rPr>
        <w:t>.1</w:t>
      </w:r>
      <w:r>
        <w:rPr>
          <w:rFonts w:ascii="Arial" w:hAnsi="Arial" w:cs="Arial"/>
          <w:b w:val="0"/>
          <w:i w:val="0"/>
          <w:sz w:val="24"/>
        </w:rPr>
        <w:t xml:space="preserve"> </w:t>
      </w:r>
      <w:r w:rsidR="00957C54">
        <w:rPr>
          <w:rFonts w:ascii="Arial" w:hAnsi="Arial" w:cs="Arial"/>
          <w:b w:val="0"/>
          <w:i w:val="0"/>
          <w:sz w:val="24"/>
        </w:rPr>
        <w:t>Pesquisa Exploratória</w:t>
      </w:r>
    </w:p>
    <w:p w14:paraId="3B288964" w14:textId="7EFA9BC4"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280AB445" w14:textId="7616FA0B" w:rsidR="00957C54" w:rsidRPr="00957C54"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957C54">
        <w:rPr>
          <w:rFonts w:eastAsia="Arial MT" w:cs="Arial"/>
          <w:szCs w:val="24"/>
          <w:lang w:val="pt-PT" w:eastAsia="en-US"/>
        </w:rPr>
        <w:t>A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xml:space="preserve">), "a pesquisa exploratória visa proporcionar uma </w:t>
      </w:r>
      <w:r w:rsidRPr="00957C54">
        <w:rPr>
          <w:rFonts w:eastAsia="Arial MT" w:cs="Arial"/>
          <w:szCs w:val="24"/>
          <w:lang w:val="pt-PT" w:eastAsia="en-US"/>
        </w:rPr>
        <w:lastRenderedPageBreak/>
        <w:t>visão geral, aproximativa, acerca de determinado fato".</w:t>
      </w:r>
    </w:p>
    <w:p w14:paraId="6F36A569" w14:textId="02B4ABBF" w:rsidR="00957C54"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AQUI!!!!!!!).</w:t>
      </w:r>
    </w:p>
    <w:p w14:paraId="794422A5" w14:textId="07EEE4F6" w:rsidR="00685CC5" w:rsidRDefault="00685CC5"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5646CD0B" w:rsidR="00957C54" w:rsidRPr="004A61F2" w:rsidRDefault="00957C54" w:rsidP="00957C54">
      <w:pPr>
        <w:pStyle w:val="Ttulo2"/>
        <w:spacing w:before="0" w:after="0" w:line="360" w:lineRule="auto"/>
        <w:rPr>
          <w:rFonts w:cs="Arial"/>
          <w:szCs w:val="24"/>
        </w:rPr>
      </w:pPr>
      <w:r>
        <w:rPr>
          <w:rFonts w:ascii="Arial" w:hAnsi="Arial" w:cs="Arial"/>
          <w:b w:val="0"/>
          <w:i w:val="0"/>
          <w:sz w:val="24"/>
        </w:rPr>
        <w:t>1.4.</w:t>
      </w:r>
      <w:r>
        <w:rPr>
          <w:rFonts w:ascii="Arial" w:hAnsi="Arial" w:cs="Arial"/>
          <w:b w:val="0"/>
          <w:i w:val="0"/>
          <w:sz w:val="24"/>
        </w:rPr>
        <w:t>2</w:t>
      </w:r>
      <w:r>
        <w:rPr>
          <w:rFonts w:ascii="Arial" w:hAnsi="Arial" w:cs="Arial"/>
          <w:b w:val="0"/>
          <w:i w:val="0"/>
          <w:sz w:val="24"/>
        </w:rPr>
        <w:t xml:space="preserve"> </w:t>
      </w:r>
      <w:r w:rsidR="00A30C7B">
        <w:rPr>
          <w:rFonts w:ascii="Arial" w:hAnsi="Arial" w:cs="Arial"/>
          <w:b w:val="0"/>
          <w:i w:val="0"/>
          <w:sz w:val="24"/>
        </w:rPr>
        <w:t>Técnica de Entrevista</w:t>
      </w:r>
    </w:p>
    <w:p w14:paraId="0A8CA0DC" w14:textId="3297DB2A"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7777777"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Este método foi empregue pelo grupo, afim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executados pela proprietária</w:t>
      </w:r>
      <w:r>
        <w:rPr>
          <w:rFonts w:eastAsia="Arial MT" w:cs="Arial"/>
          <w:szCs w:val="24"/>
          <w:lang w:val="pt-PT" w:eastAsia="en-US"/>
        </w:rPr>
        <w:t xml:space="preserve">,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369EA1A" w14:textId="33029906" w:rsidR="00FE6023" w:rsidRDefault="00FE6023"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3869E9">
      <w:pPr>
        <w:pStyle w:val="Ttulo2"/>
        <w:spacing w:before="0" w:after="0" w:line="360" w:lineRule="auto"/>
        <w:rPr>
          <w:rFonts w:cs="Arial"/>
          <w:szCs w:val="24"/>
        </w:rPr>
      </w:pPr>
      <w:r>
        <w:rPr>
          <w:rFonts w:ascii="Arial" w:hAnsi="Arial" w:cs="Arial"/>
          <w:b w:val="0"/>
          <w:i w:val="0"/>
          <w:sz w:val="24"/>
        </w:rPr>
        <w:lastRenderedPageBreak/>
        <w:t>1.4.</w:t>
      </w:r>
      <w:r>
        <w:rPr>
          <w:rFonts w:ascii="Arial" w:hAnsi="Arial" w:cs="Arial"/>
          <w:b w:val="0"/>
          <w:i w:val="0"/>
          <w:sz w:val="24"/>
        </w:rPr>
        <w:t>3</w:t>
      </w:r>
      <w:r>
        <w:rPr>
          <w:rFonts w:ascii="Arial" w:hAnsi="Arial" w:cs="Arial"/>
          <w:b w:val="0"/>
          <w:i w:val="0"/>
          <w:sz w:val="24"/>
        </w:rPr>
        <w:t xml:space="preserve"> </w:t>
      </w:r>
      <w:r>
        <w:rPr>
          <w:rFonts w:ascii="Arial" w:hAnsi="Arial" w:cs="Arial"/>
          <w:b w:val="0"/>
          <w:i w:val="0"/>
          <w:sz w:val="24"/>
        </w:rPr>
        <w:t>Pesquisa Bibliográfica</w:t>
      </w:r>
    </w:p>
    <w:p w14:paraId="647D69EA" w14:textId="0FAE5D8B"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Esse tipo de pesquisa é fundamental para embasar teoricamente estudos 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5" w:name="_Toc129114909"/>
      <w:r>
        <w:rPr>
          <w:rFonts w:ascii="Arial" w:hAnsi="Arial" w:cs="Arial"/>
          <w:b w:val="0"/>
          <w:i w:val="0"/>
          <w:sz w:val="24"/>
        </w:rPr>
        <w:lastRenderedPageBreak/>
        <w:t>1.5 CRONOGRAMA DE ATIVIDADES</w:t>
      </w:r>
      <w:bookmarkEnd w:id="5"/>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6"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6"/>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7" w:name="_Toc129114910"/>
      <w:r>
        <w:rPr>
          <w:rFonts w:ascii="Arial" w:hAnsi="Arial" w:cs="Arial"/>
          <w:sz w:val="24"/>
          <w:szCs w:val="24"/>
        </w:rPr>
        <w:lastRenderedPageBreak/>
        <w:t>2 FUNDAMENTAÇÃO TEÓRICA</w:t>
      </w:r>
      <w:bookmarkEnd w:id="7"/>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8" w:name="_Toc129114911"/>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8"/>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4BA2A733" w:rsidR="00B54FB3" w:rsidRPr="00B54FB3" w:rsidRDefault="00F20F5C"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 xml:space="preserve">Ainda, o mercado de estética também engloba o segmento de equipamentos e tecnologias para tratamentos estéticos, incluindo lasers, aparelhos de radiofrequência, </w:t>
      </w:r>
      <w:r>
        <w:rPr>
          <w:rFonts w:eastAsia="Times New Roman" w:cs="Arial"/>
          <w:szCs w:val="24"/>
          <w:lang w:eastAsia="pt-BR"/>
        </w:rPr>
        <w:t>leds ultravioletas</w:t>
      </w:r>
      <w:r w:rsidRPr="00B54FB3">
        <w:rPr>
          <w:rFonts w:eastAsia="Times New Roman" w:cs="Arial"/>
          <w:szCs w:val="24"/>
          <w:lang w:eastAsia="pt-BR"/>
        </w:rPr>
        <w:t>, entre outros. A utilização desses equipamentos por profissionais da área de estética tem sido cada vez mais comum, permitindo o acesso a tratamentos mais avançados e resultados mais eficazes</w:t>
      </w:r>
      <w:r w:rsidR="00B54FB3" w:rsidRPr="00B54FB3">
        <w:rPr>
          <w:rFonts w:eastAsia="Times New Roman" w:cs="Arial"/>
          <w:szCs w:val="24"/>
          <w:lang w:eastAsia="pt-BR"/>
        </w:rPr>
        <w:t>.</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9" w:name="_Toc129114912"/>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9"/>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0" w:name="_Toc129114913"/>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0"/>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1"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1"/>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2" w:name="_Toc129114914"/>
      <w:r w:rsidRPr="001E1C4C">
        <w:rPr>
          <w:rFonts w:ascii="Arial" w:hAnsi="Arial" w:cs="Arial"/>
          <w:b w:val="0"/>
          <w:bCs w:val="0"/>
          <w:sz w:val="24"/>
          <w:szCs w:val="24"/>
        </w:rPr>
        <w:t>2.2.2 Diagrama de Caso de Uso</w:t>
      </w:r>
      <w:bookmarkEnd w:id="12"/>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3" w:name="_Toc129114915"/>
      <w:r w:rsidRPr="001E1C4C">
        <w:rPr>
          <w:rFonts w:ascii="Arial" w:hAnsi="Arial" w:cs="Arial"/>
          <w:b w:val="0"/>
          <w:bCs w:val="0"/>
          <w:sz w:val="24"/>
          <w:szCs w:val="24"/>
        </w:rPr>
        <w:t>2.2.3 Diagrama de Sequência</w:t>
      </w:r>
      <w:bookmarkEnd w:id="13"/>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4" w:name="_Toc129114916"/>
      <w:r>
        <w:rPr>
          <w:rFonts w:ascii="Arial" w:hAnsi="Arial" w:cs="Arial"/>
          <w:b w:val="0"/>
          <w:i w:val="0"/>
          <w:sz w:val="24"/>
        </w:rPr>
        <w:lastRenderedPageBreak/>
        <w:t>2.3 LINGUAGENS</w:t>
      </w:r>
      <w:bookmarkEnd w:id="14"/>
    </w:p>
    <w:p w14:paraId="203FECFF" w14:textId="77777777" w:rsidR="007524F3" w:rsidRPr="007524F3" w:rsidRDefault="007524F3" w:rsidP="007524F3"/>
    <w:p w14:paraId="2A31390D" w14:textId="4A4C515B" w:rsidR="007F528C" w:rsidRPr="001E1C4C" w:rsidRDefault="007F528C" w:rsidP="002415B0">
      <w:pPr>
        <w:spacing w:after="0" w:line="360" w:lineRule="auto"/>
        <w:ind w:left="709" w:hanging="709"/>
        <w:rPr>
          <w:rFonts w:cs="Arial"/>
          <w:b/>
          <w:bCs/>
          <w:szCs w:val="24"/>
        </w:rPr>
      </w:pPr>
      <w:r w:rsidRPr="001E1C4C">
        <w:rPr>
          <w:rFonts w:cs="Arial"/>
          <w:szCs w:val="24"/>
        </w:rPr>
        <w:t xml:space="preserve">2.3.1 </w:t>
      </w:r>
      <w:r w:rsidR="00896E3D" w:rsidRPr="007524F3">
        <w:t>Java</w:t>
      </w:r>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5" w:name="_Toc129114917"/>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5"/>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16" w:name="_Toc129114918"/>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16"/>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17" w:name="_Toc129114919"/>
      <w:r w:rsidRPr="004619DC">
        <w:rPr>
          <w:rFonts w:ascii="Arial" w:hAnsi="Arial" w:cs="Arial"/>
          <w:b w:val="0"/>
          <w:bCs w:val="0"/>
          <w:sz w:val="24"/>
          <w:szCs w:val="24"/>
        </w:rPr>
        <w:t xml:space="preserve">2.3.2.1 </w:t>
      </w:r>
      <w:r>
        <w:rPr>
          <w:rFonts w:ascii="Arial" w:hAnsi="Arial" w:cs="Arial"/>
          <w:b w:val="0"/>
          <w:bCs w:val="0"/>
          <w:sz w:val="24"/>
          <w:szCs w:val="24"/>
        </w:rPr>
        <w:t>Angular</w:t>
      </w:r>
      <w:bookmarkEnd w:id="17"/>
    </w:p>
    <w:p w14:paraId="280095C5" w14:textId="77777777" w:rsidR="004619DC" w:rsidRDefault="004619DC" w:rsidP="004619DC">
      <w:pPr>
        <w:spacing w:after="0" w:line="360" w:lineRule="auto"/>
        <w:ind w:firstLine="851"/>
        <w:jc w:val="both"/>
        <w:rPr>
          <w:rFonts w:cs="Arial"/>
          <w:szCs w:val="24"/>
        </w:rPr>
      </w:pPr>
    </w:p>
    <w:p w14:paraId="28C65B55" w14:textId="13A5FA1B" w:rsidR="004619DC" w:rsidRDefault="004619DC" w:rsidP="004619DC">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617898A0" w14:textId="6A842284" w:rsidR="00D05000" w:rsidRDefault="00D05000" w:rsidP="004619DC">
      <w:pPr>
        <w:spacing w:after="0" w:line="360" w:lineRule="auto"/>
        <w:ind w:firstLine="851"/>
        <w:jc w:val="both"/>
        <w:rPr>
          <w:rFonts w:cs="Arial"/>
          <w:szCs w:val="24"/>
        </w:rPr>
      </w:pPr>
    </w:p>
    <w:p w14:paraId="6A2D0D79" w14:textId="5D6ACDE5" w:rsidR="00D05000" w:rsidRDefault="00D05000" w:rsidP="004619DC">
      <w:pPr>
        <w:spacing w:after="0" w:line="360" w:lineRule="auto"/>
        <w:ind w:firstLine="851"/>
        <w:jc w:val="both"/>
        <w:rPr>
          <w:rFonts w:cs="Arial"/>
          <w:szCs w:val="24"/>
        </w:rPr>
      </w:pP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5AF0A4AE" w14:textId="5DC430FB" w:rsidR="00A12885" w:rsidRDefault="004619DC" w:rsidP="00A12885">
      <w:pPr>
        <w:spacing w:before="120" w:after="0" w:line="240" w:lineRule="auto"/>
        <w:ind w:left="2268"/>
        <w:jc w:val="both"/>
        <w:rPr>
          <w:rFonts w:cs="Arial"/>
          <w:sz w:val="20"/>
        </w:rPr>
      </w:pPr>
      <w:r w:rsidRPr="00A12885">
        <w:rPr>
          <w:rFonts w:cs="Arial"/>
          <w:sz w:val="20"/>
        </w:rPr>
        <w:lastRenderedPageBreak/>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4A980239" w14:textId="77777777" w:rsidR="00A12885" w:rsidRPr="00A12885" w:rsidRDefault="00A12885" w:rsidP="00A12885">
      <w:pPr>
        <w:spacing w:before="120" w:after="0" w:line="240" w:lineRule="auto"/>
        <w:ind w:left="2268"/>
        <w:jc w:val="both"/>
        <w:rPr>
          <w:rFonts w:cs="Arial"/>
          <w:sz w:val="20"/>
        </w:rPr>
      </w:pP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18" w:name="_Toc129114920"/>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18"/>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7A2D0345" w14:textId="157B11B4" w:rsidR="007F528C" w:rsidRDefault="00EF6572" w:rsidP="00EF657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w:t>
      </w:r>
      <w:r w:rsidRPr="00EF6572">
        <w:rPr>
          <w:rFonts w:cs="Arial"/>
          <w:szCs w:val="24"/>
        </w:rPr>
        <w:lastRenderedPageBreak/>
        <w:t>longo dos anos para atender às necessidades dos desenvolvedores e usuários da web. O HTML5 é a versão mais recente do HTML e continua a ser uma parte importante do desenvolvimento web moderno.</w:t>
      </w:r>
    </w:p>
    <w:p w14:paraId="4DBCC814" w14:textId="77777777" w:rsidR="00A12885" w:rsidRDefault="00A12885" w:rsidP="00EF657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19" w:name="_Toc129114921"/>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19"/>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35C44FD" w14:textId="795DBA0E" w:rsidR="00D05000" w:rsidRDefault="00835BB8" w:rsidP="008A67FB">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1BB7A599" w14:textId="77777777" w:rsidR="008A67FB" w:rsidRDefault="008A67FB" w:rsidP="008A67FB">
      <w:pPr>
        <w:spacing w:after="0" w:line="360" w:lineRule="auto"/>
        <w:ind w:firstLine="851"/>
        <w:jc w:val="both"/>
        <w:rPr>
          <w:rFonts w:cs="Arial"/>
          <w:szCs w:val="24"/>
        </w:rPr>
      </w:pPr>
    </w:p>
    <w:p w14:paraId="07E7DFFE" w14:textId="003A3B3E" w:rsidR="00D05000" w:rsidRPr="007524F3" w:rsidRDefault="007F528C" w:rsidP="002415B0">
      <w:pPr>
        <w:pStyle w:val="Ttulo3"/>
        <w:spacing w:before="0" w:after="0" w:line="360" w:lineRule="auto"/>
        <w:rPr>
          <w:rFonts w:ascii="Arial" w:hAnsi="Arial" w:cs="Arial"/>
          <w:b w:val="0"/>
          <w:bCs w:val="0"/>
          <w:sz w:val="24"/>
          <w:szCs w:val="24"/>
        </w:rPr>
      </w:pPr>
      <w:bookmarkStart w:id="20" w:name="_Toc129114922"/>
      <w:r w:rsidRPr="007524F3">
        <w:rPr>
          <w:rFonts w:ascii="Arial" w:hAnsi="Arial" w:cs="Arial"/>
          <w:b w:val="0"/>
          <w:bCs w:val="0"/>
          <w:sz w:val="24"/>
          <w:szCs w:val="24"/>
        </w:rPr>
        <w:t>2.4</w:t>
      </w:r>
      <w:r w:rsidR="004B62D7" w:rsidRPr="007524F3">
        <w:rPr>
          <w:rFonts w:ascii="Arial" w:hAnsi="Arial" w:cs="Arial"/>
          <w:b w:val="0"/>
          <w:bCs w:val="0"/>
          <w:sz w:val="24"/>
          <w:szCs w:val="24"/>
        </w:rPr>
        <w:t xml:space="preserve"> </w:t>
      </w:r>
      <w:r w:rsidR="006369E3" w:rsidRPr="007524F3">
        <w:rPr>
          <w:rFonts w:ascii="Arial" w:hAnsi="Arial" w:cs="Arial"/>
          <w:b w:val="0"/>
          <w:bCs w:val="0"/>
          <w:sz w:val="24"/>
          <w:szCs w:val="24"/>
        </w:rPr>
        <w:t>BANCO DE DADOS</w:t>
      </w:r>
      <w:bookmarkEnd w:id="20"/>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w:t>
      </w:r>
      <w:r w:rsidRPr="00375B71">
        <w:rPr>
          <w:rFonts w:cs="Arial"/>
          <w:szCs w:val="24"/>
        </w:rPr>
        <w:lastRenderedPageBreak/>
        <w:t xml:space="preserve">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 xml:space="preserve">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w:t>
      </w:r>
      <w:r w:rsidRPr="00E91C0C">
        <w:rPr>
          <w:rFonts w:cs="Arial"/>
          <w:szCs w:val="24"/>
        </w:rPr>
        <w:lastRenderedPageBreak/>
        <w:t>um banco de dados requer planejamento cuidadoso e manutenção constante para garantir a integridade e a precisão dos dados.</w:t>
      </w:r>
    </w:p>
    <w:p w14:paraId="37FECFEB" w14:textId="77777777" w:rsidR="00E91C0C" w:rsidRDefault="00E91C0C" w:rsidP="006369E3">
      <w:pPr>
        <w:spacing w:after="0" w:line="360" w:lineRule="auto"/>
        <w:ind w:firstLine="851"/>
        <w:jc w:val="both"/>
        <w:rPr>
          <w:rFonts w:cs="Arial"/>
          <w:szCs w:val="24"/>
        </w:rPr>
      </w:pP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1" w:name="_Toc115376399"/>
      <w:bookmarkStart w:id="22" w:name="_Toc129114923"/>
      <w:r w:rsidRPr="00CD1213">
        <w:rPr>
          <w:rFonts w:eastAsia="Times New Roman" w:cs="Arial"/>
          <w:b/>
          <w:bCs/>
          <w:kern w:val="1"/>
          <w:szCs w:val="24"/>
        </w:rPr>
        <w:lastRenderedPageBreak/>
        <w:t>3 PERFIL DA ORGANIZAÇÃO</w:t>
      </w:r>
      <w:bookmarkEnd w:id="21"/>
      <w:bookmarkEnd w:id="22"/>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3" w:name="_Toc115376400"/>
      <w:bookmarkStart w:id="24" w:name="_Toc129114924"/>
      <w:r w:rsidRPr="00CD1213">
        <w:rPr>
          <w:rFonts w:eastAsia="Times New Roman" w:cs="Arial"/>
          <w:bCs/>
          <w:iCs/>
          <w:szCs w:val="28"/>
        </w:rPr>
        <w:t>3.1 DESCRIÇÃO DA ORGANIZAÇÃO</w:t>
      </w:r>
      <w:bookmarkEnd w:id="23"/>
      <w:bookmarkEnd w:id="24"/>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25" w:name="_Toc115376401"/>
      <w:bookmarkStart w:id="26" w:name="_Toc129114925"/>
      <w:r w:rsidRPr="001E1C4C">
        <w:rPr>
          <w:rFonts w:ascii="Arial" w:hAnsi="Arial" w:cs="Arial"/>
          <w:b w:val="0"/>
          <w:bCs w:val="0"/>
          <w:sz w:val="24"/>
          <w:szCs w:val="24"/>
        </w:rPr>
        <w:t>3.1.1 Segmento de atuação e nicho de mercado</w:t>
      </w:r>
      <w:bookmarkEnd w:id="25"/>
      <w:bookmarkEnd w:id="26"/>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27" w:name="_Toc115376402"/>
      <w:bookmarkStart w:id="28" w:name="_Toc129114926"/>
      <w:r w:rsidRPr="001E1C4C">
        <w:rPr>
          <w:rFonts w:ascii="Arial" w:hAnsi="Arial" w:cs="Arial"/>
          <w:b w:val="0"/>
          <w:bCs w:val="0"/>
          <w:sz w:val="24"/>
          <w:szCs w:val="24"/>
        </w:rPr>
        <w:t>3.1.2 Fornecedores e parceiros</w:t>
      </w:r>
      <w:bookmarkEnd w:id="27"/>
      <w:bookmarkEnd w:id="28"/>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29" w:name="_Toc129114927"/>
      <w:r w:rsidRPr="00096584">
        <w:rPr>
          <w:rFonts w:ascii="Arial" w:hAnsi="Arial" w:cs="Arial"/>
          <w:sz w:val="24"/>
          <w:szCs w:val="24"/>
        </w:rPr>
        <w:lastRenderedPageBreak/>
        <w:t>4 SOLUÇÃO PROPOSTA</w:t>
      </w:r>
      <w:bookmarkEnd w:id="29"/>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proofErr w:type="gramStart"/>
      <w:r w:rsidR="005A175A">
        <w:rPr>
          <w:rFonts w:cs="Arial"/>
          <w:szCs w:val="24"/>
        </w:rPr>
        <w:t xml:space="preserve">de </w:t>
      </w:r>
      <w:r w:rsidRPr="00096584">
        <w:rPr>
          <w:rFonts w:cs="Arial"/>
          <w:szCs w:val="24"/>
        </w:rPr>
        <w:t xml:space="preserve"> estética</w:t>
      </w:r>
      <w:proofErr w:type="gramEnd"/>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0" w:name="_Toc115376404"/>
      <w:bookmarkStart w:id="31" w:name="_Toc129114928"/>
      <w:r>
        <w:rPr>
          <w:rFonts w:ascii="Arial" w:hAnsi="Arial" w:cs="Arial"/>
          <w:b w:val="0"/>
          <w:i w:val="0"/>
          <w:sz w:val="24"/>
        </w:rPr>
        <w:t>4.1 ANÁLISE DE REQUISITOS</w:t>
      </w:r>
      <w:bookmarkEnd w:id="30"/>
      <w:bookmarkEnd w:id="31"/>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2" w:name="_Toc115376405"/>
      <w:bookmarkStart w:id="33" w:name="_Toc129114929"/>
      <w:r>
        <w:rPr>
          <w:rFonts w:ascii="Arial" w:hAnsi="Arial" w:cs="Arial"/>
          <w:b w:val="0"/>
          <w:sz w:val="24"/>
        </w:rPr>
        <w:t>4.1.1 Descrição do Sistema ou Produto</w:t>
      </w:r>
      <w:bookmarkEnd w:id="32"/>
      <w:bookmarkEnd w:id="33"/>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34" w:name="_Toc115376406"/>
      <w:bookmarkStart w:id="35" w:name="_Toc129114930"/>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34"/>
      <w:bookmarkEnd w:id="35"/>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36" w:name="_Toc114830532"/>
      <w:bookmarkStart w:id="37" w:name="_Toc115376407"/>
      <w:bookmarkStart w:id="38" w:name="_Toc129114931"/>
      <w:r w:rsidRPr="002052B8">
        <w:rPr>
          <w:rFonts w:ascii="Arial" w:hAnsi="Arial" w:cs="Arial"/>
          <w:b w:val="0"/>
          <w:bCs w:val="0"/>
          <w:sz w:val="24"/>
          <w:szCs w:val="24"/>
        </w:rPr>
        <w:t>4.1.2.1 Requisitos Funcionais</w:t>
      </w:r>
      <w:bookmarkEnd w:id="36"/>
      <w:bookmarkEnd w:id="37"/>
      <w:bookmarkEnd w:id="38"/>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39" w:name="_Toc129114932"/>
      <w:r>
        <w:rPr>
          <w:rFonts w:ascii="Arial" w:hAnsi="Arial" w:cs="Arial"/>
          <w:sz w:val="24"/>
          <w:szCs w:val="24"/>
        </w:rPr>
        <w:lastRenderedPageBreak/>
        <w:t>CONSIDERAÇÕES FINAIS</w:t>
      </w:r>
      <w:bookmarkEnd w:id="39"/>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0" w:name="_Toc129114933"/>
      <w:r>
        <w:rPr>
          <w:rFonts w:ascii="Arial" w:hAnsi="Arial" w:cs="Arial"/>
          <w:sz w:val="24"/>
          <w:szCs w:val="24"/>
        </w:rPr>
        <w:lastRenderedPageBreak/>
        <w:t>REFERÊNCIAS</w:t>
      </w:r>
      <w:bookmarkEnd w:id="40"/>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CA5E95" w:rsidRDefault="00AE4759" w:rsidP="00AE4759">
      <w:pPr>
        <w:spacing w:before="120" w:after="0" w:line="360" w:lineRule="auto"/>
        <w:jc w:val="both"/>
        <w:rPr>
          <w:lang w:val="en-US"/>
        </w:rPr>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AE4759">
        <w:rPr>
          <w:lang w:val="en-US"/>
        </w:rPr>
        <w:t xml:space="preserve">GIL, Antônio Carlos. Como </w:t>
      </w:r>
      <w:proofErr w:type="spellStart"/>
      <w:r w:rsidRPr="00AE4759">
        <w:rPr>
          <w:lang w:val="en-US"/>
        </w:rPr>
        <w:t>elaborar</w:t>
      </w:r>
      <w:proofErr w:type="spellEnd"/>
      <w:r w:rsidRPr="00AE4759">
        <w:rPr>
          <w:lang w:val="en-US"/>
        </w:rPr>
        <w:t xml:space="preserve"> </w:t>
      </w:r>
      <w:proofErr w:type="spellStart"/>
      <w:r w:rsidRPr="00AE4759">
        <w:rPr>
          <w:lang w:val="en-US"/>
        </w:rPr>
        <w:t>projetos</w:t>
      </w:r>
      <w:proofErr w:type="spellEnd"/>
      <w:r w:rsidRPr="00AE4759">
        <w:rPr>
          <w:lang w:val="en-US"/>
        </w:rPr>
        <w:t xml:space="preserve"> de </w:t>
      </w:r>
      <w:proofErr w:type="spellStart"/>
      <w:r w:rsidRPr="00AE4759">
        <w:rPr>
          <w:lang w:val="en-US"/>
        </w:rPr>
        <w:t>pesquisa</w:t>
      </w:r>
      <w:proofErr w:type="spellEnd"/>
      <w:r w:rsidRPr="00AE4759">
        <w:rPr>
          <w:lang w:val="en-US"/>
        </w:rPr>
        <w:t xml:space="preserve">.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AE4759">
        <w:rPr>
          <w:lang w:val="en-US"/>
        </w:rPr>
        <w:lastRenderedPageBreak/>
        <w:t xml:space="preserve">. </w:t>
      </w:r>
      <w:proofErr w:type="spellStart"/>
      <w:r w:rsidRPr="00AE4759">
        <w:rPr>
          <w:lang w:val="en-US"/>
        </w:rPr>
        <w:t>Fundamentos</w:t>
      </w:r>
      <w:proofErr w:type="spellEnd"/>
      <w:r w:rsidRPr="00AE4759">
        <w:rPr>
          <w:lang w:val="en-US"/>
        </w:rPr>
        <w:t xml:space="preserve"> de </w:t>
      </w:r>
      <w:proofErr w:type="spellStart"/>
      <w:r w:rsidRPr="00AE4759">
        <w:rPr>
          <w:lang w:val="en-US"/>
        </w:rPr>
        <w:t>metodologia</w:t>
      </w:r>
      <w:proofErr w:type="spellEnd"/>
      <w:r w:rsidRPr="00AE4759">
        <w:rPr>
          <w:lang w:val="en-US"/>
        </w:rPr>
        <w:t xml:space="preserve"> </w:t>
      </w:r>
      <w:proofErr w:type="spellStart"/>
      <w:r w:rsidRPr="00AE4759">
        <w:rPr>
          <w:lang w:val="en-US"/>
        </w:rPr>
        <w:t>científica</w:t>
      </w:r>
      <w:proofErr w:type="spellEnd"/>
      <w:r w:rsidRPr="00AE4759">
        <w:rPr>
          <w:lang w:val="en-US"/>
        </w:rPr>
        <w:t>. 7. ed. São Paulo: Atlas, 2010.</w:t>
      </w:r>
    </w:p>
    <w:p w14:paraId="279C4C74" w14:textId="4C02D20F" w:rsidR="00D04B92" w:rsidRPr="00CA5E95" w:rsidRDefault="00D04B92" w:rsidP="00AE4759">
      <w:pPr>
        <w:spacing w:before="120" w:after="0" w:line="360" w:lineRule="auto"/>
        <w:jc w:val="both"/>
        <w:rPr>
          <w:lang w:val="en-US"/>
        </w:rPr>
      </w:pPr>
      <w:r w:rsidRPr="00AE4759">
        <w:rPr>
          <w:lang w:val="en-US"/>
        </w:rPr>
        <w:t>LAKATOS, Eva Maria; MARCONI, Marina de Andrade</w:t>
      </w:r>
      <w:r w:rsidRPr="00D04B92">
        <w:rPr>
          <w:lang w:val="en-US"/>
        </w:rPr>
        <w:t xml:space="preserve">. </w:t>
      </w:r>
      <w:proofErr w:type="spellStart"/>
      <w:r w:rsidRPr="00D04B92">
        <w:rPr>
          <w:lang w:val="en-US"/>
        </w:rPr>
        <w:t>Fundamentos</w:t>
      </w:r>
      <w:proofErr w:type="spellEnd"/>
      <w:r w:rsidRPr="00D04B92">
        <w:rPr>
          <w:lang w:val="en-US"/>
        </w:rPr>
        <w:t xml:space="preserve"> de </w:t>
      </w:r>
      <w:proofErr w:type="spellStart"/>
      <w:r w:rsidRPr="00D04B92">
        <w:rPr>
          <w:lang w:val="en-US"/>
        </w:rPr>
        <w:t>metodologia</w:t>
      </w:r>
      <w:proofErr w:type="spellEnd"/>
      <w:r w:rsidRPr="00D04B92">
        <w:rPr>
          <w:lang w:val="en-US"/>
        </w:rPr>
        <w:t xml:space="preserve"> </w:t>
      </w:r>
      <w:proofErr w:type="spellStart"/>
      <w:r w:rsidRPr="00D04B92">
        <w:rPr>
          <w:lang w:val="en-US"/>
        </w:rPr>
        <w:t>científica</w:t>
      </w:r>
      <w:proofErr w:type="spellEnd"/>
      <w:r w:rsidRPr="00D04B92">
        <w:rPr>
          <w:lang w:val="en-US"/>
        </w:rPr>
        <w:t xml:space="preserve"> (8a ed.). Atlas</w:t>
      </w:r>
      <w:r>
        <w:rPr>
          <w:lang w:val="en-US"/>
        </w:rPr>
        <w:t>,</w:t>
      </w:r>
      <w:r w:rsidRPr="00D04B92">
        <w:rPr>
          <w:lang w:val="en-US"/>
        </w:rPr>
        <w:t xml:space="preserve"> </w:t>
      </w:r>
      <w:r w:rsidRPr="00D04B92">
        <w:rPr>
          <w:lang w:val="en-US"/>
        </w:rPr>
        <w:t>2017</w:t>
      </w:r>
      <w:r>
        <w:rPr>
          <w:lang w:val="en-US"/>
        </w:rPr>
        <w:t>.</w:t>
      </w:r>
    </w:p>
    <w:p w14:paraId="38EDECCC" w14:textId="77777777" w:rsidR="009E1DCB" w:rsidRPr="00B54FB3" w:rsidRDefault="009E1DCB" w:rsidP="00516321">
      <w:pPr>
        <w:spacing w:after="0" w:line="240" w:lineRule="auto"/>
        <w:jc w:val="both"/>
        <w:rPr>
          <w:rFonts w:cs="Arial"/>
          <w:szCs w:val="24"/>
          <w:lang w:val="en-US"/>
        </w:rPr>
      </w:pP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1" w:name="_Toc129114934"/>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1"/>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DE93" w14:textId="77777777" w:rsidR="00E60548" w:rsidRDefault="00E60548">
      <w:pPr>
        <w:spacing w:after="0" w:line="240" w:lineRule="auto"/>
      </w:pPr>
      <w:r>
        <w:separator/>
      </w:r>
    </w:p>
  </w:endnote>
  <w:endnote w:type="continuationSeparator" w:id="0">
    <w:p w14:paraId="1CAC1696" w14:textId="77777777" w:rsidR="00E60548" w:rsidRDefault="00E6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28FE" w14:textId="77777777" w:rsidR="00E60548" w:rsidRDefault="00E60548">
      <w:pPr>
        <w:spacing w:after="0" w:line="240" w:lineRule="auto"/>
      </w:pPr>
      <w:r>
        <w:separator/>
      </w:r>
    </w:p>
  </w:footnote>
  <w:footnote w:type="continuationSeparator" w:id="0">
    <w:p w14:paraId="7CAD954B" w14:textId="77777777" w:rsidR="00E60548" w:rsidRDefault="00E60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A4"/>
    <w:rsid w:val="003869E9"/>
    <w:rsid w:val="003A1913"/>
    <w:rsid w:val="003A1F58"/>
    <w:rsid w:val="003B4E84"/>
    <w:rsid w:val="003E4756"/>
    <w:rsid w:val="00416E21"/>
    <w:rsid w:val="00437025"/>
    <w:rsid w:val="00437A0A"/>
    <w:rsid w:val="00451F36"/>
    <w:rsid w:val="004619DC"/>
    <w:rsid w:val="004630C7"/>
    <w:rsid w:val="004664B3"/>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3BC"/>
    <w:rsid w:val="00544FF2"/>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4655"/>
    <w:rsid w:val="00665A88"/>
    <w:rsid w:val="006806D1"/>
    <w:rsid w:val="00684EDC"/>
    <w:rsid w:val="00685CC5"/>
    <w:rsid w:val="00695C7A"/>
    <w:rsid w:val="006979A8"/>
    <w:rsid w:val="006A0872"/>
    <w:rsid w:val="006A59D3"/>
    <w:rsid w:val="006B0925"/>
    <w:rsid w:val="006B5323"/>
    <w:rsid w:val="006B7663"/>
    <w:rsid w:val="006C6675"/>
    <w:rsid w:val="006C6A74"/>
    <w:rsid w:val="006D5C7D"/>
    <w:rsid w:val="006E2530"/>
    <w:rsid w:val="006F7FBA"/>
    <w:rsid w:val="00700D74"/>
    <w:rsid w:val="0070552F"/>
    <w:rsid w:val="0072769B"/>
    <w:rsid w:val="00734E70"/>
    <w:rsid w:val="00746F15"/>
    <w:rsid w:val="007524F3"/>
    <w:rsid w:val="007727E8"/>
    <w:rsid w:val="00781C1B"/>
    <w:rsid w:val="007B66A4"/>
    <w:rsid w:val="007C063A"/>
    <w:rsid w:val="007C25D9"/>
    <w:rsid w:val="007C3A80"/>
    <w:rsid w:val="007D424F"/>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7224"/>
    <w:rsid w:val="00B37478"/>
    <w:rsid w:val="00B47329"/>
    <w:rsid w:val="00B50525"/>
    <w:rsid w:val="00B52060"/>
    <w:rsid w:val="00B54FB3"/>
    <w:rsid w:val="00B5735A"/>
    <w:rsid w:val="00B61A76"/>
    <w:rsid w:val="00B669F7"/>
    <w:rsid w:val="00B744E3"/>
    <w:rsid w:val="00B76BAB"/>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E0BFF"/>
    <w:rsid w:val="00DE1E42"/>
    <w:rsid w:val="00DE4270"/>
    <w:rsid w:val="00E01D5D"/>
    <w:rsid w:val="00E032DC"/>
    <w:rsid w:val="00E04961"/>
    <w:rsid w:val="00E12474"/>
    <w:rsid w:val="00E17942"/>
    <w:rsid w:val="00E27F63"/>
    <w:rsid w:val="00E47E23"/>
    <w:rsid w:val="00E56478"/>
    <w:rsid w:val="00E569BF"/>
    <w:rsid w:val="00E60548"/>
    <w:rsid w:val="00E7346D"/>
    <w:rsid w:val="00E73C62"/>
    <w:rsid w:val="00E7782E"/>
    <w:rsid w:val="00E91C0C"/>
    <w:rsid w:val="00EB4933"/>
    <w:rsid w:val="00EC358D"/>
    <w:rsid w:val="00ED4A01"/>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37</Pages>
  <Words>7333</Words>
  <Characters>39599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46839</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6</cp:revision>
  <cp:lastPrinted>2022-12-08T21:09:00Z</cp:lastPrinted>
  <dcterms:created xsi:type="dcterms:W3CDTF">2023-03-14T00:02:00Z</dcterms:created>
  <dcterms:modified xsi:type="dcterms:W3CDTF">2023-03-14T11:49:00Z</dcterms:modified>
</cp:coreProperties>
</file>