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B44" w:rsidRPr="0084538B" w:rsidRDefault="0084538B">
      <w:pPr>
        <w:rPr>
          <w:rFonts w:ascii="Arial" w:hAnsi="Arial" w:cs="Arial"/>
          <w:b/>
          <w:sz w:val="20"/>
          <w:szCs w:val="20"/>
        </w:rPr>
      </w:pPr>
      <w:r w:rsidRPr="0084538B">
        <w:rPr>
          <w:rFonts w:ascii="Arial" w:hAnsi="Arial" w:cs="Arial"/>
          <w:b/>
          <w:sz w:val="20"/>
          <w:szCs w:val="20"/>
        </w:rPr>
        <w:t>Pautas últimas reuniões Ellui:</w:t>
      </w:r>
    </w:p>
    <w:p w:rsidR="0084538B" w:rsidRPr="0084538B" w:rsidRDefault="0084538B" w:rsidP="0084538B">
      <w:pPr>
        <w:rPr>
          <w:rFonts w:ascii="Trebuchet MS" w:hAnsi="Trebuchet MS" w:cs="Arial"/>
          <w:b/>
          <w:color w:val="595959" w:themeColor="text1" w:themeTint="A6"/>
          <w:sz w:val="24"/>
          <w:szCs w:val="24"/>
        </w:rPr>
      </w:pPr>
      <w:r w:rsidRPr="0084538B">
        <w:rPr>
          <w:rFonts w:ascii="Trebuchet MS" w:hAnsi="Trebuchet MS" w:cs="Arial"/>
          <w:b/>
          <w:color w:val="595959" w:themeColor="text1" w:themeTint="A6"/>
          <w:sz w:val="24"/>
          <w:szCs w:val="24"/>
        </w:rPr>
        <w:t>3 de setembro:</w:t>
      </w:r>
    </w:p>
    <w:p w:rsidR="0084538B" w:rsidRPr="0084538B" w:rsidRDefault="0084538B" w:rsidP="0084538B">
      <w:pPr>
        <w:rPr>
          <w:rFonts w:ascii="Arial" w:hAnsi="Arial" w:cs="Arial"/>
          <w:b/>
          <w:sz w:val="20"/>
          <w:szCs w:val="20"/>
        </w:rPr>
      </w:pPr>
      <w:r w:rsidRPr="0084538B">
        <w:rPr>
          <w:rFonts w:ascii="Arial" w:hAnsi="Arial" w:cs="Arial"/>
          <w:b/>
          <w:sz w:val="20"/>
          <w:szCs w:val="20"/>
        </w:rPr>
        <w:t>Anotações do plano de marketing.</w:t>
      </w:r>
    </w:p>
    <w:p w:rsid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b/>
          <w:sz w:val="20"/>
          <w:szCs w:val="20"/>
        </w:rPr>
        <w:t>- Metas</w:t>
      </w:r>
      <w:r>
        <w:rPr>
          <w:rFonts w:ascii="Arial" w:hAnsi="Arial" w:cs="Arial"/>
          <w:b/>
          <w:sz w:val="20"/>
          <w:szCs w:val="20"/>
        </w:rPr>
        <w:t>:</w:t>
      </w:r>
      <w:r w:rsidRPr="0084538B">
        <w:rPr>
          <w:rFonts w:ascii="Arial" w:hAnsi="Arial" w:cs="Arial"/>
          <w:sz w:val="20"/>
          <w:szCs w:val="20"/>
        </w:rPr>
        <w:t xml:space="preserve"> </w:t>
      </w:r>
    </w:p>
    <w:p w:rsidR="0084538B" w:rsidRDefault="0084538B" w:rsidP="0084538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Definir o número de vendas (de peças, não tratar por bolsas) por coleção (no Brasil tem duas coleções anuais - Outono/Inverno, Primavera/Verão).</w:t>
      </w:r>
    </w:p>
    <w:p w:rsidR="00136558" w:rsidRDefault="00136558" w:rsidP="00136558">
      <w:pPr>
        <w:pStyle w:val="ListParagraph"/>
        <w:rPr>
          <w:rFonts w:ascii="Arial" w:hAnsi="Arial" w:cs="Arial"/>
          <w:sz w:val="20"/>
          <w:szCs w:val="20"/>
        </w:rPr>
      </w:pPr>
    </w:p>
    <w:p w:rsidR="00136558" w:rsidRDefault="00136558" w:rsidP="0013655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800 bolsas por coleção – produção mensal 200  (inicial)   </w:t>
      </w:r>
    </w:p>
    <w:p w:rsidR="0084538B" w:rsidRDefault="0084538B" w:rsidP="0084538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- </w:t>
      </w:r>
      <w:r w:rsidRPr="0084538B">
        <w:rPr>
          <w:rFonts w:ascii="Arial" w:hAnsi="Arial" w:cs="Arial"/>
          <w:b/>
          <w:sz w:val="20"/>
          <w:szCs w:val="20"/>
        </w:rPr>
        <w:t>Composto de marketing</w:t>
      </w:r>
    </w:p>
    <w:p w:rsidR="0084538B" w:rsidRPr="0084538B" w:rsidRDefault="0084538B" w:rsidP="0084538B">
      <w:pPr>
        <w:rPr>
          <w:rFonts w:ascii="Arial" w:hAnsi="Arial" w:cs="Arial"/>
          <w:b/>
          <w:sz w:val="20"/>
          <w:szCs w:val="20"/>
        </w:rPr>
      </w:pPr>
      <w:r w:rsidRPr="0084538B">
        <w:rPr>
          <w:rFonts w:ascii="Arial" w:hAnsi="Arial" w:cs="Arial"/>
          <w:b/>
          <w:sz w:val="20"/>
          <w:szCs w:val="20"/>
        </w:rPr>
        <w:t xml:space="preserve"> - Produto</w:t>
      </w:r>
      <w:r>
        <w:rPr>
          <w:rFonts w:ascii="Arial" w:hAnsi="Arial" w:cs="Arial"/>
          <w:b/>
          <w:sz w:val="20"/>
          <w:szCs w:val="20"/>
        </w:rPr>
        <w:t>:</w:t>
      </w:r>
      <w:r w:rsidRPr="0084538B">
        <w:rPr>
          <w:rFonts w:ascii="Arial" w:hAnsi="Arial" w:cs="Arial"/>
          <w:b/>
          <w:sz w:val="20"/>
          <w:szCs w:val="20"/>
        </w:rPr>
        <w:t xml:space="preserve"> </w:t>
      </w:r>
    </w:p>
    <w:p w:rsidR="0084538B" w:rsidRPr="0084538B" w:rsidRDefault="0084538B" w:rsidP="0084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Caracteristicas atrativas - Preço e qualidade - artigos de couro (acabamento fino) - couro fino, pelica, caprino e bovino.</w:t>
      </w:r>
    </w:p>
    <w:p w:rsidR="0084538B" w:rsidRPr="0084538B" w:rsidRDefault="0084538B" w:rsidP="0084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Preço - Média de preço U$ 200,00</w:t>
      </w:r>
    </w:p>
    <w:p w:rsidR="0084538B" w:rsidRPr="0084538B" w:rsidRDefault="0084538B" w:rsidP="0084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Couro Caprino e Bovino (pelica)</w:t>
      </w:r>
    </w:p>
    <w:p w:rsidR="0084538B" w:rsidRPr="0084538B" w:rsidRDefault="0084538B" w:rsidP="0084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Praça - Entrega global, momento local = Brasil</w:t>
      </w:r>
    </w:p>
    <w:p w:rsidR="0084538B" w:rsidRPr="0084538B" w:rsidRDefault="0084538B" w:rsidP="0084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Referência - Site da richards.</w:t>
      </w:r>
    </w:p>
    <w:p w:rsidR="0084538B" w:rsidRPr="0084538B" w:rsidRDefault="0084538B" w:rsidP="0084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Ações de acordo com abertura e fechamento de coleções.</w:t>
      </w:r>
    </w:p>
    <w:p w:rsidR="0084538B" w:rsidRPr="0084538B" w:rsidRDefault="0084538B" w:rsidP="0084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 xml:space="preserve">Pensar maior nos eventos - segurar a marca para impedir popularização da marca. </w:t>
      </w:r>
    </w:p>
    <w:p w:rsidR="0084538B" w:rsidRPr="0084538B" w:rsidRDefault="0084538B" w:rsidP="0084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Trabalhar embalagem.</w:t>
      </w:r>
    </w:p>
    <w:p w:rsidR="0084538B" w:rsidRDefault="0084538B" w:rsidP="0084538B">
      <w:pPr>
        <w:rPr>
          <w:rFonts w:ascii="Trebuchet MS" w:hAnsi="Trebuchet MS" w:cs="Arial"/>
          <w:b/>
          <w:color w:val="595959" w:themeColor="text1" w:themeTint="A6"/>
          <w:sz w:val="24"/>
          <w:szCs w:val="24"/>
        </w:rPr>
      </w:pPr>
    </w:p>
    <w:p w:rsidR="0084538B" w:rsidRPr="0084538B" w:rsidRDefault="0084538B" w:rsidP="0084538B">
      <w:pPr>
        <w:rPr>
          <w:rFonts w:ascii="Trebuchet MS" w:hAnsi="Trebuchet MS" w:cs="Arial"/>
          <w:b/>
          <w:color w:val="595959" w:themeColor="text1" w:themeTint="A6"/>
          <w:sz w:val="24"/>
          <w:szCs w:val="24"/>
        </w:rPr>
      </w:pPr>
      <w:r>
        <w:rPr>
          <w:rFonts w:ascii="Trebuchet MS" w:hAnsi="Trebuchet MS" w:cs="Arial"/>
          <w:b/>
          <w:color w:val="595959" w:themeColor="text1" w:themeTint="A6"/>
          <w:sz w:val="24"/>
          <w:szCs w:val="24"/>
        </w:rPr>
        <w:t>6</w:t>
      </w:r>
      <w:r w:rsidRPr="0084538B">
        <w:rPr>
          <w:rFonts w:ascii="Trebuchet MS" w:hAnsi="Trebuchet MS" w:cs="Arial"/>
          <w:b/>
          <w:color w:val="595959" w:themeColor="text1" w:themeTint="A6"/>
          <w:sz w:val="24"/>
          <w:szCs w:val="24"/>
        </w:rPr>
        <w:t xml:space="preserve"> de setembro: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b/>
          <w:sz w:val="20"/>
          <w:szCs w:val="20"/>
        </w:rPr>
        <w:t>Referência:</w:t>
      </w:r>
      <w:r>
        <w:rPr>
          <w:rFonts w:ascii="Arial" w:hAnsi="Arial" w:cs="Arial"/>
          <w:sz w:val="20"/>
          <w:szCs w:val="20"/>
        </w:rPr>
        <w:t xml:space="preserve"> </w:t>
      </w:r>
      <w:r w:rsidRPr="0084538B">
        <w:rPr>
          <w:rFonts w:ascii="Arial" w:hAnsi="Arial" w:cs="Arial"/>
          <w:sz w:val="20"/>
          <w:szCs w:val="20"/>
        </w:rPr>
        <w:t>Ado - marca de bolsas BH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 xml:space="preserve"> Resgatar anotações da reunião passada.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Modelos por coleção.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Personalização.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Economia criativa - ecológica - produto que movimenta a economia local</w:t>
      </w:r>
      <w:r>
        <w:rPr>
          <w:rFonts w:ascii="Arial" w:hAnsi="Arial" w:cs="Arial"/>
          <w:sz w:val="20"/>
          <w:szCs w:val="20"/>
        </w:rPr>
        <w:t xml:space="preserve"> (t</w:t>
      </w:r>
      <w:r w:rsidRPr="0084538B">
        <w:rPr>
          <w:rFonts w:ascii="Arial" w:hAnsi="Arial" w:cs="Arial"/>
          <w:sz w:val="20"/>
          <w:szCs w:val="20"/>
        </w:rPr>
        <w:t>rabalhar ideia de</w:t>
      </w:r>
      <w:r>
        <w:rPr>
          <w:rFonts w:ascii="Arial" w:hAnsi="Arial" w:cs="Arial"/>
          <w:sz w:val="20"/>
          <w:szCs w:val="20"/>
        </w:rPr>
        <w:t xml:space="preserve"> consumir a marca é uma contribuição à economia local)</w:t>
      </w:r>
      <w:r w:rsidRPr="0084538B">
        <w:rPr>
          <w:rFonts w:ascii="Arial" w:hAnsi="Arial" w:cs="Arial"/>
          <w:sz w:val="20"/>
          <w:szCs w:val="20"/>
        </w:rPr>
        <w:t>.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Promoção não é necessariamente de acordo com o custo.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José seria a "cara" da comunicação da marca, representante da marca.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Bolsa - cinto - carteira - porta níqueis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Desconto promocional - discutir opções para as ações do calendário. Brindes, etc...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Vender pelo facebook, analisar custo de venda.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Clara Gouveia - cuidar para que as fotos valorizem os produtos, proporção e angulação das fotos.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t>Embaixador</w:t>
      </w:r>
      <w:r>
        <w:rPr>
          <w:rFonts w:ascii="Arial" w:hAnsi="Arial" w:cs="Arial"/>
          <w:sz w:val="20"/>
          <w:szCs w:val="20"/>
        </w:rPr>
        <w:t>(es)</w:t>
      </w:r>
      <w:r w:rsidRPr="0084538B">
        <w:rPr>
          <w:rFonts w:ascii="Arial" w:hAnsi="Arial" w:cs="Arial"/>
          <w:sz w:val="20"/>
          <w:szCs w:val="20"/>
        </w:rPr>
        <w:t xml:space="preserve"> da marca.</w:t>
      </w:r>
    </w:p>
    <w:p w:rsidR="0084538B" w:rsidRDefault="0084538B" w:rsidP="0084538B">
      <w:pPr>
        <w:rPr>
          <w:rFonts w:ascii="Arial" w:hAnsi="Arial" w:cs="Arial"/>
          <w:sz w:val="20"/>
          <w:szCs w:val="20"/>
        </w:rPr>
      </w:pPr>
      <w:r w:rsidRPr="0084538B">
        <w:rPr>
          <w:rFonts w:ascii="Arial" w:hAnsi="Arial" w:cs="Arial"/>
          <w:sz w:val="20"/>
          <w:szCs w:val="20"/>
        </w:rPr>
        <w:lastRenderedPageBreak/>
        <w:t>Pesquisar interesse de coleções.</w:t>
      </w:r>
    </w:p>
    <w:p w:rsidR="0084538B" w:rsidRPr="0084538B" w:rsidRDefault="0084538B" w:rsidP="008453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Reunião para o dia 14 – 09 pela manhã na Itaúna com a equipe completa. </w:t>
      </w:r>
    </w:p>
    <w:sectPr w:rsidR="0084538B" w:rsidRPr="0084538B" w:rsidSect="00296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C7CBE"/>
    <w:multiLevelType w:val="hybridMultilevel"/>
    <w:tmpl w:val="D3E0F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22EA5"/>
    <w:multiLevelType w:val="hybridMultilevel"/>
    <w:tmpl w:val="4F168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4538B"/>
    <w:rsid w:val="00136558"/>
    <w:rsid w:val="0029605D"/>
    <w:rsid w:val="00556428"/>
    <w:rsid w:val="007355BD"/>
    <w:rsid w:val="0084538B"/>
    <w:rsid w:val="00972A32"/>
    <w:rsid w:val="00D2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3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</dc:creator>
  <cp:lastModifiedBy>Moh</cp:lastModifiedBy>
  <cp:revision>1</cp:revision>
  <dcterms:created xsi:type="dcterms:W3CDTF">2013-09-09T19:04:00Z</dcterms:created>
  <dcterms:modified xsi:type="dcterms:W3CDTF">2013-09-09T21:10:00Z</dcterms:modified>
</cp:coreProperties>
</file>