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2A3B4" w14:textId="7E3BCBCF" w:rsidR="00D279DB" w:rsidRDefault="003F2718" w:rsidP="003F2718">
      <w:pPr>
        <w:pStyle w:val="Heading1"/>
        <w:jc w:val="center"/>
      </w:pPr>
      <w:r>
        <w:t>Evaluarea riscului</w:t>
      </w:r>
    </w:p>
    <w:p w14:paraId="5706CCDE" w14:textId="33CA4B58" w:rsidR="003F2718" w:rsidRDefault="003F2718" w:rsidP="003F2718"/>
    <w:p w14:paraId="72B947E8" w14:textId="446127A2" w:rsidR="00405F59" w:rsidRPr="00405F59" w:rsidRDefault="00405F59" w:rsidP="003F2718">
      <w:pPr>
        <w:rPr>
          <w:color w:val="548DD4" w:themeColor="text2" w:themeTint="99"/>
        </w:rPr>
      </w:pPr>
      <w:r w:rsidRPr="00405F59">
        <w:rPr>
          <w:color w:val="548DD4" w:themeColor="text2" w:themeTint="99"/>
        </w:rPr>
        <w:t>*coloana a 4-a calculează automat suma celor două coloane din stanga;</w:t>
      </w:r>
    </w:p>
    <w:p w14:paraId="663393DC" w14:textId="66A115F5" w:rsidR="00405F59" w:rsidRPr="00405F59" w:rsidRDefault="00405F59" w:rsidP="003F2718">
      <w:pPr>
        <w:rPr>
          <w:color w:val="548DD4" w:themeColor="text2" w:themeTint="99"/>
        </w:rPr>
      </w:pPr>
      <w:r w:rsidRPr="00405F59">
        <w:rPr>
          <w:color w:val="548DD4" w:themeColor="text2" w:themeTint="99"/>
        </w:rPr>
        <w:t>*PA = probabilitate de apariție a unei amenințări.</w:t>
      </w:r>
    </w:p>
    <w:p w14:paraId="4CD45655" w14:textId="77777777" w:rsidR="00405F59" w:rsidRDefault="00405F59" w:rsidP="003F2718"/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575"/>
        <w:gridCol w:w="1202"/>
        <w:gridCol w:w="2107"/>
        <w:gridCol w:w="2358"/>
      </w:tblGrid>
      <w:tr w:rsidR="003F2718" w:rsidRPr="008F66C1" w14:paraId="6885672A" w14:textId="77777777" w:rsidTr="003F2718">
        <w:trPr>
          <w:trHeight w:val="422"/>
          <w:jc w:val="center"/>
        </w:trPr>
        <w:tc>
          <w:tcPr>
            <w:tcW w:w="3686" w:type="dxa"/>
            <w:shd w:val="clear" w:color="auto" w:fill="D6E3BC"/>
            <w:vAlign w:val="center"/>
          </w:tcPr>
          <w:p w14:paraId="7C53F085" w14:textId="77777777" w:rsidR="003F2718" w:rsidRPr="008F66C1" w:rsidRDefault="003F2718" w:rsidP="00670E38">
            <w:pPr>
              <w:jc w:val="center"/>
              <w:textAlignment w:val="baseline"/>
              <w:rPr>
                <w:rFonts w:cs="Calibri"/>
                <w:b/>
                <w:bCs/>
              </w:rPr>
            </w:pPr>
            <w:r w:rsidRPr="008F66C1">
              <w:rPr>
                <w:rFonts w:cs="Calibri"/>
                <w:b/>
                <w:bCs/>
              </w:rPr>
              <w:t>Resursa informatica</w:t>
            </w:r>
          </w:p>
        </w:tc>
        <w:tc>
          <w:tcPr>
            <w:tcW w:w="1237" w:type="dxa"/>
            <w:shd w:val="clear" w:color="auto" w:fill="D6E3BC"/>
            <w:vAlign w:val="center"/>
          </w:tcPr>
          <w:p w14:paraId="3B3F287C" w14:textId="77777777" w:rsidR="003F2718" w:rsidRPr="008F66C1" w:rsidRDefault="003F2718" w:rsidP="00670E38">
            <w:pPr>
              <w:jc w:val="center"/>
              <w:textAlignment w:val="baseline"/>
              <w:rPr>
                <w:rFonts w:cs="Calibri"/>
                <w:b/>
                <w:bCs/>
              </w:rPr>
            </w:pPr>
            <w:r w:rsidRPr="008F66C1">
              <w:rPr>
                <w:rFonts w:cs="Calibri"/>
                <w:b/>
                <w:bCs/>
              </w:rPr>
              <w:t>PA</w:t>
            </w:r>
          </w:p>
        </w:tc>
        <w:tc>
          <w:tcPr>
            <w:tcW w:w="2160" w:type="dxa"/>
            <w:shd w:val="clear" w:color="auto" w:fill="D6E3BC"/>
            <w:vAlign w:val="center"/>
          </w:tcPr>
          <w:p w14:paraId="0100F4CB" w14:textId="77777777" w:rsidR="003F2718" w:rsidRPr="008F66C1" w:rsidRDefault="003F2718" w:rsidP="00670E38">
            <w:pPr>
              <w:jc w:val="center"/>
              <w:textAlignment w:val="baseline"/>
              <w:rPr>
                <w:rFonts w:cs="Calibri"/>
                <w:b/>
                <w:bCs/>
              </w:rPr>
            </w:pPr>
            <w:r w:rsidRPr="008F66C1">
              <w:rPr>
                <w:rFonts w:cs="Calibri"/>
                <w:b/>
                <w:bCs/>
              </w:rPr>
              <w:t>Impactul</w:t>
            </w:r>
          </w:p>
        </w:tc>
        <w:tc>
          <w:tcPr>
            <w:tcW w:w="2430" w:type="dxa"/>
            <w:shd w:val="clear" w:color="auto" w:fill="D6E3BC"/>
            <w:vAlign w:val="center"/>
          </w:tcPr>
          <w:p w14:paraId="1CBBB7C3" w14:textId="77777777" w:rsidR="003F2718" w:rsidRPr="008F66C1" w:rsidRDefault="003F2718" w:rsidP="00670E38">
            <w:pPr>
              <w:keepNext/>
              <w:jc w:val="center"/>
              <w:textAlignment w:val="baseline"/>
              <w:rPr>
                <w:rFonts w:cs="Calibri"/>
                <w:b/>
                <w:bCs/>
              </w:rPr>
            </w:pPr>
            <w:r w:rsidRPr="008F66C1">
              <w:rPr>
                <w:rFonts w:cs="Calibri"/>
                <w:b/>
                <w:bCs/>
              </w:rPr>
              <w:t>Nivelul riscului</w:t>
            </w:r>
          </w:p>
        </w:tc>
      </w:tr>
      <w:tr w:rsidR="003F2718" w:rsidRPr="008F66C1" w14:paraId="1C0E391F" w14:textId="77777777" w:rsidTr="003F2718">
        <w:trPr>
          <w:trHeight w:val="422"/>
          <w:jc w:val="center"/>
        </w:trPr>
        <w:tc>
          <w:tcPr>
            <w:tcW w:w="3686" w:type="dxa"/>
            <w:shd w:val="clear" w:color="auto" w:fill="FFFFFF" w:themeFill="background1"/>
            <w:vAlign w:val="center"/>
          </w:tcPr>
          <w:p w14:paraId="34CD50E9" w14:textId="7D655712" w:rsidR="003F2718" w:rsidRPr="008F66C1" w:rsidRDefault="003F2718" w:rsidP="00670E38">
            <w:pPr>
              <w:jc w:val="center"/>
              <w:textAlignment w:val="baseline"/>
              <w:rPr>
                <w:rFonts w:cs="Calibri"/>
                <w:b/>
                <w:bCs/>
              </w:rPr>
            </w:pPr>
          </w:p>
        </w:tc>
        <w:tc>
          <w:tcPr>
            <w:tcW w:w="1237" w:type="dxa"/>
            <w:shd w:val="clear" w:color="auto" w:fill="FFFFFF" w:themeFill="background1"/>
            <w:vAlign w:val="center"/>
          </w:tcPr>
          <w:p w14:paraId="43A5D71B" w14:textId="4D8E1155" w:rsidR="003F2718" w:rsidRPr="008F66C1" w:rsidRDefault="003F2718" w:rsidP="00670E38">
            <w:pPr>
              <w:jc w:val="center"/>
              <w:textAlignment w:val="baseline"/>
              <w:rPr>
                <w:rFonts w:cs="Calibri"/>
                <w:b/>
                <w:bCs/>
              </w:rPr>
            </w:pP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4C3A0631" w14:textId="1434EDA8" w:rsidR="003F2718" w:rsidRPr="008F66C1" w:rsidRDefault="003F2718" w:rsidP="00670E38">
            <w:pPr>
              <w:jc w:val="center"/>
              <w:textAlignment w:val="baseline"/>
              <w:rPr>
                <w:rFonts w:cs="Calibri"/>
                <w:b/>
                <w:bCs/>
              </w:rPr>
            </w:pP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690C6867" w14:textId="6EF40A00" w:rsidR="003F2718" w:rsidRPr="008F66C1" w:rsidRDefault="00405F59" w:rsidP="00670E38">
            <w:pPr>
              <w:keepNext/>
              <w:jc w:val="center"/>
              <w:textAlignment w:val="baseline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fldChar w:fldCharType="begin"/>
            </w:r>
            <w:r>
              <w:rPr>
                <w:rFonts w:cs="Calibri"/>
                <w:b/>
                <w:bCs/>
              </w:rPr>
              <w:instrText xml:space="preserve"> =SUM(LEFT) \# "0" </w:instrText>
            </w:r>
            <w:r>
              <w:rPr>
                <w:rFonts w:cs="Calibri"/>
                <w:b/>
                <w:bCs/>
              </w:rPr>
              <w:fldChar w:fldCharType="separate"/>
            </w:r>
            <w:r>
              <w:rPr>
                <w:rFonts w:cs="Calibri"/>
                <w:b/>
                <w:bCs/>
              </w:rPr>
              <w:t>0</w:t>
            </w:r>
            <w:r>
              <w:rPr>
                <w:rFonts w:cs="Calibri"/>
                <w:b/>
                <w:bCs/>
              </w:rPr>
              <w:fldChar w:fldCharType="end"/>
            </w:r>
          </w:p>
        </w:tc>
      </w:tr>
      <w:tr w:rsidR="003F2718" w:rsidRPr="008F66C1" w14:paraId="27EF7F3A" w14:textId="77777777" w:rsidTr="003F2718">
        <w:trPr>
          <w:trHeight w:val="422"/>
          <w:jc w:val="center"/>
        </w:trPr>
        <w:tc>
          <w:tcPr>
            <w:tcW w:w="3686" w:type="dxa"/>
            <w:shd w:val="clear" w:color="auto" w:fill="FFFFFF" w:themeFill="background1"/>
            <w:vAlign w:val="center"/>
          </w:tcPr>
          <w:p w14:paraId="1C6D7156" w14:textId="77777777" w:rsidR="003F2718" w:rsidRPr="008F66C1" w:rsidRDefault="003F2718" w:rsidP="00670E38">
            <w:pPr>
              <w:jc w:val="center"/>
              <w:textAlignment w:val="baseline"/>
              <w:rPr>
                <w:rFonts w:cs="Calibri"/>
                <w:b/>
                <w:bCs/>
              </w:rPr>
            </w:pPr>
          </w:p>
        </w:tc>
        <w:tc>
          <w:tcPr>
            <w:tcW w:w="1237" w:type="dxa"/>
            <w:shd w:val="clear" w:color="auto" w:fill="FFFFFF" w:themeFill="background1"/>
            <w:vAlign w:val="center"/>
          </w:tcPr>
          <w:p w14:paraId="2DA1AA03" w14:textId="38F7F72D" w:rsidR="003F2718" w:rsidRPr="008F66C1" w:rsidRDefault="003F2718" w:rsidP="00670E38">
            <w:pPr>
              <w:jc w:val="center"/>
              <w:textAlignment w:val="baseline"/>
              <w:rPr>
                <w:rFonts w:cs="Calibri"/>
                <w:b/>
                <w:bCs/>
              </w:rPr>
            </w:pP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2E0410A7" w14:textId="5E3BD8C5" w:rsidR="003F2718" w:rsidRPr="008F66C1" w:rsidRDefault="003F2718" w:rsidP="00670E38">
            <w:pPr>
              <w:jc w:val="center"/>
              <w:textAlignment w:val="baseline"/>
              <w:rPr>
                <w:rFonts w:cs="Calibri"/>
                <w:b/>
                <w:bCs/>
              </w:rPr>
            </w:pP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6CFFAF28" w14:textId="71B7B82F" w:rsidR="003F2718" w:rsidRPr="008F66C1" w:rsidRDefault="00405F59" w:rsidP="00670E38">
            <w:pPr>
              <w:keepNext/>
              <w:jc w:val="center"/>
              <w:textAlignment w:val="baseline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fldChar w:fldCharType="begin"/>
            </w:r>
            <w:r>
              <w:rPr>
                <w:rFonts w:cs="Calibri"/>
                <w:b/>
                <w:bCs/>
              </w:rPr>
              <w:instrText xml:space="preserve"> =SUM(LEFT) \# "0" </w:instrText>
            </w:r>
            <w:r>
              <w:rPr>
                <w:rFonts w:cs="Calibri"/>
                <w:b/>
                <w:bCs/>
              </w:rPr>
              <w:fldChar w:fldCharType="separate"/>
            </w:r>
            <w:r>
              <w:rPr>
                <w:rFonts w:cs="Calibri"/>
                <w:b/>
                <w:bCs/>
              </w:rPr>
              <w:t>0</w:t>
            </w:r>
            <w:r>
              <w:rPr>
                <w:rFonts w:cs="Calibri"/>
                <w:b/>
                <w:bCs/>
              </w:rPr>
              <w:fldChar w:fldCharType="end"/>
            </w:r>
          </w:p>
        </w:tc>
      </w:tr>
      <w:tr w:rsidR="003F2718" w:rsidRPr="008F66C1" w14:paraId="42F3E3FE" w14:textId="77777777" w:rsidTr="003F2718">
        <w:trPr>
          <w:trHeight w:val="422"/>
          <w:jc w:val="center"/>
        </w:trPr>
        <w:tc>
          <w:tcPr>
            <w:tcW w:w="3686" w:type="dxa"/>
            <w:shd w:val="clear" w:color="auto" w:fill="FFFFFF" w:themeFill="background1"/>
            <w:vAlign w:val="center"/>
          </w:tcPr>
          <w:p w14:paraId="34496229" w14:textId="77777777" w:rsidR="003F2718" w:rsidRPr="008F66C1" w:rsidRDefault="003F2718" w:rsidP="00670E38">
            <w:pPr>
              <w:jc w:val="center"/>
              <w:textAlignment w:val="baseline"/>
              <w:rPr>
                <w:rFonts w:cs="Calibri"/>
                <w:b/>
                <w:bCs/>
              </w:rPr>
            </w:pPr>
          </w:p>
        </w:tc>
        <w:tc>
          <w:tcPr>
            <w:tcW w:w="1237" w:type="dxa"/>
            <w:shd w:val="clear" w:color="auto" w:fill="FFFFFF" w:themeFill="background1"/>
            <w:vAlign w:val="center"/>
          </w:tcPr>
          <w:p w14:paraId="7E479D87" w14:textId="6DABD72B" w:rsidR="003F2718" w:rsidRPr="008F66C1" w:rsidRDefault="003F2718" w:rsidP="00670E38">
            <w:pPr>
              <w:jc w:val="center"/>
              <w:textAlignment w:val="baseline"/>
              <w:rPr>
                <w:rFonts w:cs="Calibri"/>
                <w:b/>
                <w:bCs/>
              </w:rPr>
            </w:pP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1C732DB2" w14:textId="1BD24B9F" w:rsidR="003F2718" w:rsidRPr="008F66C1" w:rsidRDefault="003F2718" w:rsidP="00670E38">
            <w:pPr>
              <w:jc w:val="center"/>
              <w:textAlignment w:val="baseline"/>
              <w:rPr>
                <w:rFonts w:cs="Calibri"/>
                <w:b/>
                <w:bCs/>
              </w:rPr>
            </w:pP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09ACBDA4" w14:textId="0FCBADDC" w:rsidR="003F2718" w:rsidRPr="008F66C1" w:rsidRDefault="00405F59" w:rsidP="00670E38">
            <w:pPr>
              <w:keepNext/>
              <w:jc w:val="center"/>
              <w:textAlignment w:val="baseline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fldChar w:fldCharType="begin"/>
            </w:r>
            <w:r>
              <w:rPr>
                <w:rFonts w:cs="Calibri"/>
                <w:b/>
                <w:bCs/>
              </w:rPr>
              <w:instrText xml:space="preserve"> =SUM(LEFT) \# "0" </w:instrText>
            </w:r>
            <w:r>
              <w:rPr>
                <w:rFonts w:cs="Calibri"/>
                <w:b/>
                <w:bCs/>
              </w:rPr>
              <w:fldChar w:fldCharType="separate"/>
            </w:r>
            <w:r>
              <w:rPr>
                <w:rFonts w:cs="Calibri"/>
                <w:b/>
                <w:bCs/>
              </w:rPr>
              <w:t>0</w:t>
            </w:r>
            <w:r>
              <w:rPr>
                <w:rFonts w:cs="Calibri"/>
                <w:b/>
                <w:bCs/>
              </w:rPr>
              <w:fldChar w:fldCharType="end"/>
            </w:r>
          </w:p>
        </w:tc>
      </w:tr>
      <w:tr w:rsidR="003F2718" w:rsidRPr="008F66C1" w14:paraId="2CAF6608" w14:textId="77777777" w:rsidTr="003F2718">
        <w:trPr>
          <w:trHeight w:val="422"/>
          <w:jc w:val="center"/>
        </w:trPr>
        <w:tc>
          <w:tcPr>
            <w:tcW w:w="3686" w:type="dxa"/>
            <w:shd w:val="clear" w:color="auto" w:fill="FFFFFF" w:themeFill="background1"/>
            <w:vAlign w:val="center"/>
          </w:tcPr>
          <w:p w14:paraId="217E4F95" w14:textId="77777777" w:rsidR="003F2718" w:rsidRPr="008F66C1" w:rsidRDefault="003F2718" w:rsidP="00670E38">
            <w:pPr>
              <w:jc w:val="center"/>
              <w:textAlignment w:val="baseline"/>
              <w:rPr>
                <w:rFonts w:cs="Calibri"/>
                <w:b/>
                <w:bCs/>
              </w:rPr>
            </w:pPr>
          </w:p>
        </w:tc>
        <w:tc>
          <w:tcPr>
            <w:tcW w:w="1237" w:type="dxa"/>
            <w:shd w:val="clear" w:color="auto" w:fill="FFFFFF" w:themeFill="background1"/>
            <w:vAlign w:val="center"/>
          </w:tcPr>
          <w:p w14:paraId="05BFC579" w14:textId="35BAB70F" w:rsidR="003F2718" w:rsidRPr="008F66C1" w:rsidRDefault="003F2718" w:rsidP="00670E38">
            <w:pPr>
              <w:jc w:val="center"/>
              <w:textAlignment w:val="baseline"/>
              <w:rPr>
                <w:rFonts w:cs="Calibri"/>
                <w:b/>
                <w:bCs/>
              </w:rPr>
            </w:pP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29076B3B" w14:textId="746A869A" w:rsidR="003F2718" w:rsidRPr="008F66C1" w:rsidRDefault="003F2718" w:rsidP="00670E38">
            <w:pPr>
              <w:jc w:val="center"/>
              <w:textAlignment w:val="baseline"/>
              <w:rPr>
                <w:rFonts w:cs="Calibri"/>
                <w:b/>
                <w:bCs/>
              </w:rPr>
            </w:pP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1CA979B9" w14:textId="1C261E4E" w:rsidR="003F2718" w:rsidRPr="008F66C1" w:rsidRDefault="00405F59" w:rsidP="00670E38">
            <w:pPr>
              <w:keepNext/>
              <w:jc w:val="center"/>
              <w:textAlignment w:val="baseline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fldChar w:fldCharType="begin"/>
            </w:r>
            <w:r>
              <w:rPr>
                <w:rFonts w:cs="Calibri"/>
                <w:b/>
                <w:bCs/>
              </w:rPr>
              <w:instrText xml:space="preserve"> =SUM(LEFT) </w:instrText>
            </w:r>
            <w:r>
              <w:rPr>
                <w:rFonts w:cs="Calibri"/>
                <w:b/>
                <w:bCs/>
              </w:rPr>
              <w:fldChar w:fldCharType="separate"/>
            </w:r>
            <w:r>
              <w:rPr>
                <w:rFonts w:cs="Calibri"/>
                <w:b/>
                <w:bCs/>
              </w:rPr>
              <w:t>0</w:t>
            </w:r>
            <w:r>
              <w:rPr>
                <w:rFonts w:cs="Calibri"/>
                <w:b/>
                <w:bCs/>
              </w:rPr>
              <w:fldChar w:fldCharType="end"/>
            </w:r>
          </w:p>
        </w:tc>
      </w:tr>
    </w:tbl>
    <w:p w14:paraId="62128A63" w14:textId="77777777" w:rsidR="003F2718" w:rsidRPr="003F2718" w:rsidRDefault="003F2718" w:rsidP="003F2718"/>
    <w:sectPr w:rsidR="003F2718" w:rsidRPr="003F2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F2718"/>
    <w:rsid w:val="00065734"/>
    <w:rsid w:val="003F2718"/>
    <w:rsid w:val="00405F59"/>
    <w:rsid w:val="00885BEC"/>
    <w:rsid w:val="00992A93"/>
    <w:rsid w:val="00D279DB"/>
    <w:rsid w:val="00D67E9B"/>
    <w:rsid w:val="00EF3FE7"/>
    <w:rsid w:val="00F0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FA73D"/>
  <w15:chartTrackingRefBased/>
  <w15:docId w15:val="{20CBFB65-8670-464F-B2A0-E8F9148E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718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  <w:lang w:val="ro-RO"/>
    </w:rPr>
  </w:style>
  <w:style w:type="table" w:customStyle="1" w:styleId="TableGrid1">
    <w:name w:val="Table Grid1"/>
    <w:basedOn w:val="TableNormal"/>
    <w:next w:val="TableGrid"/>
    <w:uiPriority w:val="59"/>
    <w:rsid w:val="003F271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3F2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Silviu-Costin MIRON (87688)</dc:creator>
  <cp:keywords/>
  <dc:description/>
  <cp:lastModifiedBy>Silviu-Costin MIRON (87688)</cp:lastModifiedBy>
  <cp:revision>2</cp:revision>
  <dcterms:created xsi:type="dcterms:W3CDTF">2021-12-09T18:06:00Z</dcterms:created>
  <dcterms:modified xsi:type="dcterms:W3CDTF">2021-12-09T18:18:00Z</dcterms:modified>
</cp:coreProperties>
</file>