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sz w:val="40"/>
          <w:szCs w:val="40"/>
        </w:rPr>
        <w:t>3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NUME STUDENT: </w:t>
      </w:r>
      <w:r>
        <w:rPr>
          <w:rFonts w:ascii="Times New Roman" w:hAnsi="Times New Roman"/>
          <w:sz w:val="24"/>
        </w:rPr>
        <w:t>Pescaru Silviu-Mihaita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GRUPA: 30225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rPr>
          <w:rFonts w:ascii="Times New Roman" w:hAnsi="Times New Roman"/>
        </w:rPr>
      </w:pPr>
      <w:bookmarkStart w:id="2" w:name="_Toc95297884"/>
      <w:r>
        <w:rPr>
          <w:rFonts w:ascii="Times New Roman" w:hAnsi="Times New Roman"/>
        </w:rPr>
        <w:t>CUPRINS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Times New Roman" w:hAnsi="Times New Roman"/>
              <w:sz w:val="20"/>
              <w:szCs w:val="20"/>
            </w:rPr>
          </w:pPr>
          <w:r>
            <w:fldChar w:fldCharType="begin"/>
          </w:r>
          <w:r>
            <w:rPr>
              <w:sz w:val="20"/>
              <w:szCs w:val="20"/>
              <w:rFonts w:ascii="Times New Roman" w:hAnsi="Times New Roman"/>
            </w:rPr>
            <w:instrText xml:space="preserve"> TOC \z \o "1-3" \u \h</w:instrText>
          </w:r>
          <w:r>
            <w:rPr>
              <w:sz w:val="20"/>
              <w:szCs w:val="20"/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  <w:sz w:val="20"/>
              <w:szCs w:val="20"/>
            </w:rPr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Times New Roman" w:hAnsi="Times New Roman"/>
              <w:sz w:val="20"/>
              <w:szCs w:val="20"/>
            </w:rPr>
          </w:pPr>
          <w:hyperlink w:anchor="_Toc95297885">
            <w:r>
              <w:rPr>
                <w:webHidden/>
                <w:rStyle w:val="IndexLink"/>
                <w:rFonts w:ascii="Times New Roman" w:hAnsi="Times New Roman"/>
                <w:sz w:val="20"/>
                <w:szCs w:val="20"/>
              </w:rPr>
              <w:t>1.</w:t>
              <w:tab/>
              <w:t>Obiectivul temei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_Toc95297885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0"/>
                <w:szCs w:val="2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Times New Roman" w:hAnsi="Times New Roman"/>
              <w:sz w:val="20"/>
              <w:szCs w:val="20"/>
            </w:rPr>
          </w:pPr>
          <w:hyperlink w:anchor="_Toc95297886">
            <w:r>
              <w:rPr>
                <w:webHidden/>
                <w:rStyle w:val="IndexLink"/>
                <w:rFonts w:ascii="Times New Roman" w:hAnsi="Times New Roman"/>
                <w:sz w:val="20"/>
                <w:szCs w:val="20"/>
              </w:rPr>
              <w:t>2.</w:t>
              <w:tab/>
              <w:t>Analiza problemei, modelare, scenarii, cazuri de utilizare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_Toc95297886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0"/>
                <w:szCs w:val="2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Times New Roman" w:hAnsi="Times New Roman"/>
              <w:sz w:val="20"/>
              <w:szCs w:val="20"/>
            </w:rPr>
          </w:pPr>
          <w:hyperlink w:anchor="_Toc95297887">
            <w:r>
              <w:rPr>
                <w:webHidden/>
                <w:rStyle w:val="IndexLink"/>
                <w:rFonts w:ascii="Times New Roman" w:hAnsi="Times New Roman"/>
                <w:sz w:val="20"/>
                <w:szCs w:val="20"/>
              </w:rPr>
              <w:t>3.</w:t>
              <w:tab/>
              <w:t>Proiectare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_Toc95297887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0"/>
                <w:szCs w:val="20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Times New Roman" w:hAnsi="Times New Roman"/>
              <w:sz w:val="20"/>
              <w:szCs w:val="20"/>
            </w:rPr>
          </w:pPr>
          <w:hyperlink w:anchor="_Toc95297888">
            <w:r>
              <w:rPr>
                <w:webHidden/>
                <w:rStyle w:val="IndexLink"/>
                <w:rFonts w:ascii="Times New Roman" w:hAnsi="Times New Roman"/>
                <w:sz w:val="20"/>
                <w:szCs w:val="20"/>
              </w:rPr>
              <w:t>4.</w:t>
              <w:tab/>
              <w:t>Implementare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_Toc95297888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0"/>
                <w:szCs w:val="20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Times New Roman" w:hAnsi="Times New Roman"/>
              <w:sz w:val="20"/>
              <w:szCs w:val="20"/>
            </w:rPr>
          </w:pPr>
          <w:hyperlink w:anchor="_Toc95297889">
            <w:r>
              <w:rPr>
                <w:webHidden/>
                <w:rStyle w:val="IndexLink"/>
                <w:rFonts w:ascii="Times New Roman" w:hAnsi="Times New Roman"/>
                <w:sz w:val="20"/>
                <w:szCs w:val="20"/>
              </w:rPr>
              <w:t>5.</w:t>
              <w:tab/>
              <w:t>Rezultate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_Toc95297889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0"/>
                <w:szCs w:val="20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Times New Roman" w:hAnsi="Times New Roman"/>
              <w:sz w:val="20"/>
              <w:szCs w:val="20"/>
            </w:rPr>
          </w:pPr>
          <w:hyperlink w:anchor="_Toc95297890">
            <w:r>
              <w:rPr>
                <w:webHidden/>
                <w:rStyle w:val="IndexLink"/>
                <w:rFonts w:ascii="Times New Roman" w:hAnsi="Times New Roman"/>
                <w:sz w:val="20"/>
                <w:szCs w:val="20"/>
              </w:rPr>
              <w:t>6.</w:t>
              <w:tab/>
              <w:t>Concluzii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_Toc95297890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0"/>
                <w:szCs w:val="20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ascii="Times New Roman" w:hAnsi="Times New Roman"/>
            </w:rPr>
          </w:pPr>
          <w:hyperlink w:anchor="_Toc95297891">
            <w:r>
              <w:rPr>
                <w:webHidden/>
                <w:rStyle w:val="IndexLink"/>
                <w:rFonts w:ascii="Times New Roman" w:hAnsi="Times New Roman"/>
                <w:sz w:val="20"/>
                <w:szCs w:val="20"/>
              </w:rPr>
              <w:t>7.</w:t>
              <w:tab/>
              <w:t>Bibliografie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_Toc95297891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0"/>
                <w:szCs w:val="20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0"/>
              <w:szCs w:val="20"/>
              <w:vanish w:val="false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3" w:name="_Toc95297885"/>
      <w:r>
        <w:rPr>
          <w:rFonts w:ascii="Times New Roman" w:hAnsi="Times New Roman"/>
        </w:rPr>
        <w:t>Obiectivul temei</w:t>
      </w:r>
      <w:bookmarkEnd w:id="3"/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Obiectivul a fost acela de a implementa o aplica</w:t>
      </w:r>
      <w:r>
        <w:rPr>
          <w:rFonts w:ascii="Times New Roman" w:hAnsi="Times New Roman"/>
          <w:sz w:val="24"/>
          <w:szCs w:val="24"/>
          <w:lang w:val="ro-RO"/>
        </w:rPr>
        <w:t>ție pentru gestionarea comenzilor la un depozit. Datele au fost stocate cu ajutorul bazei de date PostgreSQL.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Pentru implementarea proiectului am folosit o arhitectură de tip Layered.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Utilizatorul va avea la îndemână mai multe ferestre, după cum urmează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Fereastra de meniu pentru a selecta pe ce tabel vom efectua operații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Fereastra Client, în care se văd toți clienții, se pot adăuga și șterge clienți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Fereastra Product, în care se văd toate produsele, se pot adăuga și șterge produse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Fereastra Order, în care se văd toate comenzile, se pot plasa și șterge comenzi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Pentru documentație s-au generat fișiere JavaDoc, de asemenea a fost făcut un fișier dump SQL, care conține codul de creare și populare a bazei de date.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4" w:name="_Toc95297886"/>
      <w:r>
        <w:rPr>
          <w:rFonts w:ascii="Times New Roman" w:hAnsi="Times New Roman"/>
        </w:rPr>
        <w:t>Analiza problemei, modelare, scenarii, cazuri de utilizare</w:t>
      </w:r>
      <w:bookmarkEnd w:id="4"/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</w:rPr>
        <w:t>Analiza: Fiecare set de opera</w:t>
      </w:r>
      <w:r>
        <w:rPr>
          <w:rFonts w:ascii="Times New Roman" w:hAnsi="Times New Roman"/>
          <w:iCs/>
          <w:sz w:val="24"/>
          <w:lang w:val="ro-RO"/>
        </w:rPr>
        <w:t>ții are o fereastră proprie (Client, Product, Orders)</w:t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ab/>
        <w:t xml:space="preserve">  Operații implementate: adăugare, modificare, ștergere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ab/>
        <w:t xml:space="preserve">  Stocare date: bază e date PostgreSQL, la care programul este conectat prin username și   parolă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>Modelare: Clasele Client, Product și Orders reprezintă câte un obiect cu același nume</w:t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>Scenarii: Nu se vor putea șterge produse sau clienți implicați într-o comandă plasată din cauza cheilor străine din tabelul Orders</w:t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>Use cases</w:t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/>
        <mc:AlternateContent>
          <mc:Choice Requires="wps">
            <w:drawing>
              <wp:inline distT="0" distB="0" distL="0" distR="0">
                <wp:extent cx="4899660" cy="170688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899600" cy="1706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34.45pt;width:385.75pt;height:134.3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39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39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395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5" w:name="_Toc95297887"/>
      <w:r>
        <w:rPr>
          <w:rFonts w:ascii="Times New Roman" w:hAnsi="Times New Roman"/>
        </w:rPr>
        <w:t>Proiectare</w:t>
      </w:r>
      <w:bookmarkEnd w:id="5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Diagrama UML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3438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Ierarhia de fișiere a proiectului (Arhitectura Layered)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4595" cy="47879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6" w:name="_Toc95297888"/>
      <w:r>
        <w:rPr>
          <w:rFonts w:ascii="Times New Roman" w:hAnsi="Times New Roman"/>
        </w:rPr>
        <w:t>Implementare</w:t>
      </w:r>
      <w:bookmarkEnd w:id="6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Clasa </w:t>
      </w:r>
      <w:r>
        <w:rPr>
          <w:rFonts w:ascii="Times New Roman" w:hAnsi="Times New Roman"/>
          <w:sz w:val="24"/>
          <w:szCs w:val="24"/>
        </w:rPr>
        <w:t>GUI</w:t>
      </w:r>
      <w:r>
        <w:rPr>
          <w:rFonts w:ascii="Times New Roman" w:hAnsi="Times New Roman"/>
          <w:sz w:val="24"/>
          <w:szCs w:val="24"/>
        </w:rPr>
        <w:t xml:space="preserve">: clasa în care se instanțiază interfața grafică </w:t>
      </w:r>
      <w:r>
        <w:rPr>
          <w:rFonts w:ascii="Times New Roman" w:hAnsi="Times New Roman"/>
          <w:sz w:val="24"/>
          <w:szCs w:val="24"/>
        </w:rPr>
        <w:t>dar si actionListenerele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Clasele ClientBLL, ProductBLL, Order BLL: clasele de business logic pentru accesul de date al clienților, produselor, respectiv comenzilor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7" w:name="_Toc95297889"/>
      <w:r>
        <w:rPr>
          <w:rFonts w:ascii="Times New Roman" w:hAnsi="Times New Roman"/>
        </w:rPr>
        <w:t>Rezultate</w:t>
      </w:r>
      <w:bookmarkEnd w:id="7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Programul funcționează conform cerințelor, </w:t>
      </w:r>
      <w:r>
        <w:rPr>
          <w:rFonts w:ascii="Times New Roman" w:hAnsi="Times New Roman"/>
          <w:sz w:val="24"/>
          <w:szCs w:val="24"/>
        </w:rPr>
        <w:t>mai putin ca nu se poate insera mai mult de o comanda deoarece id-ul nu se incrementeaza.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8" w:name="_Toc95297890"/>
      <w:r>
        <w:rPr>
          <w:rFonts w:ascii="Times New Roman" w:hAnsi="Times New Roman"/>
        </w:rPr>
        <w:t>Concluzii</w:t>
      </w:r>
      <w:bookmarkEnd w:id="8"/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Cu acest proiect mi-am aprofundat cunostințele de a lucra cu JDBC.</w:t>
      </w:r>
    </w:p>
    <w:p>
      <w:pPr>
        <w:pStyle w:val="Normal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Ca dezvoltare ulterioară se poate genera o factură pentru fiecare comandă plasată.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9" w:name="_Toc95297891"/>
      <w:r>
        <w:rPr>
          <w:rFonts w:ascii="Times New Roman" w:hAnsi="Times New Roman"/>
        </w:rPr>
        <w:t>Bibliografie</w:t>
      </w:r>
      <w:bookmarkEnd w:id="9"/>
      <w:r>
        <w:rPr>
          <w:rFonts w:ascii="Times New Roman" w:hAnsi="Times New Roman"/>
        </w:rPr>
        <w:t xml:space="preserve"> </w:t>
      </w:r>
    </w:p>
    <w:p>
      <w:pPr>
        <w:pStyle w:val="Normal"/>
        <w:rPr/>
      </w:pPr>
      <w:hyperlink r:id="rId9">
        <w:r>
          <w:rPr>
            <w:rStyle w:val="InternetLink"/>
          </w:rPr>
          <w:t>https://www.baeldung.com/java-jdbc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http://www.mkyong.com/jdbc/how-to-connect-to-PostgreSQL-with-jdbc-driver-java/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https://dzone.com/articles/layers-standard-enterprise</w:t>
        </w:r>
      </w:hyperlink>
    </w:p>
    <w:p>
      <w:pPr>
        <w:pStyle w:val="Normal"/>
        <w:rPr/>
      </w:pPr>
      <w:hyperlink r:id="rId12">
        <w:r>
          <w:rPr>
            <w:rStyle w:val="InternetLink"/>
          </w:rPr>
          <w:t>http://tutorials.jenkov.com/java-reflection/index.html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https://www.baeldung.com/java-pdf-creation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>
          <w:rStyle w:val="InternetLink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7ef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 w:val="true"/>
      <w:spacing w:before="240" w:after="60"/>
      <w:outlineLvl w:val="0"/>
    </w:pPr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5b1c9e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977b9c"/>
    <w:rPr>
      <w:color w:val="605E5C"/>
      <w:shd w:fill="E1DFDD" w:val="clear"/>
    </w:rPr>
  </w:style>
  <w:style w:type="character" w:styleId="TitleChar" w:customStyle="1">
    <w:name w:val="Title Char"/>
    <w:link w:val="Title"/>
    <w:uiPriority w:val="10"/>
    <w:qFormat/>
    <w:rsid w:val="007c3973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Heading1Char" w:customStyle="1">
    <w:name w:val="Heading 1 Char"/>
    <w:link w:val="Heading1"/>
    <w:uiPriority w:val="9"/>
    <w:qFormat/>
    <w:rsid w:val="007c3973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VisitedInternetLink">
    <w:name w:val="FollowedHyperlink"/>
    <w:uiPriority w:val="99"/>
    <w:semiHidden/>
    <w:unhideWhenUsed/>
    <w:rsid w:val="004e1fa8"/>
    <w:rPr>
      <w:color w:val="954F72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3211"/>
    <w:pPr>
      <w:spacing w:lineRule="auto" w:line="259"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hAnsi="Calibri Light" w:eastAsia="Times New Roman"/>
      <w:b/>
      <w:bCs/>
      <w:kern w:val="2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e55d9"/>
    <w:pPr>
      <w:keepLines/>
      <w:spacing w:lineRule="auto" w:line="259" w:before="240" w:after="0"/>
      <w:outlineLvl w:val="9"/>
    </w:pPr>
    <w:rPr>
      <w:b w:val="false"/>
      <w:bCs w:val="false"/>
      <w:color w:val="2F5496"/>
      <w:kern w:val="0"/>
    </w:rPr>
  </w:style>
  <w:style w:type="paragraph" w:styleId="Contents1">
    <w:name w:val="TOC 1"/>
    <w:basedOn w:val="Normal"/>
    <w:next w:val="Normal"/>
    <w:autoRedefine/>
    <w:uiPriority w:val="39"/>
    <w:unhideWhenUsed/>
    <w:rsid w:val="007e55d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www.baeldung.com/java-jdbc" TargetMode="External"/><Relationship Id="rId10" Type="http://schemas.openxmlformats.org/officeDocument/2006/relationships/hyperlink" Target="http://www.mkyong.com/jdbc/how-to-connect-to-mysql-with-jdbc-driver-java/" TargetMode="External"/><Relationship Id="rId11" Type="http://schemas.openxmlformats.org/officeDocument/2006/relationships/hyperlink" Target="https://dzone.com/articles/layers-standard-enterprise" TargetMode="External"/><Relationship Id="rId12" Type="http://schemas.openxmlformats.org/officeDocument/2006/relationships/hyperlink" Target="http://tutorials.jenkov.com/java-reflection/index.html" TargetMode="External"/><Relationship Id="rId13" Type="http://schemas.openxmlformats.org/officeDocument/2006/relationships/hyperlink" Target="https://www.baeldung.com/java-pdf-creation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Application>LibreOffice/7.5.3.2$Linux_X86_64 LibreOffice_project/50$Build-2</Application>
  <AppVersion>15.0000</AppVersion>
  <Pages>8</Pages>
  <Words>340</Words>
  <Characters>2129</Characters>
  <CharactersWithSpaces>2429</CharactersWithSpaces>
  <Paragraphs>46</Paragraphs>
  <Company>TUCN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2023-05-15T10:43:00Z</dcterms:created>
  <dc:creator>Ioan Salomie</dc:creator>
  <dc:description/>
  <dc:language>en-US</dc:language>
  <cp:lastModifiedBy/>
  <cp:lastPrinted>2022-02-11T10:38:00Z</cp:lastPrinted>
  <dcterms:modified xsi:type="dcterms:W3CDTF">2023-05-24T08:40:28Z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