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D4390" w14:textId="77777777" w:rsidR="000105D2" w:rsidRDefault="000105D2" w:rsidP="000105D2">
      <w:pPr>
        <w:pStyle w:val="Heading2"/>
      </w:pPr>
      <w:r>
        <w:t>Task 4.1 — Add Socket.IO Hello Test</w:t>
      </w:r>
    </w:p>
    <w:p w14:paraId="1945C082" w14:textId="5D3A20CA" w:rsidR="000105D2" w:rsidRDefault="000105D2" w:rsidP="000105D2">
      <w:r>
        <w:br/>
        <w:t xml:space="preserve">I have a project called Mivton — a multilingual chat platform — in a folder called Mivton on my Desktop. It’s a Node.js + Express.js backend, PostgreSQL DB, vanilla HTML/CSS/JS frontend, deployed to Railway. You must only edit files inside the Mivton folder. I will deploy using Railway CLI, so your changes must run locally with </w:t>
      </w:r>
      <w:proofErr w:type="spellStart"/>
      <w:r>
        <w:t>npm</w:t>
      </w:r>
      <w:proofErr w:type="spellEnd"/>
      <w:r>
        <w:t xml:space="preserve"> start and on Railway without extra setup.</w:t>
      </w:r>
      <w:r>
        <w:br/>
      </w:r>
      <w:r>
        <w:br/>
        <w:t>What to do:</w:t>
      </w:r>
      <w:r>
        <w:br/>
        <w:t>1. Install and set up Socket.IO on the server in server.js.</w:t>
      </w:r>
      <w:r>
        <w:br/>
        <w:t>2. Serve the Socket.IO client script to the frontend.</w:t>
      </w:r>
      <w:r>
        <w:br/>
        <w:t>3. In public/</w:t>
      </w:r>
      <w:proofErr w:type="spellStart"/>
      <w:r>
        <w:t>js</w:t>
      </w:r>
      <w:proofErr w:type="spellEnd"/>
      <w:r>
        <w:t>/chat.js (create it if missing), connect to the server via Socket.IO.</w:t>
      </w:r>
      <w:r>
        <w:br/>
        <w:t>4. On connect (server), log socket connected and the socket ID.</w:t>
      </w:r>
      <w:r>
        <w:br/>
        <w:t>5. Create a simple round-trip: client emits a "ping" event, server responds with "pong".</w:t>
      </w:r>
      <w:r>
        <w:br/>
        <w:t>6. Do not add authentication yet — just basic connection.</w:t>
      </w:r>
      <w:r>
        <w:br/>
      </w:r>
      <w:r>
        <w:br/>
        <w:t>Testing (after you finish):</w:t>
      </w:r>
      <w:r>
        <w:br/>
        <w:t xml:space="preserve">1. Run </w:t>
      </w:r>
      <w:proofErr w:type="spellStart"/>
      <w:r>
        <w:t>npm</w:t>
      </w:r>
      <w:proofErr w:type="spellEnd"/>
      <w:r>
        <w:t xml:space="preserve"> start.</w:t>
      </w:r>
      <w:r>
        <w:br/>
        <w:t>2. Open dashboard.html in two browser tabs.</w:t>
      </w:r>
      <w:r>
        <w:br/>
        <w:t>3. In one tab’s browser console, run:</w:t>
      </w:r>
      <w:r>
        <w:br/>
        <w:t xml:space="preserve">   </w:t>
      </w:r>
      <w:proofErr w:type="spellStart"/>
      <w:proofErr w:type="gramStart"/>
      <w:r>
        <w:t>socket.emit</w:t>
      </w:r>
      <w:proofErr w:type="spellEnd"/>
      <w:proofErr w:type="gramEnd"/>
      <w:r>
        <w:t xml:space="preserve">('ping', { t: </w:t>
      </w:r>
      <w:proofErr w:type="spellStart"/>
      <w:r>
        <w:t>Date.now</w:t>
      </w:r>
      <w:proofErr w:type="spellEnd"/>
      <w:r>
        <w:t>() })</w:t>
      </w:r>
      <w:r>
        <w:br/>
        <w:t>4. You should see a "pong" event in the console.</w:t>
      </w:r>
      <w:r>
        <w:br/>
        <w:t>5. Deploy to Railway with railway up and repeat the test on the live URL.</w:t>
      </w:r>
    </w:p>
    <w:p w14:paraId="249F956F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D2"/>
    <w:rsid w:val="000105D2"/>
    <w:rsid w:val="002C208A"/>
    <w:rsid w:val="00332B9B"/>
    <w:rsid w:val="00443C44"/>
    <w:rsid w:val="009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289D8"/>
  <w15:chartTrackingRefBased/>
  <w15:docId w15:val="{0874D826-D39E-7D45-B5AE-A0BE8586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5D2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5D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5D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5D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D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5D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5D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5D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5D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5D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5D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0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5D2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0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5D2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0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2025-08-12T14:47:00Z</dcterms:created>
  <dcterms:modified xsi:type="dcterms:W3CDTF">2025-08-12T14:48:00Z</dcterms:modified>
</cp:coreProperties>
</file>