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keepNext/>
        <w:pageBreakBefore/>
        <w:tabs>
          <w:tab w:val="left" w:pos="2700"/>
        </w:tabs>
        <w:spacing w:line="240" w:lineRule="auto"/>
        <w:ind w:left="360"/>
        <w:jc w:val="center"/>
        <w:rPr>
          <w:rFonts w:ascii="Arial" w:hAnsi="Arial" w:cs="Arial"/>
          <w:b/>
        </w:rPr>
      </w:pPr>
    </w:p>
    <w:p w14:paraId="208D2004" w14:textId="472BD6EB" w:rsidR="00C52479" w:rsidRPr="008C5479" w:rsidRDefault="00C52479" w:rsidP="00C52479">
      <w:pPr>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4DDFC21E" w14:textId="77777777" w:rsidR="00B865BE" w:rsidRDefault="00B865BE" w:rsidP="00B865BE">
      <w:pPr>
        <w:keepNext/>
        <w:spacing w:line="278" w:lineRule="auto"/>
        <w:ind w:left="720" w:firstLine="720"/>
        <w:rPr>
          <w:rFonts w:ascii="Arial" w:hAnsi="Arial" w:cs="Arial"/>
          <w:b/>
          <w:lang w:val="ro-RO"/>
        </w:rPr>
      </w:pPr>
    </w:p>
    <w:p w14:paraId="3C057C73" w14:textId="31ACD122" w:rsidR="00E4689D" w:rsidRPr="008C5479" w:rsidRDefault="00E4689D" w:rsidP="00B865BE">
      <w:pPr>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keepNext/>
        <w:pageBreakBefore/>
        <w:spacing w:before="120" w:after="0" w:line="23" w:lineRule="atLeast"/>
        <w:rPr>
          <w:rFonts w:ascii="Arial" w:hAnsi="Arial" w:cs="Arial"/>
          <w:b/>
          <w:lang w:val="ro-RO"/>
        </w:rPr>
      </w:pPr>
    </w:p>
    <w:p w14:paraId="68046AAA" w14:textId="4884EB7D" w:rsidR="00E4689D" w:rsidRPr="008C5479" w:rsidRDefault="00E4689D" w:rsidP="00E4689D">
      <w:pPr>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keepNext/>
        <w:pageBreakBefore/>
        <w:jc w:val="center"/>
        <w:rPr>
          <w:rFonts w:cs="Arial"/>
          <w:b/>
          <w:sz w:val="24"/>
          <w:szCs w:val="24"/>
          <w:lang w:val="nl-NL"/>
        </w:rPr>
      </w:pPr>
    </w:p>
    <w:p w14:paraId="5411E800" w14:textId="17003DB1" w:rsidR="004D4008" w:rsidRPr="00B645EF" w:rsidRDefault="004D4008" w:rsidP="004D4008">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keepNext/>
        <w:pageBreakBefore/>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keepNext/>
        <w:pageBreakBefore/>
        <w:spacing w:after="0" w:line="240" w:lineRule="auto"/>
        <w:rPr>
          <w:rFonts w:ascii="Arial" w:hAnsi="Arial" w:cs="Arial"/>
          <w:b/>
        </w:rPr>
      </w:pPr>
    </w:p>
    <w:p w14:paraId="522AF7E9" w14:textId="57A0C119" w:rsidR="006F1E30" w:rsidRPr="00183619" w:rsidRDefault="006F1E30" w:rsidP="00EC1100">
      <w:pPr>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keepNext/>
        <w:pageBreakBefore/>
        <w:rPr>
          <w:rFonts w:ascii="Arial" w:hAnsi="Arial" w:cs="Arial"/>
          <w:lang w:val="ro-RO"/>
        </w:rPr>
      </w:pPr>
    </w:p>
    <w:p w14:paraId="308CB84F" w14:textId="77777777" w:rsidR="006F1E30" w:rsidRPr="008C5479" w:rsidRDefault="006F1E30" w:rsidP="006F1E30">
      <w:pPr>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14"/>
    <w:p w14:paraId="734FF0C8" w14:textId="77777777" w:rsidR="00183619" w:rsidRDefault="00183619" w:rsidP="00FF576D">
      <w:pPr>
        <w:keepNext/>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keepNext/>
        <w:pageBreakBefore/>
        <w:jc w:val="center"/>
        <w:rPr>
          <w:rFonts w:cs="Arial"/>
          <w:b/>
          <w:sz w:val="24"/>
          <w:szCs w:val="24"/>
          <w:lang w:val="nl-NL"/>
        </w:rPr>
      </w:pPr>
    </w:p>
    <w:p w14:paraId="74B50996" w14:textId="06579038" w:rsidR="004D7CB0" w:rsidRPr="00B645EF" w:rsidRDefault="004D7CB0" w:rsidP="004D7CB0">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keepNext/>
        <w:pageBreakBefore/>
        <w:tabs>
          <w:tab w:val="left" w:pos="7365"/>
        </w:tabs>
        <w:spacing w:after="200" w:line="240" w:lineRule="auto"/>
        <w:rPr>
          <w:rFonts w:ascii="Arial" w:eastAsiaTheme="minorEastAsia" w:hAnsi="Arial" w:cs="Arial"/>
          <w:kern w:val="0"/>
          <w14:ligatures w14:val="none"/>
        </w:rPr>
      </w:pPr>
    </w:p>
    <w:p w14:paraId="1C46FFC8" w14:textId="0CC45B16" w:rsidR="00FF576D" w:rsidRPr="008C5479" w:rsidRDefault="00FF576D" w:rsidP="00FF576D">
      <w:pPr>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02E42B23" w14:textId="77777777" w:rsidR="00321A32" w:rsidRDefault="00321A32" w:rsidP="00FF576D">
      <w:pPr>
        <w:keepNext/>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