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140103" w:displacedByCustomXml="next"/>
    <w:sdt>
      <w:sdtPr>
        <w:rPr>
          <w:lang w:val="en-GB"/>
        </w:rPr>
        <w:id w:val="-1601938785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32"/>
          <w:szCs w:val="28"/>
        </w:rPr>
      </w:sdtEndPr>
      <w:sdtContent>
        <w:p w:rsidR="000E53F7" w:rsidRPr="00177437" w:rsidRDefault="000E53F7" w:rsidP="00177437">
          <w:pPr>
            <w:rPr>
              <w:lang w:val="en-GB"/>
            </w:rPr>
          </w:pPr>
        </w:p>
        <w:p w:rsidR="000E53F7" w:rsidRPr="00177437" w:rsidRDefault="00177437" w:rsidP="000E53F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40"/>
              <w:szCs w:val="40"/>
              <w:lang w:val="en-GB"/>
            </w:rPr>
          </w:pPr>
          <w:r w:rsidRPr="00177437">
            <w:rPr>
              <w:rFonts w:asciiTheme="majorHAnsi" w:hAnsiTheme="majorHAnsi" w:cstheme="majorHAnsi"/>
              <w:b/>
              <w:noProof/>
              <w:color w:val="404040" w:themeColor="text1" w:themeTint="BF"/>
              <w:sz w:val="40"/>
              <w:szCs w:val="40"/>
              <w:lang w:val="en-GB" w:eastAsia="it-IT"/>
            </w:rPr>
            <w:drawing>
              <wp:anchor distT="0" distB="0" distL="114300" distR="114300" simplePos="0" relativeHeight="251660288" behindDoc="1" locked="0" layoutInCell="1" allowOverlap="1" wp14:anchorId="69D37717" wp14:editId="708C9BDF">
                <wp:simplePos x="0" y="0"/>
                <wp:positionH relativeFrom="margin">
                  <wp:posOffset>-2226945</wp:posOffset>
                </wp:positionH>
                <wp:positionV relativeFrom="paragraph">
                  <wp:posOffset>643890</wp:posOffset>
                </wp:positionV>
                <wp:extent cx="6736715" cy="6736715"/>
                <wp:effectExtent l="0" t="0" r="6985" b="6985"/>
                <wp:wrapNone/>
                <wp:docPr id="13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20151029123608!Logo_Politecnico_Milano.png"/>
                        <pic:cNvPicPr/>
                      </pic:nvPicPr>
                      <pic:blipFill>
                        <a:blip r:embed="rId6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6715" cy="6736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53F7" w:rsidRPr="00177437">
            <w:rPr>
              <w:rFonts w:asciiTheme="majorHAnsi" w:hAnsiTheme="majorHAnsi" w:cstheme="majorHAnsi"/>
              <w:b/>
              <w:color w:val="404040" w:themeColor="text1" w:themeTint="BF"/>
              <w:sz w:val="40"/>
              <w:szCs w:val="40"/>
              <w:lang w:val="en-GB"/>
            </w:rPr>
            <w:t>Politecnico di Milano</w:t>
          </w:r>
        </w:p>
        <w:p w:rsidR="000E53F7" w:rsidRPr="00177437" w:rsidRDefault="000E53F7" w:rsidP="000E53F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40"/>
              <w:szCs w:val="40"/>
              <w:lang w:val="en-GB"/>
            </w:rPr>
          </w:pPr>
          <w:r w:rsidRPr="00177437">
            <w:rPr>
              <w:rFonts w:asciiTheme="majorHAnsi" w:hAnsiTheme="majorHAnsi" w:cstheme="majorHAnsi"/>
              <w:b/>
              <w:color w:val="404040" w:themeColor="text1" w:themeTint="BF"/>
              <w:sz w:val="40"/>
              <w:szCs w:val="40"/>
              <w:lang w:val="en-GB"/>
            </w:rPr>
            <w:t>Software Engineering 2</w:t>
          </w:r>
        </w:p>
        <w:p w:rsidR="000E53F7" w:rsidRPr="00177437" w:rsidRDefault="000E53F7" w:rsidP="000E53F7">
          <w:pPr>
            <w:rPr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rPr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rPr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rPr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rPr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rPr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spacing w:line="360" w:lineRule="auto"/>
            <w:jc w:val="right"/>
            <w:rPr>
              <w:rFonts w:asciiTheme="majorHAnsi" w:eastAsiaTheme="minorEastAsia" w:hAnsiTheme="majorHAnsi" w:cstheme="majorHAnsi"/>
              <w:b/>
              <w:caps/>
              <w:color w:val="1F4E79" w:themeColor="accent1" w:themeShade="80"/>
              <w:sz w:val="56"/>
              <w:szCs w:val="64"/>
              <w:lang w:val="en-GB"/>
            </w:rPr>
          </w:pPr>
          <w:r w:rsidRPr="00177437">
            <w:rPr>
              <w:rFonts w:asciiTheme="majorHAnsi" w:eastAsiaTheme="minorEastAsia" w:hAnsiTheme="majorHAnsi" w:cstheme="majorHAnsi"/>
              <w:b/>
              <w:caps/>
              <w:color w:val="1F4E79" w:themeColor="accent1" w:themeShade="80"/>
              <w:sz w:val="56"/>
              <w:szCs w:val="64"/>
              <w:lang w:val="en-GB"/>
            </w:rPr>
            <w:t>DESIGN DOCUMENT</w:t>
          </w:r>
        </w:p>
        <w:p w:rsidR="000E53F7" w:rsidRPr="00177437" w:rsidRDefault="000E53F7" w:rsidP="000E53F7">
          <w:pPr>
            <w:jc w:val="right"/>
            <w:rPr>
              <w:color w:val="2E74B5" w:themeColor="accent1" w:themeShade="BF"/>
              <w:sz w:val="32"/>
              <w:szCs w:val="28"/>
              <w:lang w:val="en-GB"/>
            </w:rPr>
          </w:pPr>
          <w:r w:rsidRPr="00177437">
            <w:rPr>
              <w:rFonts w:asciiTheme="majorHAnsi" w:hAnsiTheme="majorHAnsi" w:cstheme="majorHAnsi"/>
              <w:b/>
              <w:sz w:val="32"/>
              <w:szCs w:val="28"/>
              <w:lang w:val="en-GB"/>
            </w:rPr>
            <w:t>PowerEnjoy</w:t>
          </w:r>
        </w:p>
        <w:p w:rsidR="000E53F7" w:rsidRPr="00177437" w:rsidRDefault="000E53F7" w:rsidP="000E53F7">
          <w:pPr>
            <w:rPr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center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</w:pPr>
          <w:r w:rsidRPr="00177437">
            <w:rPr>
              <w:rFonts w:asciiTheme="majorHAnsi" w:hAnsiTheme="majorHAnsi" w:cstheme="majorHAnsi"/>
              <w:b/>
              <w:color w:val="2E74B5" w:themeColor="accent1" w:themeShade="BF"/>
              <w:sz w:val="32"/>
              <w:szCs w:val="28"/>
              <w:lang w:val="en-GB"/>
            </w:rPr>
            <w:t>Authors:</w:t>
          </w: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sz w:val="32"/>
              <w:szCs w:val="28"/>
              <w:lang w:val="en-GB"/>
            </w:rPr>
          </w:pPr>
          <w:r w:rsidRPr="00177437">
            <w:rPr>
              <w:rFonts w:asciiTheme="majorHAnsi" w:hAnsiTheme="majorHAnsi" w:cstheme="majorHAnsi"/>
              <w:b/>
              <w:sz w:val="32"/>
              <w:szCs w:val="28"/>
              <w:lang w:val="en-GB"/>
            </w:rPr>
            <w:t>Simone Bruzzechesse</w:t>
          </w:r>
        </w:p>
        <w:p w:rsidR="000E53F7" w:rsidRPr="00177437" w:rsidRDefault="000E53F7" w:rsidP="000E53F7">
          <w:pPr>
            <w:jc w:val="right"/>
            <w:rPr>
              <w:rFonts w:asciiTheme="majorHAnsi" w:hAnsiTheme="majorHAnsi" w:cstheme="majorHAnsi"/>
              <w:b/>
              <w:sz w:val="32"/>
              <w:szCs w:val="28"/>
              <w:lang w:val="en-GB"/>
            </w:rPr>
          </w:pPr>
          <w:r w:rsidRPr="00177437">
            <w:rPr>
              <w:rFonts w:asciiTheme="majorHAnsi" w:hAnsiTheme="majorHAnsi" w:cstheme="majorHAnsi"/>
              <w:b/>
              <w:sz w:val="32"/>
              <w:szCs w:val="28"/>
              <w:lang w:val="en-GB"/>
            </w:rPr>
            <w:t>Luca Franceschetti</w:t>
          </w:r>
        </w:p>
        <w:p w:rsidR="000E53F7" w:rsidRPr="00177437" w:rsidRDefault="000E53F7" w:rsidP="000E53F7">
          <w:pPr>
            <w:jc w:val="right"/>
            <w:rPr>
              <w:rFonts w:asciiTheme="majorHAnsi" w:eastAsiaTheme="majorEastAsia" w:hAnsiTheme="majorHAnsi" w:cstheme="majorBidi"/>
              <w:b/>
              <w:bCs/>
              <w:smallCaps/>
              <w:color w:val="2E74B5" w:themeColor="accent1" w:themeShade="BF"/>
              <w:sz w:val="32"/>
              <w:szCs w:val="28"/>
              <w:lang w:val="en-GB"/>
            </w:rPr>
          </w:pPr>
          <w:r w:rsidRPr="00177437">
            <w:rPr>
              <w:rFonts w:asciiTheme="majorHAnsi" w:hAnsiTheme="majorHAnsi" w:cstheme="majorHAnsi"/>
              <w:b/>
              <w:sz w:val="32"/>
              <w:szCs w:val="28"/>
              <w:lang w:val="en-GB"/>
            </w:rPr>
            <w:t>Gian Giacomo Gatti</w:t>
          </w:r>
        </w:p>
      </w:sdtContent>
    </w:sdt>
    <w:p w:rsidR="000E53F7" w:rsidRPr="00177437" w:rsidRDefault="000E53F7" w:rsidP="000E53F7">
      <w:pPr>
        <w:rPr>
          <w:rFonts w:asciiTheme="majorHAnsi" w:eastAsiaTheme="majorEastAsia" w:hAnsiTheme="majorHAnsi" w:cstheme="majorBidi"/>
          <w:b/>
          <w:bCs/>
          <w:smallCaps/>
          <w:color w:val="1F4E79" w:themeColor="accent1" w:themeShade="80"/>
          <w:sz w:val="44"/>
          <w:szCs w:val="36"/>
          <w:lang w:val="en-GB"/>
        </w:rPr>
      </w:pPr>
      <w:r w:rsidRPr="00177437">
        <w:rPr>
          <w:lang w:val="en-GB"/>
        </w:rPr>
        <w:t xml:space="preserve"> </w:t>
      </w:r>
      <w:r w:rsidRPr="00177437">
        <w:rPr>
          <w:lang w:val="en-GB"/>
        </w:rPr>
        <w:br w:type="page"/>
      </w:r>
    </w:p>
    <w:p w:rsidR="00326556" w:rsidRPr="00177437" w:rsidRDefault="00326556" w:rsidP="00326556">
      <w:pPr>
        <w:pStyle w:val="Titolo1"/>
        <w:numPr>
          <w:ilvl w:val="0"/>
          <w:numId w:val="0"/>
        </w:numPr>
        <w:ind w:left="432" w:hanging="432"/>
      </w:pPr>
      <w:r w:rsidRPr="00177437">
        <w:lastRenderedPageBreak/>
        <w:t>Index</w:t>
      </w:r>
      <w:bookmarkEnd w:id="0"/>
    </w:p>
    <w:sdt>
      <w:sdtPr>
        <w:rPr>
          <w:lang w:val="en-GB"/>
        </w:rPr>
        <w:id w:val="-12496521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6556" w:rsidRPr="00177437" w:rsidRDefault="00326556">
          <w:pPr>
            <w:pStyle w:val="Titolosommario"/>
            <w:rPr>
              <w:lang w:val="en-GB"/>
            </w:rPr>
          </w:pPr>
          <w:r w:rsidRPr="00177437">
            <w:rPr>
              <w:lang w:val="en-GB"/>
            </w:rPr>
            <w:t>Sommario</w:t>
          </w:r>
        </w:p>
        <w:p w:rsidR="00326556" w:rsidRPr="00177437" w:rsidRDefault="003265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r w:rsidRPr="00177437">
            <w:rPr>
              <w:lang w:val="en-GB"/>
            </w:rPr>
            <w:fldChar w:fldCharType="begin"/>
          </w:r>
          <w:r w:rsidRPr="00177437">
            <w:rPr>
              <w:lang w:val="en-GB"/>
            </w:rPr>
            <w:instrText xml:space="preserve"> TOC \o "1-3" \h \z \u </w:instrText>
          </w:r>
          <w:r w:rsidRPr="00177437">
            <w:rPr>
              <w:lang w:val="en-GB"/>
            </w:rPr>
            <w:fldChar w:fldCharType="separate"/>
          </w:r>
          <w:hyperlink w:anchor="_Toc467140103" w:history="1">
            <w:r w:rsidRPr="00177437">
              <w:rPr>
                <w:rStyle w:val="Collegamentoipertestuale"/>
                <w:noProof/>
                <w:lang w:val="en-GB"/>
              </w:rPr>
              <w:t>Index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_Toc467140103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1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04" w:history="1">
            <w:r w:rsidRPr="00177437">
              <w:rPr>
                <w:rStyle w:val="Collegamentoipertestuale"/>
                <w:noProof/>
                <w:lang w:val="en-GB"/>
              </w:rPr>
              <w:t>1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Introduction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_Toc467140104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2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05" w:history="1">
            <w:r w:rsidRPr="00177437">
              <w:rPr>
                <w:rStyle w:val="Collegamentoipertestuale"/>
                <w:noProof/>
                <w:lang w:val="en-GB"/>
              </w:rPr>
              <w:t>1.1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Purpose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_Toc467140105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2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06" w:history="1">
            <w:r w:rsidRPr="00177437">
              <w:rPr>
                <w:rStyle w:val="Collegamentoipertestuale"/>
                <w:noProof/>
                <w:lang w:val="en-GB"/>
              </w:rPr>
              <w:t>1.2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Scope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_Toc467140106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2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07" w:history="1">
            <w:r w:rsidRPr="00177437">
              <w:rPr>
                <w:rStyle w:val="Collegamentoipertestuale"/>
                <w:noProof/>
                <w:lang w:val="en-GB"/>
              </w:rPr>
              <w:t>1.3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 xml:space="preserve">Definition, </w:t>
            </w:r>
            <w:r w:rsidRPr="00177437">
              <w:rPr>
                <w:rStyle w:val="Collegamentoipertestuale"/>
                <w:noProof/>
                <w:sz w:val="24"/>
                <w:szCs w:val="24"/>
                <w:lang w:val="en-GB"/>
              </w:rPr>
              <w:t>Acronyms</w:t>
            </w:r>
            <w:r w:rsidRPr="00177437">
              <w:rPr>
                <w:rStyle w:val="Collegamentoipertestuale"/>
                <w:noProof/>
                <w:lang w:val="en-GB"/>
              </w:rPr>
              <w:t>, Abbreviation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_Toc467140107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2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08" w:history="1">
            <w:r w:rsidRPr="00177437">
              <w:rPr>
                <w:rStyle w:val="Collegamentoipertestuale"/>
                <w:noProof/>
                <w:lang w:val="en-GB"/>
              </w:rPr>
              <w:t>1.4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Reference Documents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_Toc467140108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2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09" w:history="1">
            <w:r w:rsidRPr="00177437">
              <w:rPr>
                <w:rStyle w:val="Collegamentoipertestuale"/>
                <w:noProof/>
                <w:lang w:val="en-GB"/>
              </w:rPr>
              <w:t>1.5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Document Structure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_Toc467140109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2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0" w:history="1">
            <w:r w:rsidRPr="00177437">
              <w:rPr>
                <w:rStyle w:val="Collegamentoipertestuale"/>
                <w:noProof/>
                <w:lang w:val="en-GB"/>
              </w:rPr>
              <w:t>2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Architectural Design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_Toc467140110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3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1" w:history="1">
            <w:r w:rsidRPr="00177437">
              <w:rPr>
                <w:rStyle w:val="Collegamentoipertestuale"/>
                <w:noProof/>
                <w:lang w:val="en-GB"/>
              </w:rPr>
              <w:t>2.1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Overview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_Toc467140111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3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2" w:history="1">
            <w:r w:rsidRPr="00177437">
              <w:rPr>
                <w:rStyle w:val="Collegamentoipertestuale"/>
                <w:noProof/>
                <w:lang w:val="en-GB"/>
              </w:rPr>
              <w:t>2.2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Component view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_Toc467140112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3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3" w:history="1">
            <w:r w:rsidRPr="00177437">
              <w:rPr>
                <w:rStyle w:val="Collegamentoipertestuale"/>
                <w:noProof/>
                <w:lang w:val="en-GB"/>
              </w:rPr>
              <w:t>2.3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Deployment view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_Toc467140113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3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4" w:history="1">
            <w:r w:rsidRPr="00177437">
              <w:rPr>
                <w:rStyle w:val="Collegamentoipertestuale"/>
                <w:noProof/>
                <w:lang w:val="en-GB"/>
              </w:rPr>
              <w:t>2.4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Runtime view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_Toc467140114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3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5" w:history="1">
            <w:r w:rsidRPr="00177437">
              <w:rPr>
                <w:rStyle w:val="Collegamentoipertestuale"/>
                <w:noProof/>
                <w:lang w:val="en-GB"/>
              </w:rPr>
              <w:t>2.5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Component interfaces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_Toc467140115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3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6" w:history="1">
            <w:r w:rsidRPr="00177437">
              <w:rPr>
                <w:rStyle w:val="Collegamentoipertestuale"/>
                <w:noProof/>
                <w:lang w:val="en-GB"/>
              </w:rPr>
              <w:t>2.6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Selected architectural styles and patterns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_Toc467140116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3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7" w:history="1">
            <w:r w:rsidRPr="00177437">
              <w:rPr>
                <w:rStyle w:val="Collegamentoipertestuale"/>
                <w:noProof/>
                <w:lang w:val="en-GB"/>
              </w:rPr>
              <w:t>2.7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Other design decision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_Toc467140117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3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8" w:history="1">
            <w:r w:rsidRPr="00177437">
              <w:rPr>
                <w:rStyle w:val="Collegamentoipertestuale"/>
                <w:noProof/>
                <w:lang w:val="en-GB"/>
              </w:rPr>
              <w:t>3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Algorithm design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_Toc467140118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4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19" w:history="1">
            <w:r w:rsidRPr="00177437">
              <w:rPr>
                <w:rStyle w:val="Collegamentoipertestuale"/>
                <w:noProof/>
                <w:lang w:val="en-GB"/>
              </w:rPr>
              <w:t>4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User interface design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_Toc467140119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4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20" w:history="1">
            <w:r w:rsidRPr="00177437">
              <w:rPr>
                <w:rStyle w:val="Collegamentoipertestuale"/>
                <w:noProof/>
                <w:lang w:val="en-GB"/>
              </w:rPr>
              <w:t>5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Requirements traceability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_Toc467140120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4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21" w:history="1">
            <w:r w:rsidRPr="00177437">
              <w:rPr>
                <w:rStyle w:val="Collegamentoipertestuale"/>
                <w:noProof/>
                <w:lang w:val="en-GB"/>
              </w:rPr>
              <w:t>6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Effort spent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_Toc467140121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4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it-IT"/>
            </w:rPr>
          </w:pPr>
          <w:hyperlink w:anchor="_Toc467140122" w:history="1">
            <w:r w:rsidRPr="00177437">
              <w:rPr>
                <w:rStyle w:val="Collegamentoipertestuale"/>
                <w:noProof/>
                <w:lang w:val="en-GB"/>
              </w:rPr>
              <w:t>7</w:t>
            </w:r>
            <w:r w:rsidRPr="00177437">
              <w:rPr>
                <w:rFonts w:eastAsiaTheme="minorEastAsia"/>
                <w:noProof/>
                <w:lang w:val="en-GB" w:eastAsia="it-IT"/>
              </w:rPr>
              <w:tab/>
            </w:r>
            <w:r w:rsidRPr="00177437">
              <w:rPr>
                <w:rStyle w:val="Collegamentoipertestuale"/>
                <w:noProof/>
                <w:lang w:val="en-GB"/>
              </w:rPr>
              <w:t>References</w:t>
            </w:r>
            <w:r w:rsidRPr="00177437">
              <w:rPr>
                <w:noProof/>
                <w:webHidden/>
                <w:lang w:val="en-GB"/>
              </w:rPr>
              <w:tab/>
            </w:r>
            <w:r w:rsidRPr="00177437">
              <w:rPr>
                <w:noProof/>
                <w:webHidden/>
                <w:lang w:val="en-GB"/>
              </w:rPr>
              <w:fldChar w:fldCharType="begin"/>
            </w:r>
            <w:r w:rsidRPr="00177437">
              <w:rPr>
                <w:noProof/>
                <w:webHidden/>
                <w:lang w:val="en-GB"/>
              </w:rPr>
              <w:instrText xml:space="preserve"> PAGEREF _Toc467140122 \h </w:instrText>
            </w:r>
            <w:r w:rsidRPr="00177437">
              <w:rPr>
                <w:noProof/>
                <w:webHidden/>
                <w:lang w:val="en-GB"/>
              </w:rPr>
            </w:r>
            <w:r w:rsidRPr="00177437">
              <w:rPr>
                <w:noProof/>
                <w:webHidden/>
                <w:lang w:val="en-GB"/>
              </w:rPr>
              <w:fldChar w:fldCharType="separate"/>
            </w:r>
            <w:r w:rsidRPr="00177437">
              <w:rPr>
                <w:noProof/>
                <w:webHidden/>
                <w:lang w:val="en-GB"/>
              </w:rPr>
              <w:t>4</w:t>
            </w:r>
            <w:r w:rsidRPr="00177437">
              <w:rPr>
                <w:noProof/>
                <w:webHidden/>
                <w:lang w:val="en-GB"/>
              </w:rPr>
              <w:fldChar w:fldCharType="end"/>
            </w:r>
          </w:hyperlink>
        </w:p>
        <w:p w:rsidR="00326556" w:rsidRPr="00177437" w:rsidRDefault="00326556">
          <w:pPr>
            <w:rPr>
              <w:lang w:val="en-GB"/>
            </w:rPr>
          </w:pPr>
          <w:r w:rsidRPr="00177437">
            <w:rPr>
              <w:b/>
              <w:bCs/>
              <w:lang w:val="en-GB"/>
            </w:rPr>
            <w:fldChar w:fldCharType="end"/>
          </w:r>
        </w:p>
      </w:sdtContent>
    </w:sdt>
    <w:p w:rsidR="00DF2F1D" w:rsidRPr="00177437" w:rsidRDefault="00326556" w:rsidP="00EE322D">
      <w:pPr>
        <w:pStyle w:val="Titolo1"/>
      </w:pPr>
      <w:bookmarkStart w:id="1" w:name="_Toc467140104"/>
      <w:r w:rsidRPr="00177437">
        <w:lastRenderedPageBreak/>
        <w:t>Introduction</w:t>
      </w:r>
      <w:bookmarkEnd w:id="1"/>
    </w:p>
    <w:p w:rsidR="00EE322D" w:rsidRPr="00177437" w:rsidRDefault="00EE322D" w:rsidP="00EE322D">
      <w:pPr>
        <w:pStyle w:val="Titolo2"/>
      </w:pPr>
      <w:bookmarkStart w:id="2" w:name="_Toc467140105"/>
      <w:r w:rsidRPr="00177437">
        <w:t>Purpose</w:t>
      </w:r>
      <w:bookmarkStart w:id="3" w:name="_GoBack"/>
      <w:bookmarkEnd w:id="2"/>
      <w:bookmarkEnd w:id="3"/>
    </w:p>
    <w:p w:rsidR="00EE322D" w:rsidRPr="00177437" w:rsidRDefault="00EE322D" w:rsidP="00EE322D">
      <w:pPr>
        <w:pStyle w:val="Titolo2"/>
      </w:pPr>
      <w:bookmarkStart w:id="4" w:name="_Toc467140106"/>
      <w:r w:rsidRPr="00177437">
        <w:t>Scope</w:t>
      </w:r>
      <w:bookmarkEnd w:id="4"/>
    </w:p>
    <w:p w:rsidR="00EE322D" w:rsidRPr="00177437" w:rsidRDefault="00EE322D" w:rsidP="00EE322D">
      <w:pPr>
        <w:pStyle w:val="Titolo2"/>
      </w:pPr>
      <w:bookmarkStart w:id="5" w:name="_Toc467140107"/>
      <w:r w:rsidRPr="00177437">
        <w:t>Definition, Acronyms, Abbreviation</w:t>
      </w:r>
      <w:bookmarkEnd w:id="5"/>
    </w:p>
    <w:p w:rsidR="00EE322D" w:rsidRPr="00177437" w:rsidRDefault="00EE322D" w:rsidP="00EE322D">
      <w:pPr>
        <w:pStyle w:val="Titolo2"/>
      </w:pPr>
      <w:bookmarkStart w:id="6" w:name="_Toc467140108"/>
      <w:r w:rsidRPr="00177437">
        <w:t>Reference Documents</w:t>
      </w:r>
      <w:bookmarkEnd w:id="6"/>
    </w:p>
    <w:p w:rsidR="00EE322D" w:rsidRPr="00177437" w:rsidRDefault="00EE322D" w:rsidP="00EE322D">
      <w:pPr>
        <w:pStyle w:val="Titolo2"/>
      </w:pPr>
      <w:bookmarkStart w:id="7" w:name="_Toc467140109"/>
      <w:r w:rsidRPr="00177437">
        <w:t>Document Structure</w:t>
      </w:r>
      <w:bookmarkEnd w:id="7"/>
    </w:p>
    <w:p w:rsidR="00EE322D" w:rsidRPr="00177437" w:rsidRDefault="00EE322D" w:rsidP="00EE32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8"/>
          <w:lang w:val="en-GB"/>
        </w:rPr>
      </w:pPr>
      <w:r w:rsidRPr="00177437">
        <w:rPr>
          <w:lang w:val="en-GB"/>
        </w:rPr>
        <w:br w:type="page"/>
      </w:r>
    </w:p>
    <w:p w:rsidR="00EE322D" w:rsidRPr="00177437" w:rsidRDefault="00EE322D" w:rsidP="00EE322D">
      <w:pPr>
        <w:pStyle w:val="Titolo1"/>
      </w:pPr>
      <w:bookmarkStart w:id="8" w:name="_Toc467140110"/>
      <w:r w:rsidRPr="00177437">
        <w:lastRenderedPageBreak/>
        <w:t>Architectural Design</w:t>
      </w:r>
      <w:bookmarkEnd w:id="8"/>
    </w:p>
    <w:p w:rsidR="00EE322D" w:rsidRPr="00177437" w:rsidRDefault="00EE322D" w:rsidP="00EE322D">
      <w:pPr>
        <w:pStyle w:val="Titolo2"/>
      </w:pPr>
      <w:bookmarkStart w:id="9" w:name="_Toc467140111"/>
      <w:r w:rsidRPr="00177437">
        <w:t>Overview</w:t>
      </w:r>
      <w:bookmarkEnd w:id="9"/>
    </w:p>
    <w:p w:rsidR="00EE322D" w:rsidRPr="00177437" w:rsidRDefault="00EE322D" w:rsidP="00EE322D">
      <w:pPr>
        <w:pStyle w:val="Titolo2"/>
      </w:pPr>
      <w:bookmarkStart w:id="10" w:name="_Toc467140112"/>
      <w:r w:rsidRPr="00177437">
        <w:t>Component view</w:t>
      </w:r>
      <w:bookmarkEnd w:id="10"/>
    </w:p>
    <w:p w:rsidR="00EE322D" w:rsidRPr="00177437" w:rsidRDefault="00EE322D" w:rsidP="00EE322D">
      <w:pPr>
        <w:pStyle w:val="Titolo2"/>
      </w:pPr>
      <w:bookmarkStart w:id="11" w:name="_Toc467140113"/>
      <w:r w:rsidRPr="00177437">
        <w:t>Deployment view</w:t>
      </w:r>
      <w:bookmarkEnd w:id="11"/>
    </w:p>
    <w:p w:rsidR="00EE322D" w:rsidRPr="00177437" w:rsidRDefault="00EE322D" w:rsidP="00EE322D">
      <w:pPr>
        <w:pStyle w:val="Titolo2"/>
      </w:pPr>
      <w:bookmarkStart w:id="12" w:name="_Toc467140114"/>
      <w:r w:rsidRPr="00177437">
        <w:t>Runtime view</w:t>
      </w:r>
      <w:bookmarkEnd w:id="12"/>
    </w:p>
    <w:p w:rsidR="00EE322D" w:rsidRPr="00177437" w:rsidRDefault="00EE322D" w:rsidP="00EE322D">
      <w:pPr>
        <w:pStyle w:val="Titolo2"/>
      </w:pPr>
      <w:bookmarkStart w:id="13" w:name="_Toc467140115"/>
      <w:r w:rsidRPr="00177437">
        <w:t>Component interfaces</w:t>
      </w:r>
      <w:bookmarkEnd w:id="13"/>
    </w:p>
    <w:p w:rsidR="00EE322D" w:rsidRPr="00177437" w:rsidRDefault="00EE322D" w:rsidP="00EE322D">
      <w:pPr>
        <w:pStyle w:val="Titolo2"/>
      </w:pPr>
      <w:bookmarkStart w:id="14" w:name="_Toc467140116"/>
      <w:r w:rsidRPr="00177437">
        <w:t>Selected architectural styles and patterns</w:t>
      </w:r>
      <w:bookmarkEnd w:id="14"/>
    </w:p>
    <w:p w:rsidR="00EE322D" w:rsidRPr="00177437" w:rsidRDefault="00EE322D" w:rsidP="00EE322D">
      <w:pPr>
        <w:pStyle w:val="Titolo2"/>
      </w:pPr>
      <w:bookmarkStart w:id="15" w:name="_Toc467140117"/>
      <w:r w:rsidRPr="00177437">
        <w:t>Other design decision</w:t>
      </w:r>
      <w:bookmarkEnd w:id="15"/>
    </w:p>
    <w:p w:rsidR="00EE322D" w:rsidRPr="00177437" w:rsidRDefault="00EE322D" w:rsidP="00EE32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8"/>
          <w:lang w:val="en-GB"/>
        </w:rPr>
      </w:pPr>
      <w:r w:rsidRPr="00177437">
        <w:rPr>
          <w:lang w:val="en-GB"/>
        </w:rPr>
        <w:br w:type="page"/>
      </w:r>
    </w:p>
    <w:p w:rsidR="00EE322D" w:rsidRPr="00177437" w:rsidRDefault="00EE322D" w:rsidP="00EE322D">
      <w:pPr>
        <w:rPr>
          <w:lang w:val="en-GB"/>
        </w:rPr>
      </w:pPr>
    </w:p>
    <w:p w:rsidR="00EE322D" w:rsidRPr="00177437" w:rsidRDefault="00EE322D" w:rsidP="00EE322D">
      <w:pPr>
        <w:pStyle w:val="Titolo1"/>
      </w:pPr>
      <w:bookmarkStart w:id="16" w:name="_Toc467140118"/>
      <w:r w:rsidRPr="00177437">
        <w:t>Algorithm design</w:t>
      </w:r>
      <w:bookmarkEnd w:id="16"/>
    </w:p>
    <w:p w:rsidR="00EE322D" w:rsidRPr="00177437" w:rsidRDefault="00EE322D" w:rsidP="00EE322D">
      <w:pPr>
        <w:rPr>
          <w:lang w:val="en-GB"/>
        </w:rPr>
      </w:pPr>
    </w:p>
    <w:p w:rsidR="00EE322D" w:rsidRPr="00177437" w:rsidRDefault="00EE322D" w:rsidP="00EE322D">
      <w:pPr>
        <w:pStyle w:val="Titolo1"/>
      </w:pPr>
      <w:bookmarkStart w:id="17" w:name="_Toc467140119"/>
      <w:r w:rsidRPr="00177437">
        <w:t>User interface design</w:t>
      </w:r>
      <w:bookmarkEnd w:id="17"/>
      <w:r w:rsidRPr="00177437">
        <w:t xml:space="preserve"> </w:t>
      </w:r>
    </w:p>
    <w:p w:rsidR="00EE322D" w:rsidRPr="00177437" w:rsidRDefault="00EE322D" w:rsidP="00EE322D">
      <w:pPr>
        <w:rPr>
          <w:lang w:val="en-GB"/>
        </w:rPr>
      </w:pPr>
    </w:p>
    <w:p w:rsidR="00EE322D" w:rsidRPr="00177437" w:rsidRDefault="00EE322D" w:rsidP="00EE322D">
      <w:pPr>
        <w:pStyle w:val="Titolo1"/>
      </w:pPr>
      <w:bookmarkStart w:id="18" w:name="_Toc467140120"/>
      <w:r w:rsidRPr="00177437">
        <w:t>Requirements traceability</w:t>
      </w:r>
      <w:bookmarkEnd w:id="18"/>
    </w:p>
    <w:p w:rsidR="00EE322D" w:rsidRPr="00177437" w:rsidRDefault="00EE322D" w:rsidP="00EE322D">
      <w:pPr>
        <w:rPr>
          <w:lang w:val="en-GB"/>
        </w:rPr>
      </w:pPr>
    </w:p>
    <w:p w:rsidR="00EE322D" w:rsidRPr="00177437" w:rsidRDefault="00EE322D" w:rsidP="00EE322D">
      <w:pPr>
        <w:pStyle w:val="Titolo1"/>
      </w:pPr>
      <w:bookmarkStart w:id="19" w:name="_Toc467140121"/>
      <w:r w:rsidRPr="00177437">
        <w:t>Effort spent</w:t>
      </w:r>
      <w:bookmarkEnd w:id="19"/>
    </w:p>
    <w:p w:rsidR="00EE322D" w:rsidRPr="00177437" w:rsidRDefault="00EE322D" w:rsidP="00EE322D">
      <w:pPr>
        <w:rPr>
          <w:lang w:val="en-GB"/>
        </w:rPr>
      </w:pPr>
    </w:p>
    <w:p w:rsidR="00EE322D" w:rsidRPr="00177437" w:rsidRDefault="00EE322D" w:rsidP="00EE322D">
      <w:pPr>
        <w:pStyle w:val="Titolo1"/>
      </w:pPr>
      <w:bookmarkStart w:id="20" w:name="_Toc467140122"/>
      <w:r w:rsidRPr="00177437">
        <w:t>References</w:t>
      </w:r>
      <w:bookmarkEnd w:id="20"/>
    </w:p>
    <w:sectPr w:rsidR="00EE322D" w:rsidRPr="001774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9B3A864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2D"/>
    <w:rsid w:val="000E53F7"/>
    <w:rsid w:val="00177437"/>
    <w:rsid w:val="00326556"/>
    <w:rsid w:val="00910FE6"/>
    <w:rsid w:val="00DF2F1D"/>
    <w:rsid w:val="00EE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5604"/>
  <w15:chartTrackingRefBased/>
  <w15:docId w15:val="{76BDDA78-5F22-41F3-8F93-0B01E7CD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0FE6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10FE6"/>
    <w:pPr>
      <w:keepNext/>
      <w:keepLines/>
      <w:numPr>
        <w:ilvl w:val="1"/>
        <w:numId w:val="4"/>
      </w:numPr>
      <w:spacing w:before="36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10FE6"/>
    <w:pPr>
      <w:keepNext/>
      <w:keepLines/>
      <w:numPr>
        <w:ilvl w:val="2"/>
        <w:numId w:val="4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lang w:val="en-GB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10FE6"/>
    <w:pPr>
      <w:keepNext/>
      <w:keepLines/>
      <w:numPr>
        <w:ilvl w:val="3"/>
        <w:numId w:val="4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0FE6"/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10FE6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10FE6"/>
    <w:rPr>
      <w:rFonts w:asciiTheme="majorHAnsi" w:eastAsiaTheme="majorEastAsia" w:hAnsiTheme="majorHAnsi" w:cstheme="majorBidi"/>
      <w:b/>
      <w:bCs/>
      <w:color w:val="5B9BD5" w:themeColor="accent1"/>
      <w:sz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10FE6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326556"/>
    <w:pPr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b w:val="0"/>
      <w:bCs w:val="0"/>
      <w:smallCaps w:val="0"/>
      <w:color w:val="2E74B5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2655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2655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26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E2984-CBC9-4128-AADD-4E7DE132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SPECIFICATION DOCUMENT</dc:subject>
  <dc:creator>Luca</dc:creator>
  <cp:keywords/>
  <dc:description/>
  <cp:lastModifiedBy>Luca</cp:lastModifiedBy>
  <cp:revision>3</cp:revision>
  <dcterms:created xsi:type="dcterms:W3CDTF">2016-11-17T08:47:00Z</dcterms:created>
  <dcterms:modified xsi:type="dcterms:W3CDTF">2016-11-17T09:08:00Z</dcterms:modified>
</cp:coreProperties>
</file>