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4" w:rsidRPr="00177A83" w:rsidRDefault="00874589" w:rsidP="00874589">
      <w:pPr>
        <w:jc w:val="center"/>
        <w:rPr>
          <w:b/>
          <w:sz w:val="32"/>
          <w:lang w:val="cs-CZ"/>
        </w:rPr>
      </w:pPr>
      <w:r w:rsidRPr="00177A83">
        <w:rPr>
          <w:b/>
          <w:sz w:val="32"/>
          <w:lang w:val="cs-CZ"/>
        </w:rPr>
        <w:t>Metoda konečných diferencí v elektrostatice</w:t>
      </w:r>
    </w:p>
    <w:p w:rsidR="00874589" w:rsidRPr="00177A83" w:rsidRDefault="00874589" w:rsidP="009D22D9">
      <w:pPr>
        <w:spacing w:before="120"/>
        <w:jc w:val="center"/>
        <w:rPr>
          <w:lang w:val="cs-CZ"/>
        </w:rPr>
      </w:pPr>
      <w:r w:rsidRPr="00177A83">
        <w:rPr>
          <w:lang w:val="cs-CZ"/>
        </w:rPr>
        <w:t xml:space="preserve">Souhrn </w:t>
      </w:r>
      <w:r w:rsidR="00700660">
        <w:rPr>
          <w:lang w:val="cs-CZ"/>
        </w:rPr>
        <w:t>vztahů pro cvičení 3</w:t>
      </w:r>
      <w:r w:rsidRPr="00177A83">
        <w:rPr>
          <w:lang w:val="cs-CZ"/>
        </w:rPr>
        <w:t>. týd</w:t>
      </w:r>
      <w:r w:rsidR="00533DB5" w:rsidRPr="00177A83">
        <w:rPr>
          <w:lang w:val="cs-CZ"/>
        </w:rPr>
        <w:t>n</w:t>
      </w:r>
      <w:r w:rsidR="00177A83">
        <w:rPr>
          <w:lang w:val="cs-CZ"/>
        </w:rPr>
        <w:t>e</w:t>
      </w:r>
      <w:r w:rsidRPr="00177A83">
        <w:rPr>
          <w:lang w:val="cs-CZ"/>
        </w:rPr>
        <w:t xml:space="preserve"> </w:t>
      </w:r>
    </w:p>
    <w:p w:rsidR="00874589" w:rsidRPr="00874589" w:rsidRDefault="00874589" w:rsidP="00874589">
      <w:pPr>
        <w:jc w:val="both"/>
        <w:rPr>
          <w:lang w:val="cs-CZ"/>
        </w:rPr>
      </w:pPr>
    </w:p>
    <w:p w:rsidR="00F5638F" w:rsidRDefault="00382146" w:rsidP="00C047C9">
      <w:pPr>
        <w:rPr>
          <w:lang w:val="cs-CZ"/>
        </w:rPr>
      </w:pPr>
      <w:r>
        <w:rPr>
          <w:lang w:val="cs-CZ"/>
        </w:rPr>
        <w:t xml:space="preserve">Př. </w:t>
      </w:r>
      <w:bookmarkStart w:id="0" w:name="_GoBack"/>
      <w:bookmarkEnd w:id="0"/>
      <w:r w:rsidR="00700660" w:rsidRPr="00C047C9">
        <w:rPr>
          <w:lang w:val="cs-CZ"/>
        </w:rPr>
        <w:t xml:space="preserve">Výpočet charakteristické impedance </w:t>
      </w:r>
      <w:proofErr w:type="spellStart"/>
      <w:r w:rsidR="00F205E3" w:rsidRPr="00C047C9">
        <w:rPr>
          <w:i/>
          <w:lang w:val="cs-CZ"/>
        </w:rPr>
        <w:t>Z</w:t>
      </w:r>
      <w:r w:rsidR="00F205E3" w:rsidRPr="00C047C9">
        <w:rPr>
          <w:vertAlign w:val="subscript"/>
          <w:lang w:val="cs-CZ"/>
        </w:rPr>
        <w:t>c</w:t>
      </w:r>
      <w:proofErr w:type="spellEnd"/>
      <w:r w:rsidR="00F205E3" w:rsidRPr="00C047C9">
        <w:rPr>
          <w:lang w:val="cs-CZ"/>
        </w:rPr>
        <w:t xml:space="preserve"> </w:t>
      </w:r>
      <w:r w:rsidR="00700660" w:rsidRPr="00C047C9">
        <w:rPr>
          <w:lang w:val="cs-CZ"/>
        </w:rPr>
        <w:t xml:space="preserve">stíněného </w:t>
      </w:r>
      <w:proofErr w:type="spellStart"/>
      <w:r w:rsidR="00F205E3" w:rsidRPr="00C047C9">
        <w:rPr>
          <w:lang w:val="cs-CZ"/>
        </w:rPr>
        <w:t>mikropáskového</w:t>
      </w:r>
      <w:proofErr w:type="spellEnd"/>
      <w:r w:rsidR="00F205E3" w:rsidRPr="00C047C9">
        <w:rPr>
          <w:lang w:val="cs-CZ"/>
        </w:rPr>
        <w:t xml:space="preserve"> </w:t>
      </w:r>
      <w:r w:rsidR="00700660" w:rsidRPr="00C047C9">
        <w:rPr>
          <w:lang w:val="cs-CZ"/>
        </w:rPr>
        <w:t>vedení</w:t>
      </w:r>
      <w:r w:rsidR="001D3A42">
        <w:rPr>
          <w:lang w:val="cs-CZ"/>
        </w:rPr>
        <w:t>,</w:t>
      </w:r>
      <w:r w:rsidR="00700660" w:rsidRPr="00C047C9">
        <w:rPr>
          <w:lang w:val="cs-CZ"/>
        </w:rPr>
        <w:t xml:space="preserve"> </w:t>
      </w:r>
      <w:r w:rsidR="001D3A42">
        <w:rPr>
          <w:lang w:val="cs-CZ"/>
        </w:rPr>
        <w:t>viz</w:t>
      </w:r>
      <w:r w:rsidR="00700660" w:rsidRPr="00C047C9">
        <w:rPr>
          <w:lang w:val="cs-CZ"/>
        </w:rPr>
        <w:t xml:space="preserve"> obráz</w:t>
      </w:r>
      <w:r w:rsidR="001D3A42">
        <w:rPr>
          <w:lang w:val="cs-CZ"/>
        </w:rPr>
        <w:t>e</w:t>
      </w:r>
      <w:r w:rsidR="00700660" w:rsidRPr="00C047C9">
        <w:rPr>
          <w:lang w:val="cs-CZ"/>
        </w:rPr>
        <w:t>k</w:t>
      </w:r>
      <w:r w:rsidR="001D3A42">
        <w:rPr>
          <w:lang w:val="cs-CZ"/>
        </w:rPr>
        <w:t>,</w:t>
      </w:r>
      <w:r w:rsidR="00CE6626">
        <w:rPr>
          <w:lang w:val="cs-CZ"/>
        </w:rPr>
        <w:t xml:space="preserve"> </w:t>
      </w:r>
      <w:r w:rsidR="00212BB1">
        <w:rPr>
          <w:lang w:val="cs-CZ"/>
        </w:rPr>
        <w:t>postupem</w:t>
      </w:r>
      <w:r w:rsidR="001D3A42">
        <w:rPr>
          <w:lang w:val="cs-CZ"/>
        </w:rPr>
        <w:t xml:space="preserve"> dle</w:t>
      </w:r>
      <w:r w:rsidR="00212BB1">
        <w:rPr>
          <w:lang w:val="cs-CZ"/>
        </w:rPr>
        <w:t xml:space="preserve"> [1]</w:t>
      </w:r>
    </w:p>
    <w:p w:rsidR="00CE6626" w:rsidRDefault="00A14F23" w:rsidP="00CE6626">
      <w:pPr>
        <w:ind w:firstLine="708"/>
      </w:pPr>
      <w:r>
        <w:rPr>
          <w:noProof/>
          <w:lang w:val="cs-CZ" w:eastAsia="cs-CZ"/>
        </w:rPr>
        <w:drawing>
          <wp:anchor distT="0" distB="0" distL="114300" distR="114300" simplePos="0" relativeHeight="251658240" behindDoc="0" locked="0" layoutInCell="1" allowOverlap="1" wp14:anchorId="3198B462" wp14:editId="4A4CDF6E">
            <wp:simplePos x="0" y="0"/>
            <wp:positionH relativeFrom="column">
              <wp:posOffset>4129075</wp:posOffset>
            </wp:positionH>
            <wp:positionV relativeFrom="paragraph">
              <wp:posOffset>70485</wp:posOffset>
            </wp:positionV>
            <wp:extent cx="2350800" cy="1641600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800" cy="1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6626" w:rsidRDefault="00CE6626" w:rsidP="00CE6626">
      <w:pPr>
        <w:ind w:firstLine="708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C)=</m:t>
            </m:r>
          </m:den>
        </m:f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ef</m:t>
                    </m:r>
                  </m:sub>
                </m:sSub>
              </m:e>
            </m:rad>
          </m:num>
          <m:den>
            <m:r>
              <w:rPr>
                <w:rFonts w:ascii="Cambria Math" w:hAnsi="Cambria Math"/>
              </w:rPr>
              <m:t>(cC)</m:t>
            </m:r>
          </m:den>
        </m:f>
      </m:oMath>
      <w:r>
        <w:t>,</w:t>
      </w:r>
    </w:p>
    <w:p w:rsidR="00CE6626" w:rsidRDefault="00CE6626" w:rsidP="00CE6626">
      <w:pPr>
        <w:ind w:firstLine="708"/>
      </w:pPr>
    </w:p>
    <w:p w:rsidR="00CE6626" w:rsidRDefault="00CE6626" w:rsidP="003D0C7F">
      <w:pPr>
        <w:ind w:firstLine="708"/>
        <w:jc w:val="both"/>
        <w:rPr>
          <w:lang w:val="cs-CZ"/>
        </w:rPr>
      </w:pPr>
      <w:proofErr w:type="spellStart"/>
      <w:proofErr w:type="gramStart"/>
      <w:r>
        <w:t>kde</w:t>
      </w:r>
      <w:proofErr w:type="spellEnd"/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FA2C7B">
        <w:t xml:space="preserve"> je fázová rychlost šíření </w:t>
      </w:r>
      <w:proofErr w:type="spellStart"/>
      <w:r w:rsidR="00FA2C7B">
        <w:t>EM</w:t>
      </w:r>
      <w:proofErr w:type="spellEnd"/>
      <w:r w:rsidR="00FA2C7B">
        <w:t xml:space="preserve"> </w:t>
      </w:r>
      <w:proofErr w:type="spellStart"/>
      <w:r w:rsidR="00FA2C7B">
        <w:t>vlny</w:t>
      </w:r>
      <w:proofErr w:type="spellEnd"/>
      <w:r w:rsidR="00FA2C7B">
        <w:t xml:space="preserve">, </w:t>
      </w:r>
      <w:r w:rsidRPr="00C047C9">
        <w:rPr>
          <w:i/>
        </w:rPr>
        <w:t>c</w:t>
      </w:r>
      <w:r>
        <w:t xml:space="preserve"> je </w:t>
      </w:r>
      <w:proofErr w:type="spellStart"/>
      <w:r>
        <w:t>rychlost</w:t>
      </w:r>
      <w:proofErr w:type="spellEnd"/>
      <w:r>
        <w:t xml:space="preserve"> </w:t>
      </w:r>
      <w:proofErr w:type="spellStart"/>
      <w:r>
        <w:t>světla</w:t>
      </w:r>
      <w:proofErr w:type="spellEnd"/>
      <w:r w:rsidR="00FA2C7B">
        <w:t xml:space="preserve"> </w:t>
      </w:r>
      <w:proofErr w:type="spellStart"/>
      <w:r w:rsidR="00FA2C7B">
        <w:t>ve</w:t>
      </w:r>
      <w:proofErr w:type="spellEnd"/>
      <w:r w:rsidR="00FA2C7B">
        <w:t xml:space="preserve"> </w:t>
      </w:r>
      <w:proofErr w:type="spellStart"/>
      <w:r w:rsidR="00FA2C7B">
        <w:t>vakuu</w:t>
      </w:r>
      <w:proofErr w:type="spellEnd"/>
      <w:r>
        <w:t>.</w:t>
      </w:r>
    </w:p>
    <w:p w:rsidR="00CE6626" w:rsidRPr="00C047C9" w:rsidRDefault="00CE6626" w:rsidP="00C047C9">
      <w:pPr>
        <w:rPr>
          <w:lang w:val="cs-CZ"/>
        </w:rPr>
      </w:pPr>
    </w:p>
    <w:p w:rsidR="00700660" w:rsidRDefault="00700660" w:rsidP="00700660">
      <w:pPr>
        <w:jc w:val="center"/>
      </w:pPr>
    </w:p>
    <w:p w:rsidR="00212BB1" w:rsidRDefault="00212BB1" w:rsidP="00700660">
      <w:pPr>
        <w:jc w:val="center"/>
      </w:pPr>
    </w:p>
    <w:p w:rsidR="00212BB1" w:rsidRDefault="00212BB1" w:rsidP="00700660">
      <w:pPr>
        <w:jc w:val="center"/>
      </w:pPr>
    </w:p>
    <w:p w:rsidR="00212BB1" w:rsidRDefault="00212BB1" w:rsidP="00700660">
      <w:pPr>
        <w:jc w:val="center"/>
      </w:pPr>
    </w:p>
    <w:p w:rsidR="00933A8F" w:rsidRDefault="00933A8F" w:rsidP="00700660">
      <w:pPr>
        <w:jc w:val="center"/>
      </w:pPr>
    </w:p>
    <w:p w:rsidR="00700660" w:rsidRDefault="00700660" w:rsidP="00700660">
      <w:pPr>
        <w:jc w:val="center"/>
      </w:pPr>
    </w:p>
    <w:p w:rsidR="00CE6626" w:rsidRPr="00CE6626" w:rsidRDefault="00CE6626" w:rsidP="00C047C9">
      <w:pPr>
        <w:pStyle w:val="Odstavecseseznamem"/>
        <w:numPr>
          <w:ilvl w:val="0"/>
          <w:numId w:val="18"/>
        </w:numPr>
        <w:jc w:val="both"/>
        <w:rPr>
          <w:lang w:val="cs-CZ"/>
        </w:rPr>
      </w:pPr>
      <w:proofErr w:type="spellStart"/>
      <w:r>
        <w:t>Efektivn</w:t>
      </w:r>
      <w:proofErr w:type="spellEnd"/>
      <w:r>
        <w:rPr>
          <w:lang w:val="cs-CZ"/>
        </w:rPr>
        <w:t>í</w:t>
      </w:r>
      <w:r>
        <w:t xml:space="preserve"> </w:t>
      </w:r>
      <w:proofErr w:type="spellStart"/>
      <w:r>
        <w:t>permitivita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ef</m:t>
            </m:r>
          </m:sub>
        </m:sSub>
      </m:oMath>
    </w:p>
    <w:p w:rsidR="006D0AE6" w:rsidRDefault="00700660" w:rsidP="00CE6626">
      <w:pPr>
        <w:ind w:left="720"/>
        <w:jc w:val="both"/>
      </w:pPr>
      <w:proofErr w:type="spellStart"/>
      <w:r>
        <w:t>Při</w:t>
      </w:r>
      <w:proofErr w:type="spellEnd"/>
      <w:r>
        <w:t xml:space="preserve"> </w:t>
      </w:r>
      <w:proofErr w:type="spellStart"/>
      <w:r>
        <w:t>znalosti</w:t>
      </w:r>
      <w:proofErr w:type="spellEnd"/>
      <w:r>
        <w:t xml:space="preserve"> </w:t>
      </w:r>
      <w:proofErr w:type="spellStart"/>
      <w:r>
        <w:t>rozložení</w:t>
      </w:r>
      <w:proofErr w:type="spellEnd"/>
      <w:r>
        <w:t xml:space="preserve"> </w:t>
      </w:r>
      <w:proofErr w:type="spellStart"/>
      <w:r>
        <w:t>potenciálu</w:t>
      </w:r>
      <w:proofErr w:type="spellEnd"/>
      <w:r>
        <w:t xml:space="preserve"> </w:t>
      </w:r>
      <w:proofErr w:type="spellStart"/>
      <w:r w:rsidR="00F205E3">
        <w:t>uvnitř</w:t>
      </w:r>
      <w:proofErr w:type="spellEnd"/>
      <w:r w:rsidR="00F205E3">
        <w:t xml:space="preserve"> </w:t>
      </w:r>
      <w:proofErr w:type="spellStart"/>
      <w:r w:rsidR="00F205E3">
        <w:t>stíněné</w:t>
      </w:r>
      <w:proofErr w:type="spellEnd"/>
      <w:r w:rsidR="00F205E3">
        <w:t xml:space="preserve"> </w:t>
      </w:r>
      <w:proofErr w:type="spellStart"/>
      <w:r w:rsidR="00F205E3">
        <w:t>oblasti</w:t>
      </w:r>
      <w:proofErr w:type="spellEnd"/>
      <w:r w:rsidR="00F205E3">
        <w:t xml:space="preserve"> s </w:t>
      </w:r>
      <w:proofErr w:type="spellStart"/>
      <w:r w:rsidR="00F205E3">
        <w:t>odděleným</w:t>
      </w:r>
      <w:proofErr w:type="spellEnd"/>
      <w:r w:rsidR="00F205E3">
        <w:t xml:space="preserve"> </w:t>
      </w:r>
      <w:proofErr w:type="spellStart"/>
      <w:r w:rsidR="00F205E3">
        <w:t>vodičem</w:t>
      </w:r>
      <w:proofErr w:type="spellEnd"/>
      <w:r w:rsidR="00F205E3">
        <w:t xml:space="preserve"> </w:t>
      </w:r>
      <w:proofErr w:type="spellStart"/>
      <w:r w:rsidR="00F205E3">
        <w:t>umístěný</w:t>
      </w:r>
      <w:proofErr w:type="spellEnd"/>
      <w:r w:rsidR="00F205E3">
        <w:t xml:space="preserve"> </w:t>
      </w:r>
      <w:proofErr w:type="spellStart"/>
      <w:r w:rsidR="00F205E3">
        <w:t>uvnitř</w:t>
      </w:r>
      <w:proofErr w:type="spellEnd"/>
      <w:r w:rsidR="00F205E3">
        <w:t xml:space="preserve"> (</w:t>
      </w:r>
      <w:proofErr w:type="spellStart"/>
      <w:r w:rsidR="00F205E3">
        <w:t>analogické</w:t>
      </w:r>
      <w:proofErr w:type="spellEnd"/>
      <w:r w:rsidR="00F205E3">
        <w:t xml:space="preserve"> </w:t>
      </w:r>
      <w:proofErr w:type="spellStart"/>
      <w:r w:rsidR="00F205E3">
        <w:t>řešení</w:t>
      </w:r>
      <w:proofErr w:type="spellEnd"/>
      <w:r w:rsidR="00F205E3">
        <w:t xml:space="preserve"> </w:t>
      </w:r>
      <w:proofErr w:type="spellStart"/>
      <w:r w:rsidR="00F205E3">
        <w:t>rozložení</w:t>
      </w:r>
      <w:proofErr w:type="spellEnd"/>
      <w:r w:rsidR="00F205E3">
        <w:t xml:space="preserve"> </w:t>
      </w:r>
      <w:proofErr w:type="spellStart"/>
      <w:r w:rsidR="00F205E3">
        <w:t>potenciálu</w:t>
      </w:r>
      <w:proofErr w:type="spellEnd"/>
      <w:r w:rsidR="00F205E3">
        <w:t xml:space="preserve"> </w:t>
      </w:r>
      <w:proofErr w:type="spellStart"/>
      <w:r w:rsidR="00F205E3">
        <w:t>jako</w:t>
      </w:r>
      <w:proofErr w:type="spellEnd"/>
      <w:r w:rsidR="00F205E3">
        <w:t xml:space="preserve"> v </w:t>
      </w:r>
      <w:proofErr w:type="spellStart"/>
      <w:r w:rsidR="00F205E3">
        <w:t>př</w:t>
      </w:r>
      <w:proofErr w:type="spellEnd"/>
      <w:r w:rsidR="00F205E3">
        <w:t xml:space="preserve">. </w:t>
      </w:r>
      <w:proofErr w:type="spellStart"/>
      <w:r w:rsidR="00F205E3">
        <w:t>potenciálového</w:t>
      </w:r>
      <w:proofErr w:type="spellEnd"/>
      <w:r w:rsidR="00F205E3">
        <w:t xml:space="preserve"> </w:t>
      </w:r>
      <w:proofErr w:type="spellStart"/>
      <w:r w:rsidR="00F205E3">
        <w:t>sedla</w:t>
      </w:r>
      <w:proofErr w:type="spellEnd"/>
      <w:r w:rsidR="00F205E3">
        <w:t xml:space="preserve"> </w:t>
      </w:r>
      <w:proofErr w:type="spellStart"/>
      <w:r w:rsidR="00F205E3">
        <w:t>ze</w:t>
      </w:r>
      <w:proofErr w:type="spellEnd"/>
      <w:r w:rsidR="00F205E3">
        <w:t xml:space="preserve"> 2. </w:t>
      </w:r>
      <w:proofErr w:type="spellStart"/>
      <w:r w:rsidR="00F205E3">
        <w:t>týdne</w:t>
      </w:r>
      <w:proofErr w:type="spellEnd"/>
      <w:r w:rsidR="00F205E3">
        <w:t xml:space="preserve">) </w:t>
      </w:r>
      <w:proofErr w:type="spellStart"/>
      <w:r w:rsidR="00F205E3">
        <w:t>určíme</w:t>
      </w:r>
      <w:proofErr w:type="spellEnd"/>
      <w:r w:rsidR="00F205E3">
        <w:t xml:space="preserve"> capacity </w:t>
      </w:r>
      <w:r w:rsidR="00F205E3" w:rsidRPr="00CE6626">
        <w:rPr>
          <w:i/>
        </w:rPr>
        <w:t>C</w:t>
      </w:r>
      <w:r w:rsidR="00F205E3">
        <w:t xml:space="preserve"> a </w:t>
      </w:r>
      <w:r w:rsidR="00F205E3" w:rsidRPr="00CE6626">
        <w:rPr>
          <w:i/>
        </w:rPr>
        <w:t>C</w:t>
      </w:r>
      <w:r w:rsidR="00F205E3">
        <w:t xml:space="preserve">’ </w:t>
      </w:r>
      <w:proofErr w:type="spellStart"/>
      <w:r w:rsidR="00D51916">
        <w:t>mezi</w:t>
      </w:r>
      <w:proofErr w:type="spellEnd"/>
      <w:r w:rsidR="00D51916">
        <w:t xml:space="preserve"> </w:t>
      </w:r>
      <w:proofErr w:type="spellStart"/>
      <w:r w:rsidR="00D51916">
        <w:t>elektrodami</w:t>
      </w:r>
      <w:proofErr w:type="spellEnd"/>
      <w:r w:rsidR="00D51916">
        <w:t xml:space="preserve"> </w:t>
      </w:r>
      <w:r w:rsidR="00F205E3">
        <w:t xml:space="preserve">pro </w:t>
      </w:r>
      <w:proofErr w:type="spellStart"/>
      <w:r w:rsidR="00F205E3">
        <w:t>případy</w:t>
      </w:r>
      <w:proofErr w:type="spellEnd"/>
      <w:r w:rsidR="006D0AE6">
        <w:t xml:space="preserve">, </w:t>
      </w:r>
      <w:proofErr w:type="spellStart"/>
      <w:r w:rsidR="006D0AE6">
        <w:t>že</w:t>
      </w:r>
      <w:proofErr w:type="spellEnd"/>
      <w:r w:rsidR="006D0AE6">
        <w:t xml:space="preserve"> oblast </w:t>
      </w:r>
      <w:proofErr w:type="spellStart"/>
      <w:r w:rsidR="006D0AE6">
        <w:t>řešení</w:t>
      </w:r>
      <w:proofErr w:type="spellEnd"/>
      <w:r w:rsidR="006D0AE6">
        <w:t xml:space="preserve"> </w:t>
      </w:r>
      <w:proofErr w:type="spellStart"/>
      <w:r w:rsidR="006D0AE6">
        <w:t>obsahuje</w:t>
      </w:r>
      <w:proofErr w:type="spellEnd"/>
      <w:r w:rsidR="006D0AE6">
        <w:t>:</w:t>
      </w:r>
    </w:p>
    <w:p w:rsidR="006D0AE6" w:rsidRDefault="006D0AE6" w:rsidP="006D0AE6">
      <w:pPr>
        <w:pStyle w:val="Odstavecseseznamem"/>
        <w:numPr>
          <w:ilvl w:val="0"/>
          <w:numId w:val="20"/>
        </w:numPr>
        <w:jc w:val="both"/>
      </w:pPr>
      <w:r>
        <w:t xml:space="preserve"> </w:t>
      </w:r>
      <w:proofErr w:type="spellStart"/>
      <w:r w:rsidR="00F205E3">
        <w:t>dělené</w:t>
      </w:r>
      <w:proofErr w:type="spellEnd"/>
      <w:r w:rsidR="00F205E3">
        <w:t xml:space="preserve"> </w:t>
      </w:r>
      <w:proofErr w:type="spellStart"/>
      <w:r w:rsidR="00F205E3">
        <w:t>dielektrikum</w:t>
      </w:r>
      <w:proofErr w:type="spellEnd"/>
      <w:r w:rsidR="00F205E3">
        <w:t xml:space="preserve"> s </w:t>
      </w:r>
      <w:proofErr w:type="spellStart"/>
      <w:r w:rsidR="00F205E3">
        <w:t>permitivitami</w:t>
      </w:r>
      <w:proofErr w:type="spellEnd"/>
      <w:r w:rsidR="00F205E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205E3">
        <w:t xml:space="preserve"> (</w:t>
      </w:r>
      <w:r w:rsidR="00F205E3" w:rsidRPr="006D0AE6">
        <w:rPr>
          <w:i/>
        </w:rPr>
        <w:t>C</w:t>
      </w:r>
      <w:r w:rsidR="00F205E3">
        <w:t>)</w:t>
      </w:r>
      <w:r>
        <w:t>,</w:t>
      </w:r>
    </w:p>
    <w:p w:rsidR="006D0AE6" w:rsidRDefault="00F205E3" w:rsidP="006D0AE6">
      <w:pPr>
        <w:pStyle w:val="Odstavecseseznamem"/>
        <w:numPr>
          <w:ilvl w:val="0"/>
          <w:numId w:val="20"/>
        </w:numPr>
        <w:jc w:val="both"/>
      </w:pPr>
      <w:r>
        <w:t xml:space="preserve"> </w:t>
      </w:r>
      <w:proofErr w:type="spellStart"/>
      <w:proofErr w:type="gramStart"/>
      <w:r>
        <w:t>pouze</w:t>
      </w:r>
      <w:proofErr w:type="spellEnd"/>
      <w:proofErr w:type="gramEnd"/>
      <w:r>
        <w:t xml:space="preserve"> </w:t>
      </w:r>
      <w:proofErr w:type="spellStart"/>
      <w:r>
        <w:t>vzduchové</w:t>
      </w:r>
      <w:proofErr w:type="spellEnd"/>
      <w:r>
        <w:t xml:space="preserve"> </w:t>
      </w:r>
      <w:proofErr w:type="spellStart"/>
      <w:r>
        <w:t>dielektrikum</w:t>
      </w:r>
      <w:proofErr w:type="spellEnd"/>
      <w:r>
        <w:t xml:space="preserve"> o</w:t>
      </w:r>
      <w:r w:rsidR="00B82C69">
        <w:t> </w:t>
      </w:r>
      <w:proofErr w:type="spellStart"/>
      <w:r>
        <w:t>permitivitě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(</w:t>
      </w:r>
      <w:r w:rsidRPr="006D0AE6">
        <w:rPr>
          <w:i/>
        </w:rPr>
        <w:t>C’</w:t>
      </w:r>
      <w:r>
        <w:t xml:space="preserve">). </w:t>
      </w:r>
    </w:p>
    <w:p w:rsidR="006D0AE6" w:rsidRDefault="006D0AE6" w:rsidP="006D0AE6">
      <w:pPr>
        <w:ind w:left="720"/>
        <w:jc w:val="both"/>
      </w:pPr>
    </w:p>
    <w:p w:rsidR="00CE6626" w:rsidRDefault="00F205E3" w:rsidP="006D0AE6">
      <w:pPr>
        <w:ind w:left="720"/>
        <w:jc w:val="both"/>
      </w:pPr>
      <w:proofErr w:type="spellStart"/>
      <w:r>
        <w:t>Efektivní</w:t>
      </w:r>
      <w:proofErr w:type="spellEnd"/>
      <w:r>
        <w:t xml:space="preserve"> </w:t>
      </w:r>
      <w:proofErr w:type="spellStart"/>
      <w:r>
        <w:t>permitivita</w:t>
      </w:r>
      <w:proofErr w:type="spellEnd"/>
      <w:r>
        <w:t xml:space="preserve"> je</w:t>
      </w:r>
      <w:r w:rsidR="00B82C69">
        <w:t xml:space="preserve"> </w:t>
      </w:r>
      <w:proofErr w:type="spellStart"/>
      <w:r w:rsidR="00B82C69">
        <w:t>pak</w:t>
      </w:r>
      <w:proofErr w:type="spellEnd"/>
    </w:p>
    <w:p w:rsidR="00CE6626" w:rsidRDefault="00CE6626" w:rsidP="00CE6626">
      <w:pPr>
        <w:ind w:left="720"/>
        <w:jc w:val="both"/>
      </w:pPr>
    </w:p>
    <w:p w:rsidR="00700660" w:rsidRPr="00CE6626" w:rsidRDefault="00F205E3" w:rsidP="00CE6626">
      <w:pPr>
        <w:ind w:left="720"/>
        <w:jc w:val="both"/>
        <w:rPr>
          <w:lang w:val="cs-CZ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ef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</m:oMath>
      <w:r w:rsidR="009C654D">
        <w:t>.</w:t>
      </w:r>
      <w:r>
        <w:t xml:space="preserve"> </w:t>
      </w:r>
    </w:p>
    <w:p w:rsidR="00F205E3" w:rsidRDefault="00F205E3" w:rsidP="00700660">
      <w:pPr>
        <w:jc w:val="both"/>
      </w:pPr>
      <w:r>
        <w:t xml:space="preserve"> </w:t>
      </w:r>
    </w:p>
    <w:p w:rsidR="00284216" w:rsidRDefault="00A01CA2" w:rsidP="00C047C9">
      <w:pPr>
        <w:pStyle w:val="Odstavecseseznamem"/>
        <w:numPr>
          <w:ilvl w:val="0"/>
          <w:numId w:val="18"/>
        </w:numPr>
        <w:jc w:val="both"/>
        <w:rPr>
          <w:lang w:val="cs-CZ"/>
        </w:rPr>
      </w:pPr>
      <w:r w:rsidRPr="00C047C9">
        <w:rPr>
          <w:lang w:val="cs-CZ"/>
        </w:rPr>
        <w:t>Kap</w:t>
      </w:r>
      <w:r w:rsidR="00931F9A" w:rsidRPr="00C047C9">
        <w:rPr>
          <w:lang w:val="cs-CZ"/>
        </w:rPr>
        <w:t>a</w:t>
      </w:r>
      <w:r w:rsidRPr="00C047C9">
        <w:rPr>
          <w:lang w:val="cs-CZ"/>
        </w:rPr>
        <w:t xml:space="preserve">citu </w:t>
      </w:r>
      <w:r w:rsidR="00CE6626" w:rsidRPr="00CE6626">
        <w:rPr>
          <w:i/>
          <w:lang w:val="cs-CZ"/>
        </w:rPr>
        <w:t>C</w:t>
      </w:r>
      <w:r w:rsidR="00CE6626">
        <w:rPr>
          <w:lang w:val="cs-CZ"/>
        </w:rPr>
        <w:t xml:space="preserve"> </w:t>
      </w:r>
      <w:r w:rsidRPr="00C047C9">
        <w:rPr>
          <w:lang w:val="cs-CZ"/>
        </w:rPr>
        <w:t xml:space="preserve">určíme </w:t>
      </w:r>
      <w:r w:rsidR="008E3ACF">
        <w:rPr>
          <w:lang w:val="cs-CZ"/>
        </w:rPr>
        <w:t xml:space="preserve">pro případy 3D a 2D </w:t>
      </w:r>
      <w:r w:rsidRPr="00C047C9">
        <w:rPr>
          <w:lang w:val="cs-CZ"/>
        </w:rPr>
        <w:t>ze vztahu</w:t>
      </w:r>
    </w:p>
    <w:p w:rsidR="00CE6626" w:rsidRPr="00CE6626" w:rsidRDefault="00CE6626" w:rsidP="00CE6626">
      <w:pPr>
        <w:ind w:left="360"/>
        <w:jc w:val="both"/>
        <w:rPr>
          <w:lang w:val="cs-CZ"/>
        </w:rPr>
      </w:pPr>
    </w:p>
    <w:p w:rsidR="00F205E3" w:rsidRDefault="008E3ACF" w:rsidP="00284216">
      <w:pPr>
        <w:ind w:left="708"/>
        <w:jc w:val="both"/>
        <w:rPr>
          <w:lang w:val="cs-CZ"/>
        </w:rPr>
      </w:pPr>
      <w:r>
        <w:rPr>
          <w:lang w:val="cs-CZ"/>
        </w:rPr>
        <w:t xml:space="preserve">3D: </w:t>
      </w:r>
      <m:oMath>
        <m:r>
          <w:rPr>
            <w:rFonts w:ascii="Cambria Math" w:hAnsi="Cambria Math"/>
            <w:lang w:val="cs-CZ"/>
          </w:rPr>
          <m:t>C=</m:t>
        </m:r>
        <m:f>
          <m:fPr>
            <m:type m:val="lin"/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Q</m:t>
            </m:r>
          </m:num>
          <m:den>
            <m:r>
              <w:rPr>
                <w:rFonts w:ascii="Cambria Math" w:hAnsi="Cambria Math"/>
                <w:lang w:val="cs-CZ"/>
              </w:rPr>
              <m:t>U</m:t>
            </m:r>
          </m:den>
        </m:f>
      </m:oMath>
      <w:r w:rsidR="00284216">
        <w:rPr>
          <w:lang w:val="cs-CZ"/>
        </w:rPr>
        <w:tab/>
        <w:t xml:space="preserve">probíhá-li integrace </w:t>
      </w:r>
      <w:r w:rsidR="006D0AE6">
        <w:rPr>
          <w:lang w:val="cs-CZ"/>
        </w:rPr>
        <w:t xml:space="preserve">při určování náboje </w:t>
      </w:r>
      <w:r w:rsidR="00284216">
        <w:rPr>
          <w:lang w:val="cs-CZ"/>
        </w:rPr>
        <w:t xml:space="preserve">přes uzavřenou </w:t>
      </w:r>
      <w:r w:rsidR="00284216" w:rsidRPr="006D0AE6">
        <w:rPr>
          <w:u w:val="single"/>
          <w:lang w:val="cs-CZ"/>
        </w:rPr>
        <w:t xml:space="preserve">plochu </w:t>
      </w:r>
      <w:r w:rsidR="00284216" w:rsidRPr="006D0AE6">
        <w:rPr>
          <w:i/>
          <w:u w:val="single"/>
          <w:lang w:val="cs-CZ"/>
        </w:rPr>
        <w:t>S</w:t>
      </w:r>
      <w:r w:rsidR="00284216">
        <w:rPr>
          <w:lang w:val="cs-CZ"/>
        </w:rPr>
        <w:t>, resp.</w:t>
      </w:r>
    </w:p>
    <w:p w:rsidR="00284216" w:rsidRDefault="008E3ACF" w:rsidP="00284216">
      <w:pPr>
        <w:ind w:left="708"/>
        <w:jc w:val="both"/>
        <w:rPr>
          <w:lang w:val="cs-CZ"/>
        </w:rPr>
      </w:pPr>
      <w:r>
        <w:rPr>
          <w:lang w:val="cs-CZ"/>
        </w:rPr>
        <w:t xml:space="preserve">2D: </w:t>
      </w:r>
      <m:oMath>
        <m:r>
          <w:rPr>
            <w:rFonts w:ascii="Cambria Math" w:hAnsi="Cambria Math"/>
            <w:lang w:val="cs-CZ"/>
          </w:rPr>
          <m:t>C=</m:t>
        </m:r>
        <m:f>
          <m:fPr>
            <m:type m:val="lin"/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lang w:val="cs-CZ"/>
              </w:rPr>
              <m:t>U</m:t>
            </m:r>
          </m:den>
        </m:f>
      </m:oMath>
      <w:r w:rsidR="00284216">
        <w:rPr>
          <w:lang w:val="cs-CZ"/>
        </w:rPr>
        <w:tab/>
        <w:t xml:space="preserve">probíhá-li integrace </w:t>
      </w:r>
      <w:r w:rsidR="006D0AE6">
        <w:rPr>
          <w:lang w:val="cs-CZ"/>
        </w:rPr>
        <w:t xml:space="preserve">při určování náboje </w:t>
      </w:r>
      <w:r w:rsidR="00284216">
        <w:rPr>
          <w:lang w:val="cs-CZ"/>
        </w:rPr>
        <w:t xml:space="preserve">přes uzavřenou </w:t>
      </w:r>
      <w:r w:rsidR="00284216" w:rsidRPr="006D0AE6">
        <w:rPr>
          <w:u w:val="single"/>
          <w:lang w:val="cs-CZ"/>
        </w:rPr>
        <w:t xml:space="preserve">křivku </w:t>
      </w:r>
      <w:r w:rsidR="00284216" w:rsidRPr="006D0AE6">
        <w:rPr>
          <w:i/>
          <w:u w:val="single"/>
          <w:lang w:val="cs-CZ"/>
        </w:rPr>
        <w:t>C</w:t>
      </w:r>
      <w:r>
        <w:rPr>
          <w:lang w:val="cs-CZ"/>
        </w:rPr>
        <w:t xml:space="preserve"> (zde)</w:t>
      </w:r>
      <w:r>
        <w:rPr>
          <w:i/>
          <w:lang w:val="cs-CZ"/>
        </w:rPr>
        <w:t>.</w:t>
      </w:r>
    </w:p>
    <w:p w:rsidR="00284216" w:rsidRDefault="00284216" w:rsidP="00284216">
      <w:pPr>
        <w:ind w:left="708"/>
        <w:jc w:val="both"/>
        <w:rPr>
          <w:sz w:val="16"/>
          <w:lang w:val="cs-CZ"/>
        </w:rPr>
      </w:pPr>
    </w:p>
    <w:p w:rsidR="00F5638F" w:rsidRDefault="009E0AFF" w:rsidP="00CE6626">
      <w:pPr>
        <w:pStyle w:val="Odstavecseseznamem"/>
        <w:numPr>
          <w:ilvl w:val="0"/>
          <w:numId w:val="18"/>
        </w:numPr>
        <w:jc w:val="both"/>
      </w:pPr>
      <w:proofErr w:type="spellStart"/>
      <w:r>
        <w:t>Součet</w:t>
      </w:r>
      <w:proofErr w:type="spellEnd"/>
      <w:r>
        <w:t xml:space="preserve"> </w:t>
      </w:r>
      <w:proofErr w:type="spellStart"/>
      <w:r>
        <w:t>příspěvků</w:t>
      </w:r>
      <w:proofErr w:type="spellEnd"/>
      <w:r>
        <w:t xml:space="preserve"> </w:t>
      </w:r>
      <m:oMath>
        <m:r>
          <w:rPr>
            <w:rFonts w:ascii="Cambria Math" w:hAnsi="Cambria Math"/>
          </w:rPr>
          <m:t>dΨ=ε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∂φ</m:t>
            </m:r>
          </m:num>
          <m:den>
            <m:r>
              <w:rPr>
                <w:rFonts w:ascii="Cambria Math" w:hAnsi="Cambria Math"/>
                <w:lang w:val="cs-CZ"/>
              </w:rPr>
              <m:t>∂n</m:t>
            </m:r>
          </m:den>
        </m:f>
        <m:r>
          <m:rPr>
            <m:sty m:val="p"/>
          </m:rPr>
          <w:rPr>
            <w:rFonts w:ascii="Cambria Math" w:hAnsi="Cambria Math"/>
            <w:lang w:val="cs-CZ"/>
          </w:rPr>
          <m:t>d</m:t>
        </m:r>
        <m:r>
          <w:rPr>
            <w:rFonts w:ascii="Cambria Math" w:hAnsi="Cambria Math"/>
            <w:lang w:val="cs-CZ"/>
          </w:rPr>
          <m:t>c</m:t>
        </m:r>
      </m:oMath>
      <w:r w:rsidR="00DA07AA" w:rsidRPr="00C047C9">
        <w:rPr>
          <w:lang w:val="cs-CZ"/>
        </w:rPr>
        <w:t xml:space="preserve"> </w:t>
      </w:r>
      <w:proofErr w:type="spellStart"/>
      <w:r w:rsidR="00CE6626">
        <w:t>elektrického</w:t>
      </w:r>
      <w:proofErr w:type="spellEnd"/>
      <w:r w:rsidR="00CE6626">
        <w:t xml:space="preserve"> </w:t>
      </w:r>
      <w:proofErr w:type="spellStart"/>
      <w:r w:rsidR="00CE6626">
        <w:t>indukčního</w:t>
      </w:r>
      <w:proofErr w:type="spellEnd"/>
      <w:r w:rsidR="00CE6626">
        <w:t xml:space="preserve"> </w:t>
      </w:r>
      <w:proofErr w:type="spellStart"/>
      <w:r w:rsidR="00CE6626">
        <w:t>toku</w:t>
      </w:r>
      <w:proofErr w:type="spellEnd"/>
      <w:r w:rsidR="00CE6626">
        <w:t xml:space="preserve"> </w:t>
      </w:r>
      <w:r w:rsidR="00BD31BE" w:rsidRPr="00C047C9">
        <w:rPr>
          <w:lang w:val="cs-CZ"/>
        </w:rPr>
        <w:t>vytékající</w:t>
      </w:r>
      <w:r w:rsidRPr="00C047C9">
        <w:rPr>
          <w:lang w:val="cs-CZ"/>
        </w:rPr>
        <w:t>ho</w:t>
      </w:r>
      <w:r w:rsidR="00BD31BE" w:rsidRPr="00C047C9">
        <w:rPr>
          <w:lang w:val="cs-CZ"/>
        </w:rPr>
        <w:t xml:space="preserve"> přes</w:t>
      </w:r>
      <w:r w:rsidR="004D44EF">
        <w:t xml:space="preserve"> </w:t>
      </w:r>
      <w:proofErr w:type="spellStart"/>
      <w:r w:rsidR="00DA07AA">
        <w:t>dílčí</w:t>
      </w:r>
      <w:proofErr w:type="spellEnd"/>
      <w:r w:rsidR="00DA07AA">
        <w:t xml:space="preserve"> </w:t>
      </w:r>
      <w:proofErr w:type="spellStart"/>
      <w:r w:rsidR="00DA07AA">
        <w:t>částí</w:t>
      </w:r>
      <w:proofErr w:type="spellEnd"/>
      <w:r w:rsidR="00DA07AA">
        <w:t xml:space="preserve"> </w:t>
      </w:r>
      <w:proofErr w:type="spellStart"/>
      <w:r w:rsidR="004D44EF">
        <w:t>křivky</w:t>
      </w:r>
      <w:proofErr w:type="spellEnd"/>
      <w:r w:rsidR="00BD31BE">
        <w:t xml:space="preserve"> </w:t>
      </w:r>
      <w:r w:rsidR="00BD31BE" w:rsidRPr="00C047C9">
        <w:rPr>
          <w:i/>
        </w:rPr>
        <w:t>c</w:t>
      </w:r>
      <w:r w:rsidR="004D44EF">
        <w:t xml:space="preserve"> </w:t>
      </w:r>
      <w:proofErr w:type="spellStart"/>
      <w:r w:rsidR="004D44EF">
        <w:t>uzavřené</w:t>
      </w:r>
      <w:proofErr w:type="spellEnd"/>
      <w:r w:rsidR="004D44EF">
        <w:t xml:space="preserve"> </w:t>
      </w:r>
      <w:proofErr w:type="spellStart"/>
      <w:r w:rsidR="004D44EF">
        <w:t>kolem</w:t>
      </w:r>
      <w:proofErr w:type="spellEnd"/>
      <w:r w:rsidR="004D44EF">
        <w:t xml:space="preserve"> </w:t>
      </w:r>
      <w:proofErr w:type="spellStart"/>
      <w:r>
        <w:t>pásku</w:t>
      </w:r>
      <w:proofErr w:type="spellEnd"/>
      <w:r>
        <w:t xml:space="preserve"> </w:t>
      </w:r>
      <w:proofErr w:type="spellStart"/>
      <w:r>
        <w:t>šířky</w:t>
      </w:r>
      <w:proofErr w:type="spellEnd"/>
      <w:r>
        <w:t xml:space="preserve"> </w:t>
      </w:r>
      <w:r w:rsidRPr="00C047C9">
        <w:rPr>
          <w:i/>
        </w:rPr>
        <w:t>w</w:t>
      </w:r>
      <w:r w:rsidR="004D44EF">
        <w:t xml:space="preserve"> </w:t>
      </w:r>
      <w:r w:rsidR="00315353">
        <w:t xml:space="preserve">je </w:t>
      </w:r>
      <w:proofErr w:type="spellStart"/>
      <w:r w:rsidR="00315353">
        <w:t>roven</w:t>
      </w:r>
      <w:proofErr w:type="spellEnd"/>
      <w:r>
        <w:t xml:space="preserve"> </w:t>
      </w:r>
      <w:proofErr w:type="spellStart"/>
      <w:r>
        <w:t>délkov</w:t>
      </w:r>
      <w:r w:rsidR="00315353">
        <w:t>é</w:t>
      </w:r>
      <w:proofErr w:type="spellEnd"/>
      <w:r w:rsidR="00315353">
        <w:t xml:space="preserve"> </w:t>
      </w:r>
      <w:proofErr w:type="spellStart"/>
      <w:r w:rsidR="00315353">
        <w:t>hustotě</w:t>
      </w:r>
      <w:proofErr w:type="spellEnd"/>
      <w:r>
        <w:t xml:space="preserve"> </w:t>
      </w:r>
      <w:proofErr w:type="spellStart"/>
      <w:r>
        <w:t>náboje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E6626">
        <w:t xml:space="preserve"> (Gaussova věta)</w:t>
      </w:r>
      <w:r w:rsidR="00DA07AA">
        <w:t xml:space="preserve">, </w:t>
      </w:r>
      <w:proofErr w:type="spellStart"/>
      <w:r w:rsidR="00DA07AA">
        <w:t>viz</w:t>
      </w:r>
      <w:proofErr w:type="spellEnd"/>
      <w:r w:rsidR="00DA07AA">
        <w:t xml:space="preserve"> </w:t>
      </w:r>
      <w:proofErr w:type="spellStart"/>
      <w:r w:rsidR="00DA07AA">
        <w:t>obr</w:t>
      </w:r>
      <w:proofErr w:type="spellEnd"/>
      <w:r w:rsidR="00DA07AA">
        <w:t>.</w:t>
      </w:r>
    </w:p>
    <w:p w:rsidR="00315353" w:rsidRDefault="00315353" w:rsidP="00315353">
      <w:pPr>
        <w:jc w:val="both"/>
      </w:pPr>
    </w:p>
    <w:p w:rsidR="00315353" w:rsidRPr="00CA5D7A" w:rsidRDefault="00315353" w:rsidP="00315353">
      <w:pPr>
        <w:ind w:left="708"/>
        <w:jc w:val="both"/>
      </w:pPr>
      <w:r>
        <w:t>3D: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</m:t>
        </m:r>
        <m:nary>
          <m:naryPr>
            <m:chr m:val="∯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r>
              <w:rPr>
                <w:rFonts w:ascii="Cambria Math" w:hAnsi="Cambria Math"/>
              </w:rPr>
              <m:t>ε</m:t>
            </m:r>
            <m:r>
              <m:rPr>
                <m:sty m:val="b"/>
              </m:rP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m:rPr>
                <m:sty m:val="b"/>
              </m:rPr>
              <w:rPr>
                <w:rFonts w:ascii="Cambria Math" w:hAnsi="Cambria Math"/>
              </w:rPr>
              <m:t>ds=</m:t>
            </m:r>
            <m:r>
              <w:rPr>
                <w:rFonts w:ascii="Cambria Math" w:hAnsi="Cambria Math"/>
              </w:rPr>
              <m:t>Q</m:t>
            </m:r>
          </m:e>
        </m:nary>
      </m:oMath>
      <w:r>
        <w:tab/>
        <w:t xml:space="preserve">v </w:t>
      </w:r>
      <w:proofErr w:type="spellStart"/>
      <w:r>
        <w:t>řešené</w:t>
      </w:r>
      <w:proofErr w:type="spellEnd"/>
      <w:r>
        <w:t xml:space="preserve"> </w:t>
      </w:r>
      <w:proofErr w:type="spellStart"/>
      <w:r>
        <w:t>oblasti</w:t>
      </w:r>
      <w:proofErr w:type="spellEnd"/>
      <w:r>
        <w:t xml:space="preserve"> je </w:t>
      </w:r>
      <w:proofErr w:type="spellStart"/>
      <w:r>
        <w:t>náboj</w:t>
      </w:r>
      <w:proofErr w:type="spellEnd"/>
      <w:r>
        <w:t xml:space="preserve"> </w:t>
      </w:r>
      <w:r w:rsidR="00CA5D7A" w:rsidRPr="006306B0">
        <w:rPr>
          <w:i/>
        </w:rPr>
        <w:t>Q</w:t>
      </w:r>
      <w:r w:rsidR="00CA5D7A">
        <w:t xml:space="preserve"> </w:t>
      </w:r>
      <w:proofErr w:type="spellStart"/>
      <w:r>
        <w:t>vázaný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pásku</w:t>
      </w:r>
      <w:proofErr w:type="spellEnd"/>
      <w:r>
        <w:t xml:space="preserve"> </w:t>
      </w:r>
      <w:proofErr w:type="spellStart"/>
      <w:r>
        <w:t>šířky</w:t>
      </w:r>
      <w:proofErr w:type="spellEnd"/>
      <w:r>
        <w:t xml:space="preserve"> </w:t>
      </w:r>
      <w:r w:rsidRPr="00A01CA2">
        <w:rPr>
          <w:i/>
        </w:rPr>
        <w:t>w</w:t>
      </w:r>
      <w:r w:rsidR="00CA5D7A">
        <w:rPr>
          <w:i/>
        </w:rPr>
        <w:t xml:space="preserve"> </w:t>
      </w:r>
      <w:proofErr w:type="spellStart"/>
      <w:r w:rsidR="00CA5D7A" w:rsidRPr="00CA5D7A">
        <w:t>délky</w:t>
      </w:r>
      <w:proofErr w:type="spellEnd"/>
      <w:r w:rsidR="00CA5D7A" w:rsidRPr="00CA5D7A">
        <w:t xml:space="preserve"> </w:t>
      </w:r>
      <w:r w:rsidR="00CA5D7A" w:rsidRPr="00CA5D7A">
        <w:rPr>
          <w:i/>
        </w:rPr>
        <w:t>l</w:t>
      </w:r>
      <w:r w:rsidR="00CA5D7A" w:rsidRPr="00CA5D7A">
        <w:t>.</w:t>
      </w:r>
    </w:p>
    <w:p w:rsidR="00315353" w:rsidRDefault="00315353" w:rsidP="00315353">
      <w:pPr>
        <w:ind w:left="708"/>
        <w:jc w:val="both"/>
      </w:pPr>
    </w:p>
    <w:p w:rsidR="00315353" w:rsidRDefault="00315353" w:rsidP="00315353">
      <w:pPr>
        <w:ind w:left="708"/>
        <w:jc w:val="both"/>
      </w:pPr>
      <w:r>
        <w:t>2D</w:t>
      </w:r>
      <w:proofErr w:type="gramStart"/>
      <w:r>
        <w:t xml:space="preserve">:    </w:t>
      </w:r>
      <m:oMath>
        <m:r>
          <w:rPr>
            <w:rFonts w:ascii="Cambria Math" w:hAnsi="Cambria Math"/>
          </w:rPr>
          <m:t>-</m:t>
        </m:r>
        <m:nary>
          <m:naryPr>
            <m:chr m:val="∮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/>
          <m:e>
            <m:r>
              <w:rPr>
                <w:rFonts w:ascii="Cambria Math" w:hAnsi="Cambria Math"/>
              </w:rPr>
              <m:t>ε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φ</m:t>
            </m:r>
          </m:e>
        </m:nary>
        <m:r>
          <m:rPr>
            <m:sty m:val="b"/>
          </m:rPr>
          <w:rPr>
            <w:rFonts w:ascii="Cambria Math" w:hAnsi="Cambria Math"/>
          </w:rPr>
          <m:t>∙dc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,</w:t>
      </w:r>
      <w:proofErr w:type="gramEnd"/>
      <w:r>
        <w:t xml:space="preserve"> </w:t>
      </w:r>
      <w:r>
        <w:tab/>
      </w:r>
      <w:proofErr w:type="spellStart"/>
      <w:r>
        <w:t>kde</w:t>
      </w:r>
      <w:proofErr w:type="spellEnd"/>
      <w:r>
        <w:t xml:space="preserve"> </w:t>
      </w:r>
      <m:oMath>
        <m:r>
          <m:rPr>
            <m:sty m:val="b"/>
          </m:rPr>
          <w:rPr>
            <w:rFonts w:ascii="Cambria Math" w:hAnsi="Cambria Math"/>
            <w:lang w:val="cs-CZ"/>
          </w:rPr>
          <m:t>E</m:t>
        </m:r>
        <m:r>
          <w:rPr>
            <w:rFonts w:ascii="Cambria Math" w:hAnsi="Cambria Math"/>
            <w:lang w:val="cs-CZ"/>
          </w:rPr>
          <m:t>=-</m:t>
        </m:r>
        <m:r>
          <m:rPr>
            <m:sty m:val="p"/>
          </m:rPr>
          <w:rPr>
            <w:rFonts w:ascii="Cambria Math" w:hAnsi="Cambria Math"/>
            <w:lang w:val="cs-CZ"/>
          </w:rPr>
          <m:t>∇φ</m:t>
        </m:r>
      </m:oMath>
      <w:r w:rsidR="00CA5D7A">
        <w:rPr>
          <w:lang w:val="cs-CZ"/>
        </w:rPr>
        <w:t xml:space="preserve">   a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:rsidR="00315353" w:rsidRDefault="00315353" w:rsidP="00315353">
      <w:pPr>
        <w:ind w:left="708"/>
        <w:jc w:val="both"/>
      </w:pPr>
    </w:p>
    <w:p w:rsidR="00315353" w:rsidRDefault="00315353" w:rsidP="00315353">
      <w:pPr>
        <w:ind w:left="708"/>
        <w:jc w:val="both"/>
      </w:pPr>
      <w:r>
        <w:tab/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/>
          <m:e>
            <m:r>
              <w:rPr>
                <w:rFonts w:ascii="Cambria Math" w:hAnsi="Cambria Math"/>
              </w:rPr>
              <m:t>ε</m:t>
            </m:r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hAnsi="Cambria Math"/>
                    <w:lang w:val="cs-CZ"/>
                  </w:rPr>
                  <m:t>∂φ</m:t>
                </m:r>
              </m:num>
              <m:den>
                <m:r>
                  <w:rPr>
                    <w:rFonts w:ascii="Cambria Math" w:hAnsi="Cambria Math"/>
                    <w:lang w:val="cs-CZ"/>
                  </w:rPr>
                  <m:t>∂n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dc</m:t>
        </m:r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,</w:t>
      </w:r>
    </w:p>
    <w:p w:rsidR="00315353" w:rsidRDefault="00315353" w:rsidP="00315353">
      <w:pPr>
        <w:jc w:val="both"/>
      </w:pPr>
    </w:p>
    <w:p w:rsidR="00FD3062" w:rsidRPr="00B237A1" w:rsidRDefault="00FD3062" w:rsidP="006D0AE6">
      <w:pPr>
        <w:ind w:left="1416"/>
        <w:jc w:val="both"/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Ψ=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+ ..=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B237A1" w:rsidRDefault="00B237A1" w:rsidP="005D4AB2">
      <w:pPr>
        <w:ind w:left="708"/>
        <w:jc w:val="both"/>
        <w:rPr>
          <w:noProof/>
          <w:lang w:val="cs-CZ" w:eastAsia="cs-CZ"/>
        </w:rPr>
      </w:pPr>
    </w:p>
    <w:p w:rsidR="00FD3062" w:rsidRDefault="00FD3062" w:rsidP="00FD3062">
      <w:pPr>
        <w:jc w:val="center"/>
      </w:pPr>
      <w:r>
        <w:rPr>
          <w:noProof/>
          <w:lang w:val="cs-CZ" w:eastAsia="cs-CZ"/>
        </w:rPr>
        <w:drawing>
          <wp:inline distT="0" distB="0" distL="0" distR="0">
            <wp:extent cx="2005200" cy="788400"/>
            <wp:effectExtent l="19050" t="19050" r="14605" b="311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540000">
                      <a:off x="0" y="0"/>
                      <a:ext cx="2005200" cy="7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CF9" w:rsidRDefault="00116CF9" w:rsidP="00116CF9">
      <w:pPr>
        <w:ind w:left="708"/>
        <w:jc w:val="both"/>
      </w:pPr>
    </w:p>
    <w:p w:rsidR="000E6BC5" w:rsidRDefault="000E6BC5" w:rsidP="00EA4897">
      <w:pPr>
        <w:autoSpaceDE/>
        <w:autoSpaceDN/>
        <w:jc w:val="both"/>
        <w:rPr>
          <w:lang w:val="cs-CZ"/>
        </w:rPr>
      </w:pPr>
      <w:r>
        <w:rPr>
          <w:lang w:val="cs-CZ"/>
        </w:rPr>
        <w:t xml:space="preserve">Hodnotu charakteristické impedance vypočtenou numericky porovnejte s hodnotou určenou z analytického výrazu </w:t>
      </w:r>
      <w:r w:rsidR="00212BB1">
        <w:t xml:space="preserve">[2] </w:t>
      </w:r>
      <w:r>
        <w:rPr>
          <w:lang w:val="cs-CZ"/>
        </w:rPr>
        <w:t>pro</w:t>
      </w:r>
      <w:r w:rsidR="003D0C7F">
        <w:rPr>
          <w:lang w:val="cs-CZ"/>
        </w:rPr>
        <w:t xml:space="preserve"> čtvercové</w:t>
      </w:r>
      <w:r>
        <w:rPr>
          <w:lang w:val="cs-CZ"/>
        </w:rPr>
        <w:t xml:space="preserve"> koaxiální vedení o velikosti hrany stínění </w:t>
      </w:r>
      <w:r w:rsidRPr="000E6BC5">
        <w:rPr>
          <w:i/>
          <w:lang w:val="cs-CZ"/>
        </w:rPr>
        <w:t>A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a</w:t>
      </w:r>
      <w:proofErr w:type="spellEnd"/>
      <w:r>
        <w:rPr>
          <w:lang w:val="cs-CZ"/>
        </w:rPr>
        <w:t xml:space="preserve"> šířce vnitřního pásku </w:t>
      </w:r>
      <w:r w:rsidRPr="000E6BC5">
        <w:rPr>
          <w:i/>
          <w:lang w:val="cs-CZ"/>
        </w:rPr>
        <w:t>b</w:t>
      </w:r>
      <w:r>
        <w:rPr>
          <w:lang w:val="cs-CZ"/>
        </w:rPr>
        <w:t xml:space="preserve"> se zanedbatelnou tloušťkou</w:t>
      </w:r>
    </w:p>
    <w:p w:rsidR="002F6AE3" w:rsidRDefault="002F6AE3" w:rsidP="00EA4897">
      <w:pPr>
        <w:autoSpaceDE/>
        <w:autoSpaceDN/>
        <w:jc w:val="both"/>
        <w:rPr>
          <w:lang w:val="cs-CZ"/>
        </w:rPr>
      </w:pPr>
    </w:p>
    <w:p w:rsidR="002F6AE3" w:rsidRPr="002F6AE3" w:rsidRDefault="00382146" w:rsidP="002F6AE3">
      <w:pPr>
        <w:autoSpaceDE/>
        <w:autoSpaceDN/>
        <w:ind w:left="708"/>
        <w:jc w:val="both"/>
        <w:rPr>
          <w:lang w:val="cs-CZ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=130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(2,16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</m:t>
        </m:r>
      </m:oMath>
      <w:r w:rsidR="002F6AE3">
        <w:rPr>
          <w:i/>
        </w:rPr>
        <w:tab/>
      </w:r>
      <w:proofErr w:type="gramStart"/>
      <w:r w:rsidR="002F6AE3">
        <w:t>pro</w:t>
      </w:r>
      <w:r w:rsidR="00893B21">
        <w:t xml:space="preserve"> </w:t>
      </w:r>
      <w:r w:rsidR="002F6AE3">
        <w:t xml:space="preserve">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&gt;2</m:t>
        </m:r>
      </m:oMath>
      <w:r w:rsidR="002F6AE3">
        <w:t xml:space="preserve">. </w:t>
      </w:r>
    </w:p>
    <w:p w:rsidR="000E6BC5" w:rsidRDefault="000E6BC5" w:rsidP="00EA4897">
      <w:pPr>
        <w:autoSpaceDE/>
        <w:autoSpaceDN/>
        <w:jc w:val="both"/>
        <w:rPr>
          <w:lang w:val="cs-CZ"/>
        </w:rPr>
      </w:pPr>
    </w:p>
    <w:p w:rsidR="00EA4897" w:rsidRDefault="00EA4897" w:rsidP="00212BB1">
      <w:pPr>
        <w:autoSpaceDE/>
        <w:autoSpaceDN/>
        <w:jc w:val="both"/>
        <w:rPr>
          <w:lang w:val="cs-CZ"/>
        </w:rPr>
      </w:pPr>
      <w:r w:rsidRPr="00EA4897">
        <w:rPr>
          <w:lang w:val="cs-CZ"/>
        </w:rPr>
        <w:t xml:space="preserve">[1] </w:t>
      </w:r>
      <w:proofErr w:type="spellStart"/>
      <w:r w:rsidRPr="00EA4897">
        <w:rPr>
          <w:lang w:val="cs-CZ"/>
        </w:rPr>
        <w:t>Ramesh</w:t>
      </w:r>
      <w:proofErr w:type="spellEnd"/>
      <w:r w:rsidRPr="00EA4897">
        <w:rPr>
          <w:lang w:val="cs-CZ"/>
        </w:rPr>
        <w:t xml:space="preserve"> </w:t>
      </w:r>
      <w:proofErr w:type="spellStart"/>
      <w:r w:rsidRPr="00EA4897">
        <w:rPr>
          <w:lang w:val="cs-CZ"/>
        </w:rPr>
        <w:t>Garg</w:t>
      </w:r>
      <w:proofErr w:type="spellEnd"/>
      <w:r w:rsidRPr="00EA4897">
        <w:rPr>
          <w:lang w:val="cs-CZ"/>
        </w:rPr>
        <w:t xml:space="preserve">, </w:t>
      </w:r>
      <w:proofErr w:type="spellStart"/>
      <w:r w:rsidRPr="00EA4897">
        <w:rPr>
          <w:i/>
          <w:lang w:val="cs-CZ"/>
        </w:rPr>
        <w:t>Analytical</w:t>
      </w:r>
      <w:proofErr w:type="spellEnd"/>
      <w:r w:rsidRPr="00EA4897">
        <w:rPr>
          <w:i/>
          <w:lang w:val="cs-CZ"/>
        </w:rPr>
        <w:t xml:space="preserve"> and </w:t>
      </w:r>
      <w:proofErr w:type="spellStart"/>
      <w:r w:rsidRPr="00EA4897">
        <w:rPr>
          <w:i/>
          <w:lang w:val="cs-CZ"/>
        </w:rPr>
        <w:t>Computational</w:t>
      </w:r>
      <w:proofErr w:type="spellEnd"/>
      <w:r w:rsidRPr="00EA4897">
        <w:rPr>
          <w:i/>
          <w:lang w:val="cs-CZ"/>
        </w:rPr>
        <w:t xml:space="preserve"> </w:t>
      </w:r>
      <w:proofErr w:type="spellStart"/>
      <w:r w:rsidRPr="00EA4897">
        <w:rPr>
          <w:i/>
          <w:lang w:val="cs-CZ"/>
        </w:rPr>
        <w:t>Methods</w:t>
      </w:r>
      <w:proofErr w:type="spellEnd"/>
      <w:r w:rsidRPr="00EA4897">
        <w:rPr>
          <w:i/>
          <w:lang w:val="cs-CZ"/>
        </w:rPr>
        <w:t xml:space="preserve"> in </w:t>
      </w:r>
      <w:proofErr w:type="spellStart"/>
      <w:r w:rsidRPr="00EA4897">
        <w:rPr>
          <w:i/>
          <w:lang w:val="cs-CZ"/>
        </w:rPr>
        <w:t>Electromagnetics</w:t>
      </w:r>
      <w:proofErr w:type="spellEnd"/>
      <w:r w:rsidRPr="00EA4897">
        <w:rPr>
          <w:lang w:val="cs-CZ"/>
        </w:rPr>
        <w:t xml:space="preserve">, </w:t>
      </w:r>
      <w:proofErr w:type="spellStart"/>
      <w:r w:rsidR="00B001F5">
        <w:rPr>
          <w:lang w:val="cs-CZ"/>
        </w:rPr>
        <w:t>Artech</w:t>
      </w:r>
      <w:proofErr w:type="spellEnd"/>
      <w:r w:rsidR="00B001F5">
        <w:rPr>
          <w:lang w:val="cs-CZ"/>
        </w:rPr>
        <w:t xml:space="preserve"> House, 2008, str. 254-256</w:t>
      </w:r>
      <w:r w:rsidRPr="00EA4897">
        <w:rPr>
          <w:lang w:val="cs-CZ"/>
        </w:rPr>
        <w:t>.</w:t>
      </w:r>
    </w:p>
    <w:p w:rsidR="002F6AE3" w:rsidRPr="00EA4897" w:rsidRDefault="002F6AE3" w:rsidP="00EA4897">
      <w:pPr>
        <w:jc w:val="both"/>
        <w:rPr>
          <w:lang w:val="cs-CZ"/>
        </w:rPr>
      </w:pPr>
      <w:r>
        <w:rPr>
          <w:lang w:val="cs-CZ"/>
        </w:rPr>
        <w:t>[2</w:t>
      </w:r>
      <w:r w:rsidRPr="00EA4897">
        <w:rPr>
          <w:lang w:val="cs-CZ"/>
        </w:rPr>
        <w:t>]</w:t>
      </w:r>
      <w:r>
        <w:rPr>
          <w:lang w:val="cs-CZ"/>
        </w:rPr>
        <w:t xml:space="preserve"> Bohumil Šimíček, </w:t>
      </w:r>
      <w:r w:rsidRPr="00212BB1">
        <w:rPr>
          <w:i/>
          <w:lang w:val="cs-CZ"/>
        </w:rPr>
        <w:t>Antény pro televizní a rozhlasové vysílání na VKV</w:t>
      </w:r>
      <w:r>
        <w:rPr>
          <w:lang w:val="cs-CZ"/>
        </w:rPr>
        <w:t xml:space="preserve">, </w:t>
      </w:r>
      <w:proofErr w:type="spellStart"/>
      <w:r>
        <w:rPr>
          <w:lang w:val="cs-CZ"/>
        </w:rPr>
        <w:t>Nadas</w:t>
      </w:r>
      <w:proofErr w:type="spellEnd"/>
      <w:r>
        <w:rPr>
          <w:lang w:val="cs-CZ"/>
        </w:rPr>
        <w:t>, Praha, 1989, str. 33.</w:t>
      </w:r>
    </w:p>
    <w:sectPr w:rsidR="002F6AE3" w:rsidRPr="00EA4897" w:rsidSect="00EA4897">
      <w:pgSz w:w="11906" w:h="16838"/>
      <w:pgMar w:top="1417" w:right="1274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E085744"/>
    <w:lvl w:ilvl="0">
      <w:start w:val="1"/>
      <w:numFmt w:val="upperRoman"/>
      <w:pStyle w:val="Nadpis1"/>
      <w:lvlText w:val="%1."/>
      <w:legacy w:legacy="1" w:legacySpace="144" w:legacyIndent="144"/>
      <w:lvlJc w:val="left"/>
    </w:lvl>
    <w:lvl w:ilvl="1">
      <w:start w:val="1"/>
      <w:numFmt w:val="upperLetter"/>
      <w:pStyle w:val="Nadpis2"/>
      <w:lvlText w:val="%2."/>
      <w:legacy w:legacy="1" w:legacySpace="144" w:legacyIndent="144"/>
      <w:lvlJc w:val="left"/>
    </w:lvl>
    <w:lvl w:ilvl="2">
      <w:start w:val="1"/>
      <w:numFmt w:val="decimal"/>
      <w:pStyle w:val="Nadpis3"/>
      <w:lvlText w:val="%3)"/>
      <w:legacy w:legacy="1" w:legacySpace="144" w:legacyIndent="144"/>
      <w:lvlJc w:val="left"/>
    </w:lvl>
    <w:lvl w:ilvl="3">
      <w:start w:val="1"/>
      <w:numFmt w:val="lowerLetter"/>
      <w:pStyle w:val="Nadpis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Nadpis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Nadpis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Nadpis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Nadpis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Nadpis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57B761C"/>
    <w:multiLevelType w:val="hybridMultilevel"/>
    <w:tmpl w:val="5D608C98"/>
    <w:lvl w:ilvl="0" w:tplc="6DA83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D3BEB"/>
    <w:multiLevelType w:val="hybridMultilevel"/>
    <w:tmpl w:val="1098E7A2"/>
    <w:lvl w:ilvl="0" w:tplc="5D6C93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E14B8F"/>
    <w:multiLevelType w:val="hybridMultilevel"/>
    <w:tmpl w:val="B3241328"/>
    <w:lvl w:ilvl="0" w:tplc="0C36C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95381"/>
    <w:multiLevelType w:val="hybridMultilevel"/>
    <w:tmpl w:val="0F826B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91FA2"/>
    <w:multiLevelType w:val="hybridMultilevel"/>
    <w:tmpl w:val="8A6CF10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D35FAE"/>
    <w:multiLevelType w:val="hybridMultilevel"/>
    <w:tmpl w:val="62F60248"/>
    <w:lvl w:ilvl="0" w:tplc="96BC2CF6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CBF4B05"/>
    <w:multiLevelType w:val="hybridMultilevel"/>
    <w:tmpl w:val="8A2C483C"/>
    <w:lvl w:ilvl="0" w:tplc="04050017">
      <w:start w:val="1"/>
      <w:numFmt w:val="lowerLetter"/>
      <w:lvlText w:val="%1)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6E23674"/>
    <w:multiLevelType w:val="multilevel"/>
    <w:tmpl w:val="040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>
    <w:nsid w:val="38DB7BDA"/>
    <w:multiLevelType w:val="hybridMultilevel"/>
    <w:tmpl w:val="42E01050"/>
    <w:lvl w:ilvl="0" w:tplc="D0D4F1C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4FC2876"/>
    <w:multiLevelType w:val="hybridMultilevel"/>
    <w:tmpl w:val="C4846F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91892"/>
    <w:multiLevelType w:val="hybridMultilevel"/>
    <w:tmpl w:val="259E6834"/>
    <w:lvl w:ilvl="0" w:tplc="25021F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6"/>
  </w:num>
  <w:num w:numId="13">
    <w:abstractNumId w:val="8"/>
  </w:num>
  <w:num w:numId="14">
    <w:abstractNumId w:val="2"/>
  </w:num>
  <w:num w:numId="15">
    <w:abstractNumId w:val="9"/>
  </w:num>
  <w:num w:numId="16">
    <w:abstractNumId w:val="1"/>
  </w:num>
  <w:num w:numId="17">
    <w:abstractNumId w:val="7"/>
  </w:num>
  <w:num w:numId="18">
    <w:abstractNumId w:val="3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90"/>
    <w:rsid w:val="000305B8"/>
    <w:rsid w:val="00065729"/>
    <w:rsid w:val="00097E5F"/>
    <w:rsid w:val="000D6780"/>
    <w:rsid w:val="000E6BC5"/>
    <w:rsid w:val="00116CF9"/>
    <w:rsid w:val="00132131"/>
    <w:rsid w:val="00177A83"/>
    <w:rsid w:val="001C1AED"/>
    <w:rsid w:val="001D3A42"/>
    <w:rsid w:val="001E6893"/>
    <w:rsid w:val="00212BB1"/>
    <w:rsid w:val="00284216"/>
    <w:rsid w:val="00284290"/>
    <w:rsid w:val="002F5645"/>
    <w:rsid w:val="002F6AE3"/>
    <w:rsid w:val="00306AE3"/>
    <w:rsid w:val="00315353"/>
    <w:rsid w:val="0035612D"/>
    <w:rsid w:val="0036751E"/>
    <w:rsid w:val="00373591"/>
    <w:rsid w:val="00382146"/>
    <w:rsid w:val="003B423C"/>
    <w:rsid w:val="003D0C7F"/>
    <w:rsid w:val="00474215"/>
    <w:rsid w:val="004821C4"/>
    <w:rsid w:val="004926D4"/>
    <w:rsid w:val="004929AC"/>
    <w:rsid w:val="004D0D5D"/>
    <w:rsid w:val="004D44EF"/>
    <w:rsid w:val="004F14BD"/>
    <w:rsid w:val="00533DB5"/>
    <w:rsid w:val="00536FC1"/>
    <w:rsid w:val="005C0EA8"/>
    <w:rsid w:val="005D4AB2"/>
    <w:rsid w:val="00604DF8"/>
    <w:rsid w:val="006306B0"/>
    <w:rsid w:val="00635133"/>
    <w:rsid w:val="00647E5E"/>
    <w:rsid w:val="00672B60"/>
    <w:rsid w:val="0068089F"/>
    <w:rsid w:val="006D0AE6"/>
    <w:rsid w:val="006D4D6D"/>
    <w:rsid w:val="00700660"/>
    <w:rsid w:val="00786A5A"/>
    <w:rsid w:val="007B2085"/>
    <w:rsid w:val="007F6A97"/>
    <w:rsid w:val="00874589"/>
    <w:rsid w:val="00893B21"/>
    <w:rsid w:val="008E3ACF"/>
    <w:rsid w:val="00931F9A"/>
    <w:rsid w:val="00933A8F"/>
    <w:rsid w:val="009419C9"/>
    <w:rsid w:val="00950C1E"/>
    <w:rsid w:val="00992430"/>
    <w:rsid w:val="009B6C20"/>
    <w:rsid w:val="009C654D"/>
    <w:rsid w:val="009D22D9"/>
    <w:rsid w:val="009E0AFF"/>
    <w:rsid w:val="009F03E1"/>
    <w:rsid w:val="00A01CA2"/>
    <w:rsid w:val="00A14F23"/>
    <w:rsid w:val="00A50891"/>
    <w:rsid w:val="00A74B7E"/>
    <w:rsid w:val="00AB418E"/>
    <w:rsid w:val="00B001F5"/>
    <w:rsid w:val="00B237A1"/>
    <w:rsid w:val="00B62569"/>
    <w:rsid w:val="00B82C69"/>
    <w:rsid w:val="00BA19EE"/>
    <w:rsid w:val="00BD31BE"/>
    <w:rsid w:val="00BF4074"/>
    <w:rsid w:val="00C047C9"/>
    <w:rsid w:val="00C06017"/>
    <w:rsid w:val="00C10316"/>
    <w:rsid w:val="00C62D20"/>
    <w:rsid w:val="00C721CB"/>
    <w:rsid w:val="00CA5D7A"/>
    <w:rsid w:val="00CC098C"/>
    <w:rsid w:val="00CE6626"/>
    <w:rsid w:val="00D2024E"/>
    <w:rsid w:val="00D51916"/>
    <w:rsid w:val="00D86141"/>
    <w:rsid w:val="00DA07AA"/>
    <w:rsid w:val="00DA1E21"/>
    <w:rsid w:val="00DA5C46"/>
    <w:rsid w:val="00E201D8"/>
    <w:rsid w:val="00E573FA"/>
    <w:rsid w:val="00E72F1B"/>
    <w:rsid w:val="00E92FFA"/>
    <w:rsid w:val="00EA4897"/>
    <w:rsid w:val="00F20337"/>
    <w:rsid w:val="00F205E3"/>
    <w:rsid w:val="00F26B7F"/>
    <w:rsid w:val="00F5638F"/>
    <w:rsid w:val="00F85D70"/>
    <w:rsid w:val="00FA0333"/>
    <w:rsid w:val="00FA2C7B"/>
    <w:rsid w:val="00FB07E6"/>
    <w:rsid w:val="00FD3062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419C9"/>
    <w:pPr>
      <w:autoSpaceDE w:val="0"/>
      <w:autoSpaceDN w:val="0"/>
    </w:pPr>
    <w:rPr>
      <w:lang w:val="en-US"/>
    </w:rPr>
  </w:style>
  <w:style w:type="paragraph" w:styleId="Nadpis1">
    <w:name w:val="heading 1"/>
    <w:basedOn w:val="Normln"/>
    <w:next w:val="Normln"/>
    <w:link w:val="Nadpis1Char"/>
    <w:qFormat/>
    <w:rsid w:val="009419C9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Nadpis2">
    <w:name w:val="heading 2"/>
    <w:basedOn w:val="Normln"/>
    <w:next w:val="Normln"/>
    <w:link w:val="Nadpis2Char"/>
    <w:qFormat/>
    <w:rsid w:val="009419C9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Nadpis3">
    <w:name w:val="heading 3"/>
    <w:basedOn w:val="Normln"/>
    <w:next w:val="Normln"/>
    <w:link w:val="Nadpis3Char"/>
    <w:qFormat/>
    <w:rsid w:val="009419C9"/>
    <w:pPr>
      <w:keepNext/>
      <w:numPr>
        <w:ilvl w:val="2"/>
        <w:numId w:val="9"/>
      </w:numPr>
      <w:outlineLvl w:val="2"/>
    </w:pPr>
    <w:rPr>
      <w:i/>
      <w:iCs/>
    </w:rPr>
  </w:style>
  <w:style w:type="paragraph" w:styleId="Nadpis4">
    <w:name w:val="heading 4"/>
    <w:basedOn w:val="Normln"/>
    <w:next w:val="Normln"/>
    <w:link w:val="Nadpis4Char"/>
    <w:qFormat/>
    <w:rsid w:val="009419C9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Nadpis5">
    <w:name w:val="heading 5"/>
    <w:basedOn w:val="Normln"/>
    <w:next w:val="Normln"/>
    <w:link w:val="Nadpis5Char"/>
    <w:qFormat/>
    <w:rsid w:val="009419C9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Nadpis6">
    <w:name w:val="heading 6"/>
    <w:basedOn w:val="Normln"/>
    <w:next w:val="Normln"/>
    <w:link w:val="Nadpis6Char"/>
    <w:qFormat/>
    <w:rsid w:val="009419C9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Nadpis7">
    <w:name w:val="heading 7"/>
    <w:basedOn w:val="Normln"/>
    <w:next w:val="Normln"/>
    <w:link w:val="Nadpis7Char"/>
    <w:qFormat/>
    <w:rsid w:val="009419C9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Nadpis8">
    <w:name w:val="heading 8"/>
    <w:basedOn w:val="Normln"/>
    <w:next w:val="Normln"/>
    <w:link w:val="Nadpis8Char"/>
    <w:qFormat/>
    <w:rsid w:val="009419C9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Nadpis9">
    <w:name w:val="heading 9"/>
    <w:basedOn w:val="Normln"/>
    <w:next w:val="Normln"/>
    <w:link w:val="Nadpis9Char"/>
    <w:qFormat/>
    <w:rsid w:val="009419C9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9419C9"/>
    <w:rPr>
      <w:smallCaps/>
      <w:kern w:val="28"/>
      <w:lang w:val="en-US"/>
    </w:rPr>
  </w:style>
  <w:style w:type="character" w:customStyle="1" w:styleId="Nadpis2Char">
    <w:name w:val="Nadpis 2 Char"/>
    <w:basedOn w:val="Standardnpsmoodstavce"/>
    <w:link w:val="Nadpis2"/>
    <w:rsid w:val="009419C9"/>
    <w:rPr>
      <w:i/>
      <w:iCs/>
      <w:lang w:val="en-US"/>
    </w:rPr>
  </w:style>
  <w:style w:type="character" w:customStyle="1" w:styleId="Nadpis3Char">
    <w:name w:val="Nadpis 3 Char"/>
    <w:basedOn w:val="Standardnpsmoodstavce"/>
    <w:link w:val="Nadpis3"/>
    <w:rsid w:val="009419C9"/>
    <w:rPr>
      <w:i/>
      <w:iCs/>
      <w:lang w:val="en-US"/>
    </w:rPr>
  </w:style>
  <w:style w:type="character" w:customStyle="1" w:styleId="Nadpis4Char">
    <w:name w:val="Nadpis 4 Char"/>
    <w:basedOn w:val="Standardnpsmoodstavce"/>
    <w:link w:val="Nadpis4"/>
    <w:rsid w:val="009419C9"/>
    <w:rPr>
      <w:i/>
      <w:iCs/>
      <w:sz w:val="18"/>
      <w:szCs w:val="18"/>
      <w:lang w:val="en-US"/>
    </w:rPr>
  </w:style>
  <w:style w:type="character" w:customStyle="1" w:styleId="Nadpis5Char">
    <w:name w:val="Nadpis 5 Char"/>
    <w:basedOn w:val="Standardnpsmoodstavce"/>
    <w:link w:val="Nadpis5"/>
    <w:rsid w:val="009419C9"/>
    <w:rPr>
      <w:sz w:val="18"/>
      <w:szCs w:val="18"/>
      <w:lang w:val="en-US"/>
    </w:rPr>
  </w:style>
  <w:style w:type="character" w:customStyle="1" w:styleId="Nadpis6Char">
    <w:name w:val="Nadpis 6 Char"/>
    <w:basedOn w:val="Standardnpsmoodstavce"/>
    <w:link w:val="Nadpis6"/>
    <w:rsid w:val="009419C9"/>
    <w:rPr>
      <w:i/>
      <w:iCs/>
      <w:sz w:val="16"/>
      <w:szCs w:val="16"/>
      <w:lang w:val="en-US"/>
    </w:rPr>
  </w:style>
  <w:style w:type="character" w:customStyle="1" w:styleId="Nadpis7Char">
    <w:name w:val="Nadpis 7 Char"/>
    <w:basedOn w:val="Standardnpsmoodstavce"/>
    <w:link w:val="Nadpis7"/>
    <w:rsid w:val="009419C9"/>
    <w:rPr>
      <w:sz w:val="16"/>
      <w:szCs w:val="16"/>
      <w:lang w:val="en-US"/>
    </w:rPr>
  </w:style>
  <w:style w:type="character" w:customStyle="1" w:styleId="Nadpis8Char">
    <w:name w:val="Nadpis 8 Char"/>
    <w:basedOn w:val="Standardnpsmoodstavce"/>
    <w:link w:val="Nadpis8"/>
    <w:rsid w:val="009419C9"/>
    <w:rPr>
      <w:i/>
      <w:iCs/>
      <w:sz w:val="16"/>
      <w:szCs w:val="16"/>
      <w:lang w:val="en-US"/>
    </w:rPr>
  </w:style>
  <w:style w:type="character" w:customStyle="1" w:styleId="Nadpis9Char">
    <w:name w:val="Nadpis 9 Char"/>
    <w:basedOn w:val="Standardnpsmoodstavce"/>
    <w:link w:val="Nadpis9"/>
    <w:rsid w:val="009419C9"/>
    <w:rPr>
      <w:sz w:val="16"/>
      <w:szCs w:val="16"/>
      <w:lang w:val="en-US"/>
    </w:rPr>
  </w:style>
  <w:style w:type="paragraph" w:styleId="Nzev">
    <w:name w:val="Title"/>
    <w:basedOn w:val="Normln"/>
    <w:next w:val="Normln"/>
    <w:link w:val="NzevChar"/>
    <w:qFormat/>
    <w:rsid w:val="009419C9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NzevChar">
    <w:name w:val="Název Char"/>
    <w:basedOn w:val="Standardnpsmoodstavce"/>
    <w:link w:val="Nzev"/>
    <w:rsid w:val="009419C9"/>
    <w:rPr>
      <w:kern w:val="28"/>
      <w:sz w:val="48"/>
      <w:szCs w:val="48"/>
      <w:lang w:val="en-US"/>
    </w:rPr>
  </w:style>
  <w:style w:type="paragraph" w:styleId="Odstavecseseznamem">
    <w:name w:val="List Paragraph"/>
    <w:basedOn w:val="Normln"/>
    <w:uiPriority w:val="34"/>
    <w:qFormat/>
    <w:rsid w:val="00874589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874589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7458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7458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419C9"/>
    <w:pPr>
      <w:autoSpaceDE w:val="0"/>
      <w:autoSpaceDN w:val="0"/>
    </w:pPr>
    <w:rPr>
      <w:lang w:val="en-US"/>
    </w:rPr>
  </w:style>
  <w:style w:type="paragraph" w:styleId="Nadpis1">
    <w:name w:val="heading 1"/>
    <w:basedOn w:val="Normln"/>
    <w:next w:val="Normln"/>
    <w:link w:val="Nadpis1Char"/>
    <w:qFormat/>
    <w:rsid w:val="009419C9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Nadpis2">
    <w:name w:val="heading 2"/>
    <w:basedOn w:val="Normln"/>
    <w:next w:val="Normln"/>
    <w:link w:val="Nadpis2Char"/>
    <w:qFormat/>
    <w:rsid w:val="009419C9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Nadpis3">
    <w:name w:val="heading 3"/>
    <w:basedOn w:val="Normln"/>
    <w:next w:val="Normln"/>
    <w:link w:val="Nadpis3Char"/>
    <w:qFormat/>
    <w:rsid w:val="009419C9"/>
    <w:pPr>
      <w:keepNext/>
      <w:numPr>
        <w:ilvl w:val="2"/>
        <w:numId w:val="9"/>
      </w:numPr>
      <w:outlineLvl w:val="2"/>
    </w:pPr>
    <w:rPr>
      <w:i/>
      <w:iCs/>
    </w:rPr>
  </w:style>
  <w:style w:type="paragraph" w:styleId="Nadpis4">
    <w:name w:val="heading 4"/>
    <w:basedOn w:val="Normln"/>
    <w:next w:val="Normln"/>
    <w:link w:val="Nadpis4Char"/>
    <w:qFormat/>
    <w:rsid w:val="009419C9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Nadpis5">
    <w:name w:val="heading 5"/>
    <w:basedOn w:val="Normln"/>
    <w:next w:val="Normln"/>
    <w:link w:val="Nadpis5Char"/>
    <w:qFormat/>
    <w:rsid w:val="009419C9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Nadpis6">
    <w:name w:val="heading 6"/>
    <w:basedOn w:val="Normln"/>
    <w:next w:val="Normln"/>
    <w:link w:val="Nadpis6Char"/>
    <w:qFormat/>
    <w:rsid w:val="009419C9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Nadpis7">
    <w:name w:val="heading 7"/>
    <w:basedOn w:val="Normln"/>
    <w:next w:val="Normln"/>
    <w:link w:val="Nadpis7Char"/>
    <w:qFormat/>
    <w:rsid w:val="009419C9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Nadpis8">
    <w:name w:val="heading 8"/>
    <w:basedOn w:val="Normln"/>
    <w:next w:val="Normln"/>
    <w:link w:val="Nadpis8Char"/>
    <w:qFormat/>
    <w:rsid w:val="009419C9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Nadpis9">
    <w:name w:val="heading 9"/>
    <w:basedOn w:val="Normln"/>
    <w:next w:val="Normln"/>
    <w:link w:val="Nadpis9Char"/>
    <w:qFormat/>
    <w:rsid w:val="009419C9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9419C9"/>
    <w:rPr>
      <w:smallCaps/>
      <w:kern w:val="28"/>
      <w:lang w:val="en-US"/>
    </w:rPr>
  </w:style>
  <w:style w:type="character" w:customStyle="1" w:styleId="Nadpis2Char">
    <w:name w:val="Nadpis 2 Char"/>
    <w:basedOn w:val="Standardnpsmoodstavce"/>
    <w:link w:val="Nadpis2"/>
    <w:rsid w:val="009419C9"/>
    <w:rPr>
      <w:i/>
      <w:iCs/>
      <w:lang w:val="en-US"/>
    </w:rPr>
  </w:style>
  <w:style w:type="character" w:customStyle="1" w:styleId="Nadpis3Char">
    <w:name w:val="Nadpis 3 Char"/>
    <w:basedOn w:val="Standardnpsmoodstavce"/>
    <w:link w:val="Nadpis3"/>
    <w:rsid w:val="009419C9"/>
    <w:rPr>
      <w:i/>
      <w:iCs/>
      <w:lang w:val="en-US"/>
    </w:rPr>
  </w:style>
  <w:style w:type="character" w:customStyle="1" w:styleId="Nadpis4Char">
    <w:name w:val="Nadpis 4 Char"/>
    <w:basedOn w:val="Standardnpsmoodstavce"/>
    <w:link w:val="Nadpis4"/>
    <w:rsid w:val="009419C9"/>
    <w:rPr>
      <w:i/>
      <w:iCs/>
      <w:sz w:val="18"/>
      <w:szCs w:val="18"/>
      <w:lang w:val="en-US"/>
    </w:rPr>
  </w:style>
  <w:style w:type="character" w:customStyle="1" w:styleId="Nadpis5Char">
    <w:name w:val="Nadpis 5 Char"/>
    <w:basedOn w:val="Standardnpsmoodstavce"/>
    <w:link w:val="Nadpis5"/>
    <w:rsid w:val="009419C9"/>
    <w:rPr>
      <w:sz w:val="18"/>
      <w:szCs w:val="18"/>
      <w:lang w:val="en-US"/>
    </w:rPr>
  </w:style>
  <w:style w:type="character" w:customStyle="1" w:styleId="Nadpis6Char">
    <w:name w:val="Nadpis 6 Char"/>
    <w:basedOn w:val="Standardnpsmoodstavce"/>
    <w:link w:val="Nadpis6"/>
    <w:rsid w:val="009419C9"/>
    <w:rPr>
      <w:i/>
      <w:iCs/>
      <w:sz w:val="16"/>
      <w:szCs w:val="16"/>
      <w:lang w:val="en-US"/>
    </w:rPr>
  </w:style>
  <w:style w:type="character" w:customStyle="1" w:styleId="Nadpis7Char">
    <w:name w:val="Nadpis 7 Char"/>
    <w:basedOn w:val="Standardnpsmoodstavce"/>
    <w:link w:val="Nadpis7"/>
    <w:rsid w:val="009419C9"/>
    <w:rPr>
      <w:sz w:val="16"/>
      <w:szCs w:val="16"/>
      <w:lang w:val="en-US"/>
    </w:rPr>
  </w:style>
  <w:style w:type="character" w:customStyle="1" w:styleId="Nadpis8Char">
    <w:name w:val="Nadpis 8 Char"/>
    <w:basedOn w:val="Standardnpsmoodstavce"/>
    <w:link w:val="Nadpis8"/>
    <w:rsid w:val="009419C9"/>
    <w:rPr>
      <w:i/>
      <w:iCs/>
      <w:sz w:val="16"/>
      <w:szCs w:val="16"/>
      <w:lang w:val="en-US"/>
    </w:rPr>
  </w:style>
  <w:style w:type="character" w:customStyle="1" w:styleId="Nadpis9Char">
    <w:name w:val="Nadpis 9 Char"/>
    <w:basedOn w:val="Standardnpsmoodstavce"/>
    <w:link w:val="Nadpis9"/>
    <w:rsid w:val="009419C9"/>
    <w:rPr>
      <w:sz w:val="16"/>
      <w:szCs w:val="16"/>
      <w:lang w:val="en-US"/>
    </w:rPr>
  </w:style>
  <w:style w:type="paragraph" w:styleId="Nzev">
    <w:name w:val="Title"/>
    <w:basedOn w:val="Normln"/>
    <w:next w:val="Normln"/>
    <w:link w:val="NzevChar"/>
    <w:qFormat/>
    <w:rsid w:val="009419C9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NzevChar">
    <w:name w:val="Název Char"/>
    <w:basedOn w:val="Standardnpsmoodstavce"/>
    <w:link w:val="Nzev"/>
    <w:rsid w:val="009419C9"/>
    <w:rPr>
      <w:kern w:val="28"/>
      <w:sz w:val="48"/>
      <w:szCs w:val="48"/>
      <w:lang w:val="en-US"/>
    </w:rPr>
  </w:style>
  <w:style w:type="paragraph" w:styleId="Odstavecseseznamem">
    <w:name w:val="List Paragraph"/>
    <w:basedOn w:val="Normln"/>
    <w:uiPriority w:val="34"/>
    <w:qFormat/>
    <w:rsid w:val="00874589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874589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7458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7458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66EA3-13B4-4D2D-9658-D79ABA0D9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293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Milan</cp:lastModifiedBy>
  <cp:revision>95</cp:revision>
  <cp:lastPrinted>2014-03-04T15:50:00Z</cp:lastPrinted>
  <dcterms:created xsi:type="dcterms:W3CDTF">2014-02-19T11:51:00Z</dcterms:created>
  <dcterms:modified xsi:type="dcterms:W3CDTF">1979-12-31T23:06:00Z</dcterms:modified>
</cp:coreProperties>
</file>