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F80A6" w14:textId="764A05F7" w:rsidR="00094E20" w:rsidRDefault="004A7A13" w:rsidP="00374607">
      <w:pPr>
        <w:pStyle w:val="Heading1"/>
        <w:rPr>
          <w:rFonts w:eastAsiaTheme="minorEastAsia"/>
        </w:rPr>
      </w:pPr>
      <w:r>
        <w:rPr>
          <w:rFonts w:eastAsiaTheme="minorEastAsia"/>
        </w:rPr>
        <w:t xml:space="preserve">MIO project 1 </w:t>
      </w:r>
      <w:r w:rsidR="00374607">
        <w:rPr>
          <w:rFonts w:eastAsiaTheme="minorEastAsia"/>
        </w:rPr>
        <w:t>–</w:t>
      </w:r>
      <w:r>
        <w:rPr>
          <w:rFonts w:eastAsiaTheme="minorEastAsia"/>
        </w:rPr>
        <w:t xml:space="preserve"> microstrip</w:t>
      </w:r>
    </w:p>
    <w:p w14:paraId="10D3C98C" w14:textId="3474E3D5" w:rsidR="00374607" w:rsidRPr="00355295" w:rsidRDefault="009323AA" w:rsidP="009E292D">
      <w:pPr>
        <w:pStyle w:val="ListParagraph"/>
        <w:numPr>
          <w:ilvl w:val="0"/>
          <w:numId w:val="9"/>
        </w:numPr>
        <w:rPr>
          <w:rFonts w:asciiTheme="majorHAnsi" w:eastAsiaTheme="minorEastAsia" w:hAnsiTheme="majorHAnsi" w:cstheme="majorBidi"/>
          <w:i/>
        </w:rPr>
      </w:pPr>
      <w:r w:rsidRPr="00355295">
        <w:rPr>
          <w:rFonts w:asciiTheme="majorHAnsi" w:eastAsiaTheme="minorEastAsia" w:hAnsiTheme="majorHAnsi" w:cstheme="majorBidi"/>
          <w:i/>
        </w:rPr>
        <w:t>Determine the maximum values of realizable characteristic impedance</w:t>
      </w:r>
      <w:r w:rsidRPr="00355295">
        <w:rPr>
          <w:rFonts w:asciiTheme="majorHAnsi" w:eastAsiaTheme="minorEastAsia" w:hAnsiTheme="majorHAnsi" w:cstheme="majorBidi"/>
          <w:i/>
        </w:rPr>
        <w:t xml:space="preserve"> </w:t>
      </w:r>
      <m:oMath>
        <m:sSub>
          <m:sSubPr>
            <m:ctrlPr>
              <w:rPr>
                <w:rFonts w:ascii="Cambria Math" w:eastAsiaTheme="minorEastAsia" w:hAnsi="Cambria Math" w:cstheme="majorBidi"/>
                <w:iCs/>
              </w:rPr>
            </m:ctrlPr>
          </m:sSubPr>
          <m:e>
            <m:r>
              <m:rPr>
                <m:sty m:val="p"/>
              </m:rPr>
              <w:rPr>
                <w:rFonts w:ascii="Cambria Math" w:eastAsiaTheme="minorEastAsia" w:hAnsi="Cambria Math" w:cstheme="majorBidi"/>
              </w:rPr>
              <m:t>Z</m:t>
            </m:r>
          </m:e>
          <m:sub>
            <m:r>
              <m:rPr>
                <m:nor/>
              </m:rPr>
              <w:rPr>
                <w:rFonts w:ascii="Cambria Math" w:eastAsiaTheme="minorEastAsia" w:hAnsi="Cambria Math" w:cstheme="majorBidi"/>
                <w:iCs/>
              </w:rPr>
              <m:t>max</m:t>
            </m:r>
          </m:sub>
        </m:sSub>
      </m:oMath>
      <w:r w:rsidRPr="00355295">
        <w:rPr>
          <w:rFonts w:asciiTheme="majorHAnsi" w:eastAsiaTheme="minorEastAsia" w:hAnsiTheme="majorHAnsi" w:cstheme="majorBidi"/>
          <w:i/>
        </w:rPr>
        <w:t>.</w:t>
      </w:r>
      <w:r w:rsidR="009E292D" w:rsidRPr="00355295">
        <w:rPr>
          <w:rFonts w:asciiTheme="majorHAnsi" w:eastAsiaTheme="minorEastAsia" w:hAnsiTheme="majorHAnsi" w:cstheme="majorBidi"/>
          <w:i/>
        </w:rPr>
        <w:t xml:space="preserve"> </w:t>
      </w:r>
      <w:r w:rsidR="009E292D" w:rsidRPr="00355295">
        <w:rPr>
          <w:rFonts w:asciiTheme="majorHAnsi" w:eastAsiaTheme="minorEastAsia" w:hAnsiTheme="majorHAnsi" w:cstheme="majorBidi"/>
          <w:i/>
        </w:rPr>
        <w:t xml:space="preserve">Suppose etching </w:t>
      </w:r>
      <w:r w:rsidR="009E292D" w:rsidRPr="00355295">
        <w:rPr>
          <w:rFonts w:asciiTheme="majorHAnsi" w:eastAsiaTheme="minorEastAsia" w:hAnsiTheme="majorHAnsi" w:cstheme="majorBidi"/>
          <w:i/>
        </w:rPr>
        <w:t>technology</w:t>
      </w:r>
      <w:r w:rsidR="009E292D" w:rsidRPr="00355295">
        <w:rPr>
          <w:rFonts w:asciiTheme="majorHAnsi" w:eastAsiaTheme="minorEastAsia" w:hAnsiTheme="majorHAnsi" w:cstheme="majorBidi"/>
          <w:i/>
        </w:rPr>
        <w:t xml:space="preserve"> with a minimum width of the strip </w:t>
      </w:r>
      <m:oMath>
        <m:r>
          <w:rPr>
            <w:rFonts w:ascii="Cambria Math" w:eastAsiaTheme="minorEastAsia" w:hAnsi="Cambria Math" w:cstheme="majorBidi"/>
          </w:rPr>
          <m:t xml:space="preserve">w=0.1 </m:t>
        </m:r>
        <m:r>
          <m:rPr>
            <m:nor/>
          </m:rPr>
          <w:rPr>
            <w:rFonts w:ascii="Cambria Math" w:eastAsiaTheme="minorEastAsia" w:hAnsi="Cambria Math" w:cstheme="majorBidi"/>
            <w:iCs/>
          </w:rPr>
          <m:t>mm</m:t>
        </m:r>
      </m:oMath>
      <w:r w:rsidR="009E292D" w:rsidRPr="00355295">
        <w:rPr>
          <w:rFonts w:asciiTheme="majorHAnsi" w:eastAsiaTheme="minorEastAsia" w:hAnsiTheme="majorHAnsi" w:cstheme="majorBidi"/>
          <w:i/>
        </w:rPr>
        <w:t>.</w:t>
      </w:r>
      <w:r w:rsidRPr="00355295">
        <w:rPr>
          <w:rFonts w:asciiTheme="majorHAnsi" w:eastAsiaTheme="minorEastAsia" w:hAnsiTheme="majorHAnsi" w:cstheme="majorBidi"/>
          <w:i/>
        </w:rPr>
        <w:t xml:space="preserve"> </w:t>
      </w:r>
      <w:r w:rsidR="00B17AE1" w:rsidRPr="00355295">
        <w:rPr>
          <w:rFonts w:asciiTheme="majorHAnsi" w:eastAsiaTheme="minorEastAsia" w:hAnsiTheme="majorHAnsi" w:cstheme="majorBidi"/>
          <w:i/>
        </w:rPr>
        <w:t>F</w:t>
      </w:r>
      <w:r w:rsidRPr="00355295">
        <w:rPr>
          <w:rFonts w:asciiTheme="majorHAnsi" w:eastAsiaTheme="minorEastAsia" w:hAnsiTheme="majorHAnsi" w:cstheme="majorBidi"/>
          <w:i/>
        </w:rPr>
        <w:t xml:space="preserve">requency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0</m:t>
            </m:r>
          </m:sub>
        </m:sSub>
        <m:r>
          <w:rPr>
            <w:rFonts w:ascii="Cambria Math" w:eastAsiaTheme="minorEastAsia" w:hAnsi="Cambria Math" w:cstheme="majorBidi"/>
          </w:rPr>
          <m:t xml:space="preserve">=13 </m:t>
        </m:r>
        <m:r>
          <m:rPr>
            <m:nor/>
          </m:rPr>
          <w:rPr>
            <w:rFonts w:ascii="Cambria Math" w:eastAsiaTheme="minorEastAsia" w:hAnsi="Cambria Math" w:cstheme="majorBidi"/>
            <w:iCs/>
          </w:rPr>
          <m:t>GHz</m:t>
        </m:r>
      </m:oMath>
      <w:r w:rsidRPr="00355295">
        <w:rPr>
          <w:rFonts w:asciiTheme="majorHAnsi" w:eastAsiaTheme="minorEastAsia" w:hAnsiTheme="majorHAnsi" w:cstheme="majorBidi"/>
          <w:i/>
        </w:rPr>
        <w:t>.</w:t>
      </w:r>
    </w:p>
    <w:p w14:paraId="27E7BA3B" w14:textId="35EE339E" w:rsidR="00374607" w:rsidRPr="00374607" w:rsidRDefault="00F7591E" w:rsidP="00374607">
      <w:pPr>
        <w:pStyle w:val="ListParagraph"/>
        <w:numPr>
          <w:ilvl w:val="1"/>
          <w:numId w:val="10"/>
        </w:numPr>
        <w:rPr>
          <w:rFonts w:eastAsiaTheme="minorEastAsia"/>
        </w:rPr>
      </w:pPr>
      <m:oMath>
        <m:sSub>
          <m:sSubPr>
            <m:ctrlPr>
              <w:rPr>
                <w:rFonts w:ascii="Cambria Math" w:eastAsiaTheme="minorEastAsia" w:hAnsi="Cambria Math" w:cstheme="majorHAnsi"/>
                <w:i/>
              </w:rPr>
            </m:ctrlPr>
          </m:sSubPr>
          <m:e>
            <m:r>
              <w:rPr>
                <w:rFonts w:ascii="Cambria Math" w:eastAsiaTheme="minorEastAsia" w:hAnsi="Cambria Math" w:cstheme="majorHAnsi"/>
              </w:rPr>
              <m:t>Z</m:t>
            </m:r>
          </m:e>
          <m:sub>
            <m:r>
              <m:rPr>
                <m:nor/>
              </m:rPr>
              <w:rPr>
                <w:rFonts w:ascii="Cambria Math" w:eastAsiaTheme="minorEastAsia" w:hAnsi="Cambria Math" w:cstheme="majorHAnsi"/>
              </w:rPr>
              <m:t>max</m:t>
            </m:r>
          </m:sub>
        </m:sSub>
        <m:r>
          <w:rPr>
            <w:rFonts w:ascii="Cambria Math" w:eastAsiaTheme="minorEastAsia" w:hAnsi="Cambria Math" w:cstheme="majorHAnsi"/>
          </w:rPr>
          <m:t xml:space="preserve">=207.57 </m:t>
        </m:r>
        <m:r>
          <m:rPr>
            <m:sty m:val="p"/>
          </m:rPr>
          <w:rPr>
            <w:rFonts w:ascii="Cambria Math" w:eastAsiaTheme="minorEastAsia" w:hAnsi="Cambria Math" w:cstheme="majorHAnsi"/>
          </w:rPr>
          <m:t>Ω</m:t>
        </m:r>
      </m:oMath>
    </w:p>
    <w:p w14:paraId="7FE03003" w14:textId="5426D152" w:rsidR="00374607" w:rsidRPr="00374607" w:rsidRDefault="00F7591E" w:rsidP="00374607">
      <w:pPr>
        <w:pStyle w:val="ListParagraph"/>
        <w:numPr>
          <w:ilvl w:val="1"/>
          <w:numId w:val="10"/>
        </w:numPr>
        <w:rPr>
          <w:rFonts w:eastAsiaTheme="minorEastAsia"/>
        </w:rPr>
      </w:pPr>
      <m:oMath>
        <m:sSub>
          <m:sSubPr>
            <m:ctrlPr>
              <w:rPr>
                <w:rFonts w:ascii="Cambria Math" w:eastAsiaTheme="minorEastAsia" w:hAnsi="Cambria Math" w:cstheme="majorHAnsi"/>
                <w:i/>
              </w:rPr>
            </m:ctrlPr>
          </m:sSubPr>
          <m:e>
            <m:r>
              <w:rPr>
                <w:rFonts w:ascii="Cambria Math" w:eastAsiaTheme="minorEastAsia" w:hAnsi="Cambria Math" w:cstheme="majorHAnsi"/>
              </w:rPr>
              <m:t>Z</m:t>
            </m:r>
          </m:e>
          <m:sub>
            <m:r>
              <m:rPr>
                <m:nor/>
              </m:rPr>
              <w:rPr>
                <w:rFonts w:ascii="Cambria Math" w:eastAsiaTheme="minorEastAsia" w:hAnsi="Cambria Math" w:cstheme="majorHAnsi"/>
              </w:rPr>
              <m:t>max</m:t>
            </m:r>
          </m:sub>
        </m:sSub>
        <m:r>
          <w:rPr>
            <w:rFonts w:ascii="Cambria Math" w:eastAsiaTheme="minorEastAsia" w:hAnsi="Cambria Math" w:cstheme="majorHAnsi"/>
          </w:rPr>
          <m:t xml:space="preserve">= 98.1886 </m:t>
        </m:r>
        <m:r>
          <m:rPr>
            <m:sty m:val="p"/>
          </m:rPr>
          <w:rPr>
            <w:rFonts w:ascii="Cambria Math" w:eastAsiaTheme="minorEastAsia" w:hAnsi="Cambria Math" w:cstheme="majorHAnsi"/>
          </w:rPr>
          <m:t>Ω</m:t>
        </m:r>
      </m:oMath>
    </w:p>
    <w:p w14:paraId="569EE756" w14:textId="2C5F3760" w:rsidR="00374607" w:rsidRPr="00374607" w:rsidRDefault="00F7591E" w:rsidP="00374607">
      <w:pPr>
        <w:pStyle w:val="ListParagraph"/>
        <w:numPr>
          <w:ilvl w:val="1"/>
          <w:numId w:val="10"/>
        </w:numPr>
        <w:rPr>
          <w:rFonts w:eastAsiaTheme="minorEastAsia"/>
        </w:rPr>
      </w:pPr>
      <m:oMath>
        <m:sSub>
          <m:sSubPr>
            <m:ctrlPr>
              <w:rPr>
                <w:rFonts w:ascii="Cambria Math" w:eastAsiaTheme="minorEastAsia" w:hAnsi="Cambria Math" w:cstheme="majorHAnsi"/>
                <w:i/>
              </w:rPr>
            </m:ctrlPr>
          </m:sSubPr>
          <m:e>
            <m:r>
              <w:rPr>
                <w:rFonts w:ascii="Cambria Math" w:eastAsiaTheme="minorEastAsia" w:hAnsi="Cambria Math"/>
              </w:rPr>
              <m:t>Z</m:t>
            </m:r>
            <m:ctrlPr>
              <w:rPr>
                <w:rFonts w:ascii="Cambria Math" w:eastAsiaTheme="minorEastAsia" w:hAnsi="Cambria Math"/>
                <w:i/>
              </w:rPr>
            </m:ctrlPr>
          </m:e>
          <m:sub>
            <m:r>
              <m:rPr>
                <m:nor/>
              </m:rPr>
              <w:rPr>
                <w:rFonts w:ascii="Cambria Math" w:eastAsiaTheme="minorEastAsia" w:hAnsi="Cambria Math" w:cstheme="majorHAnsi"/>
              </w:rPr>
              <m:t>max</m:t>
            </m:r>
          </m:sub>
        </m:sSub>
        <m:r>
          <w:rPr>
            <w:rFonts w:ascii="Cambria Math" w:eastAsiaTheme="minorEastAsia" w:hAnsi="Cambria Math"/>
          </w:rPr>
          <m:t xml:space="preserve">= 149.767 </m:t>
        </m:r>
        <m:r>
          <m:rPr>
            <m:sty m:val="p"/>
          </m:rPr>
          <w:rPr>
            <w:rFonts w:ascii="Cambria Math" w:eastAsiaTheme="minorEastAsia" w:hAnsi="Cambria Math"/>
          </w:rPr>
          <m:t>Ω</m:t>
        </m:r>
      </m:oMath>
      <w:r w:rsidR="00374607" w:rsidRPr="00374607">
        <w:rPr>
          <w:rFonts w:eastAsiaTheme="minorEastAsia"/>
        </w:rPr>
        <w:tab/>
      </w:r>
    </w:p>
    <w:p w14:paraId="291DBF03" w14:textId="5E43FDFF" w:rsidR="00374607" w:rsidRPr="00374607" w:rsidRDefault="00F7591E" w:rsidP="00374607">
      <w:pPr>
        <w:pStyle w:val="ListParagraph"/>
        <w:numPr>
          <w:ilvl w:val="1"/>
          <w:numId w:val="10"/>
        </w:numPr>
        <w:rPr>
          <w:rFonts w:eastAsiaTheme="minorEastAsia"/>
        </w:rPr>
      </w:pPr>
      <m:oMath>
        <m:sSub>
          <m:sSubPr>
            <m:ctrlPr>
              <w:rPr>
                <w:rFonts w:ascii="Cambria Math" w:eastAsiaTheme="minorEastAsia" w:hAnsi="Cambria Math" w:cstheme="majorHAnsi"/>
                <w:i/>
              </w:rPr>
            </m:ctrlPr>
          </m:sSubPr>
          <m:e>
            <m:r>
              <w:rPr>
                <w:rFonts w:ascii="Cambria Math" w:eastAsiaTheme="minorEastAsia" w:hAnsi="Cambria Math"/>
              </w:rPr>
              <m:t>Z</m:t>
            </m:r>
            <m:ctrlPr>
              <w:rPr>
                <w:rFonts w:ascii="Cambria Math" w:eastAsiaTheme="minorEastAsia" w:hAnsi="Cambria Math"/>
                <w:i/>
              </w:rPr>
            </m:ctrlPr>
          </m:e>
          <m:sub>
            <m:r>
              <m:rPr>
                <m:nor/>
              </m:rPr>
              <w:rPr>
                <w:rFonts w:ascii="Cambria Math" w:eastAsiaTheme="minorEastAsia" w:hAnsi="Cambria Math" w:cstheme="majorHAnsi"/>
              </w:rPr>
              <m:t>max</m:t>
            </m:r>
          </m:sub>
        </m:sSub>
        <m:r>
          <w:rPr>
            <w:rFonts w:ascii="Cambria Math" w:eastAsiaTheme="minorEastAsia" w:hAnsi="Cambria Math"/>
          </w:rPr>
          <m:t xml:space="preserve">= 92.0149 </m:t>
        </m:r>
        <m:r>
          <m:rPr>
            <m:sty m:val="p"/>
          </m:rPr>
          <w:rPr>
            <w:rFonts w:ascii="Cambria Math" w:eastAsiaTheme="minorEastAsia" w:hAnsi="Cambria Math"/>
          </w:rPr>
          <m:t>Ω</m:t>
        </m:r>
      </m:oMath>
    </w:p>
    <w:p w14:paraId="240A98E8" w14:textId="246A47FF" w:rsidR="00374607" w:rsidRPr="00621D91" w:rsidRDefault="002E1CFE" w:rsidP="00374607">
      <w:pPr>
        <w:pStyle w:val="ListParagraph"/>
        <w:numPr>
          <w:ilvl w:val="0"/>
          <w:numId w:val="9"/>
        </w:numPr>
        <w:rPr>
          <w:rFonts w:asciiTheme="majorHAnsi" w:eastAsiaTheme="minorEastAsia" w:hAnsiTheme="majorHAnsi" w:cstheme="majorBidi"/>
        </w:rPr>
      </w:pPr>
      <w:r w:rsidRPr="00355295">
        <w:rPr>
          <w:rFonts w:asciiTheme="majorHAnsi" w:eastAsiaTheme="minorEastAsia" w:hAnsiTheme="majorHAnsi" w:cstheme="majorBidi"/>
          <w:i/>
          <w:iCs/>
        </w:rPr>
        <w:t xml:space="preserve">Determine the minimum values of realizable characteristic impedances </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Z</m:t>
            </m:r>
          </m:e>
          <m:sub>
            <m:r>
              <m:rPr>
                <m:nor/>
              </m:rPr>
              <w:rPr>
                <w:rFonts w:ascii="Cambria Math" w:eastAsiaTheme="minorEastAsia" w:hAnsi="Cambria Math" w:cstheme="majorBidi"/>
              </w:rPr>
              <m:t>min</m:t>
            </m:r>
          </m:sub>
        </m:sSub>
      </m:oMath>
      <w:r w:rsidRPr="00355295">
        <w:rPr>
          <w:rFonts w:asciiTheme="majorHAnsi" w:eastAsiaTheme="minorEastAsia" w:hAnsiTheme="majorHAnsi" w:cstheme="majorBidi"/>
          <w:i/>
          <w:iCs/>
        </w:rPr>
        <w:t xml:space="preserve"> on </w:t>
      </w:r>
      <w:r w:rsidRPr="00355295">
        <w:rPr>
          <w:rFonts w:asciiTheme="majorHAnsi" w:eastAsiaTheme="minorEastAsia" w:hAnsiTheme="majorHAnsi" w:cstheme="majorBidi"/>
          <w:i/>
          <w:iCs/>
        </w:rPr>
        <w:t xml:space="preserve">the chosen </w:t>
      </w:r>
      <w:r w:rsidRPr="00355295">
        <w:rPr>
          <w:rFonts w:asciiTheme="majorHAnsi" w:eastAsiaTheme="minorEastAsia" w:hAnsiTheme="majorHAnsi" w:cstheme="majorBidi"/>
          <w:i/>
          <w:iCs/>
        </w:rPr>
        <w:t>frequency</w:t>
      </w:r>
      <w:r w:rsidRPr="00355295">
        <w:rPr>
          <w:rFonts w:asciiTheme="majorHAnsi" w:eastAsiaTheme="minorEastAsia" w:hAnsiTheme="majorHAnsi" w:cstheme="majorBidi"/>
          <w:i/>
          <w:iCs/>
        </w:rPr>
        <w:t xml:space="preserve">. </w:t>
      </w:r>
      <w:r w:rsidRPr="00355295">
        <w:rPr>
          <w:rFonts w:asciiTheme="majorHAnsi" w:eastAsiaTheme="minorEastAsia" w:hAnsiTheme="majorHAnsi" w:cstheme="majorBidi"/>
          <w:i/>
          <w:iCs/>
        </w:rPr>
        <w:t>Single-mode propagation conditions must be satisfied.</w:t>
      </w:r>
      <w:r w:rsidRPr="002E1CFE">
        <w:rPr>
          <w:rFonts w:asciiTheme="majorHAnsi" w:eastAsiaTheme="minorEastAsia" w:hAnsiTheme="majorHAnsi" w:cstheme="majorBidi"/>
        </w:rPr>
        <w:br/>
      </w:r>
      <w:r w:rsidR="00374607" w:rsidRPr="002E1CFE">
        <w:rPr>
          <w:rFonts w:asciiTheme="majorHAnsi" w:eastAsiaTheme="minorEastAsia" w:hAnsiTheme="majorHAnsi" w:cstheme="majorBidi"/>
        </w:rPr>
        <w:t xml:space="preserve">Formulas: </w:t>
      </w:r>
      <m:oMath>
        <m:sSub>
          <m:sSubPr>
            <m:ctrlPr>
              <w:rPr>
                <w:rFonts w:ascii="Cambria Math" w:hAnsi="Cambria Math"/>
                <w:i/>
              </w:rPr>
            </m:ctrlPr>
          </m:sSubPr>
          <m:e>
            <m:r>
              <w:rPr>
                <w:rFonts w:ascii="Cambria Math" w:hAnsi="Cambria Math"/>
              </w:rPr>
              <m:t>Z</m:t>
            </m:r>
          </m:e>
          <m:sub>
            <m:r>
              <w:rPr>
                <w:rFonts w:ascii="Cambria Math" w:hAnsi="Cambria Math"/>
              </w:rPr>
              <m:t>ν</m:t>
            </m:r>
          </m:sub>
        </m:sSub>
        <m:r>
          <w:rPr>
            <w:rFonts w:ascii="Cambria Math" w:hAnsi="Cambria Math"/>
          </w:rPr>
          <m:t>=2</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0</m:t>
            </m:r>
          </m:sub>
        </m:sSub>
        <m:r>
          <w:rPr>
            <w:rFonts w:ascii="Cambria Math" w:hAnsi="Cambria Math"/>
          </w:rPr>
          <m:t>h</m:t>
        </m:r>
        <m:sSubSup>
          <m:sSubSupPr>
            <m:ctrlPr>
              <w:rPr>
                <w:rFonts w:ascii="Cambria Math" w:hAnsi="Cambria Math"/>
                <w:i/>
              </w:rPr>
            </m:ctrlPr>
          </m:sSubSupPr>
          <m:e>
            <m:r>
              <w:rPr>
                <w:rFonts w:ascii="Cambria Math" w:hAnsi="Cambria Math"/>
              </w:rPr>
              <m:t>f</m:t>
            </m:r>
          </m:e>
          <m:sub>
            <m:r>
              <m:rPr>
                <m:nor/>
              </m:rPr>
              <w:rPr>
                <w:rFonts w:ascii="Cambria Math" w:hAnsi="Cambria Math"/>
              </w:rPr>
              <m:t>m</m:t>
            </m:r>
          </m:sub>
          <m:sup>
            <m:r>
              <m:rPr>
                <m:nor/>
              </m:rPr>
              <w:rPr>
                <w:rFonts w:ascii="Cambria Math" w:hAnsi="Cambria Math"/>
              </w:rPr>
              <m:t>TE10</m:t>
            </m:r>
          </m:sup>
        </m:sSubSup>
      </m:oMath>
      <w:r w:rsidR="00374607" w:rsidRPr="002E1CFE">
        <w:rPr>
          <w:rFonts w:asciiTheme="majorHAnsi" w:eastAsiaTheme="minorEastAsia" w:hAnsiTheme="majorHAnsi" w:cstheme="majorBidi"/>
        </w:rPr>
        <w:t xml:space="preserve">, where we assume </w:t>
      </w:r>
      <m:oMath>
        <m:sSubSup>
          <m:sSubSupPr>
            <m:ctrlPr>
              <w:rPr>
                <w:rFonts w:ascii="Cambria Math" w:eastAsiaTheme="minorEastAsia" w:hAnsi="Cambria Math" w:cstheme="majorBidi"/>
                <w:i/>
              </w:rPr>
            </m:ctrlPr>
          </m:sSubSupPr>
          <m:e>
            <m:r>
              <w:rPr>
                <w:rFonts w:ascii="Cambria Math" w:eastAsiaTheme="minorEastAsia" w:hAnsi="Cambria Math" w:cstheme="majorBidi"/>
              </w:rPr>
              <m:t>f</m:t>
            </m:r>
          </m:e>
          <m:sub>
            <m:r>
              <m:rPr>
                <m:nor/>
              </m:rPr>
              <w:rPr>
                <w:rFonts w:ascii="Cambria Math" w:eastAsiaTheme="minorEastAsia" w:hAnsi="Cambria Math" w:cstheme="majorBidi"/>
              </w:rPr>
              <m:t>m</m:t>
            </m:r>
          </m:sub>
          <m:sup>
            <m:r>
              <m:rPr>
                <m:nor/>
              </m:rPr>
              <w:rPr>
                <w:rFonts w:ascii="Cambria Math" w:eastAsiaTheme="minorEastAsia" w:hAnsi="Cambria Math" w:cstheme="majorBidi"/>
              </w:rPr>
              <m:t>TE10</m:t>
            </m:r>
          </m:sup>
        </m:sSub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0</m:t>
            </m:r>
          </m:sub>
        </m:sSub>
      </m:oMath>
      <w:r w:rsidR="00374607" w:rsidRPr="002E1CFE">
        <w:rPr>
          <w:rFonts w:asciiTheme="majorHAnsi" w:eastAsiaTheme="minorEastAsia" w:hAnsiTheme="majorHAnsi" w:cstheme="majorBidi"/>
        </w:rPr>
        <w:t xml:space="preserve">. </w:t>
      </w:r>
      <w:r w:rsidR="004A0F7D" w:rsidRPr="002E1CFE">
        <w:rPr>
          <w:rFonts w:asciiTheme="majorHAnsi" w:eastAsiaTheme="minorEastAsia" w:hAnsiTheme="majorHAnsi" w:cstheme="majorBidi"/>
        </w:rPr>
        <w:t>Also,</w:t>
      </w:r>
      <w:r w:rsidR="004A0F7D">
        <w:rPr>
          <w:rFonts w:asciiTheme="majorHAnsi" w:eastAsiaTheme="minorEastAsia" w:hAnsiTheme="majorHAnsi" w:cstheme="majorBidi"/>
        </w:rPr>
        <w:t xml:space="preserve"> the condition</w:t>
      </w:r>
      <w:r w:rsidR="00621D91">
        <w:rPr>
          <w:rFonts w:asciiTheme="majorHAnsi" w:eastAsiaTheme="minorEastAsia" w:hAnsiTheme="majorHAnsi" w:cstheme="majorBidi"/>
        </w:rPr>
        <w:t xml:space="preserve"> </w:t>
      </w:r>
      <w:r w:rsidR="00621D91">
        <w:rPr>
          <w:rFonts w:asciiTheme="majorHAnsi" w:eastAsiaTheme="minorEastAsia" w:hAnsiTheme="majorHAnsi" w:cstheme="majorBidi"/>
        </w:rPr>
        <w:br/>
      </w:r>
      <m:oMathPara>
        <m:oMath>
          <m:sSub>
            <m:sSubPr>
              <m:ctrlPr>
                <w:rPr>
                  <w:rFonts w:ascii="Cambria Math" w:eastAsiaTheme="minorEastAsia" w:hAnsi="Cambria Math" w:cstheme="majorBidi"/>
                  <w:i/>
                </w:rPr>
              </m:ctrlPr>
            </m:sSubPr>
            <m:e>
              <m:r>
                <w:rPr>
                  <w:rFonts w:ascii="Cambria Math" w:eastAsiaTheme="minorEastAsia" w:hAnsi="Cambria Math" w:cstheme="majorBidi"/>
                </w:rPr>
                <m:t>λ</m:t>
              </m:r>
              <m:ctrlPr>
                <w:rPr>
                  <w:rFonts w:ascii="Cambria Math" w:eastAsiaTheme="minorEastAsia" w:hAnsi="Cambria Math" w:cstheme="majorBidi"/>
                </w:rPr>
              </m:ctrlPr>
            </m:e>
            <m:sub>
              <m:r>
                <w:rPr>
                  <w:rFonts w:ascii="Cambria Math" w:eastAsiaTheme="minorEastAsia" w:hAnsi="Cambria Math" w:cstheme="majorBidi"/>
                </w:rPr>
                <m:t>0</m:t>
              </m:r>
            </m:sub>
          </m:sSub>
          <m:r>
            <w:rPr>
              <w:rFonts w:ascii="Cambria Math" w:eastAsiaTheme="minorEastAsia" w:hAnsi="Cambria Math" w:cstheme="majorBidi"/>
            </w:rPr>
            <m:t>=</m:t>
          </m:r>
          <m:f>
            <m:fPr>
              <m:ctrlPr>
                <w:rPr>
                  <w:rFonts w:ascii="Cambria Math" w:eastAsiaTheme="minorEastAsia" w:hAnsi="Cambria Math" w:cstheme="majorBidi"/>
                </w:rPr>
              </m:ctrlPr>
            </m:fPr>
            <m:num>
              <m:r>
                <m:rPr>
                  <m:nor/>
                </m:rPr>
                <w:rPr>
                  <w:rFonts w:ascii="Cambria Math" w:eastAsiaTheme="minorEastAsia" w:hAnsi="Cambria Math" w:cstheme="majorBidi"/>
                </w:rPr>
                <m:t>c</m:t>
              </m:r>
              <m:ctrlPr>
                <w:rPr>
                  <w:rFonts w:ascii="Cambria Math" w:eastAsiaTheme="minorEastAsia" w:hAnsi="Cambria Math" w:cstheme="majorBidi"/>
                  <w:i/>
                </w:rPr>
              </m:ctrlPr>
            </m:num>
            <m:den>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0</m:t>
                  </m:r>
                </m:sub>
              </m:sSub>
              <m:rad>
                <m:radPr>
                  <m:degHide m:val="1"/>
                  <m:ctrlPr>
                    <w:rPr>
                      <w:rFonts w:ascii="Cambria Math" w:eastAsiaTheme="minorEastAsia" w:hAnsi="Cambria Math" w:cstheme="majorBidi"/>
                    </w:rPr>
                  </m:ctrlPr>
                </m:radPr>
                <m:deg>
                  <m:ctrlPr>
                    <w:rPr>
                      <w:rFonts w:ascii="Cambria Math" w:eastAsiaTheme="minorEastAsia" w:hAnsi="Cambria Math" w:cstheme="majorBidi"/>
                      <w:i/>
                    </w:rPr>
                  </m:ctrlPr>
                </m:deg>
                <m:e>
                  <m:sSub>
                    <m:sSubPr>
                      <m:ctrlPr>
                        <w:rPr>
                          <w:rFonts w:ascii="Cambria Math" w:eastAsiaTheme="minorEastAsia" w:hAnsi="Cambria Math" w:cstheme="majorBidi"/>
                          <w:i/>
                        </w:rPr>
                      </m:ctrlPr>
                    </m:sSubPr>
                    <m:e>
                      <m:r>
                        <w:rPr>
                          <w:rFonts w:ascii="Cambria Math" w:eastAsiaTheme="minorEastAsia" w:hAnsi="Cambria Math" w:cstheme="majorBidi"/>
                        </w:rPr>
                        <m:t>ϵ</m:t>
                      </m:r>
                    </m:e>
                    <m:sub>
                      <m:r>
                        <w:rPr>
                          <w:rFonts w:ascii="Cambria Math" w:eastAsiaTheme="minorEastAsia" w:hAnsi="Cambria Math" w:cstheme="majorBidi"/>
                        </w:rPr>
                        <m:t>r</m:t>
                      </m:r>
                    </m:sub>
                  </m:sSub>
                </m:e>
              </m:rad>
              <m:ctrlPr>
                <w:rPr>
                  <w:rFonts w:ascii="Cambria Math" w:eastAsiaTheme="minorEastAsia" w:hAnsi="Cambria Math" w:cstheme="majorBidi"/>
                  <w:i/>
                </w:rPr>
              </m:ctrlPr>
            </m:den>
          </m:f>
          <m:r>
            <w:rPr>
              <w:rFonts w:ascii="Cambria Math" w:eastAsiaTheme="minorEastAsia" w:hAnsi="Cambria Math" w:cstheme="majorBidi"/>
            </w:rPr>
            <m:t>&gt;</m:t>
          </m:r>
          <m:r>
            <w:rPr>
              <w:rFonts w:ascii="Cambria Math" w:eastAsiaTheme="minorEastAsia" w:hAnsi="Cambria Math" w:cstheme="majorBidi"/>
            </w:rPr>
            <m:t>2w</m:t>
          </m:r>
          <m:r>
            <w:rPr>
              <w:rFonts w:asciiTheme="majorHAnsi" w:eastAsiaTheme="minorEastAsia" w:hAnsiTheme="majorHAnsi" w:cstheme="majorBidi"/>
            </w:rPr>
            <w:br/>
          </m:r>
        </m:oMath>
      </m:oMathPara>
      <w:r w:rsidR="00621D91">
        <w:rPr>
          <w:rFonts w:asciiTheme="majorHAnsi" w:eastAsiaTheme="minorEastAsia" w:hAnsiTheme="majorHAnsi" w:cstheme="majorBidi"/>
        </w:rPr>
        <w:t>for single-mode propagation is sati</w:t>
      </w:r>
      <w:r w:rsidR="00621D91">
        <w:rPr>
          <w:rFonts w:asciiTheme="majorHAnsi" w:eastAsiaTheme="minorEastAsia" w:hAnsiTheme="majorHAnsi" w:cstheme="majorBidi"/>
        </w:rPr>
        <w:t>sfied for all substrates at the given frequency.</w:t>
      </w:r>
    </w:p>
    <w:p w14:paraId="118F49A1" w14:textId="79567827" w:rsidR="00374607" w:rsidRPr="00374607" w:rsidRDefault="00F7591E" w:rsidP="00374607">
      <w:pPr>
        <w:pStyle w:val="ListParagraph"/>
        <w:numPr>
          <w:ilvl w:val="1"/>
          <w:numId w:val="11"/>
        </w:numPr>
        <w:rPr>
          <w:rFonts w:asciiTheme="majorHAnsi" w:eastAsiaTheme="minorEastAsia" w:hAnsiTheme="majorHAnsi" w:cstheme="majorBidi"/>
        </w:rPr>
      </w:pPr>
      <m:oMath>
        <m:sSub>
          <m:sSubPr>
            <m:ctrlPr>
              <w:rPr>
                <w:rFonts w:ascii="Cambria Math" w:eastAsiaTheme="minorEastAsia" w:hAnsi="Cambria Math" w:cstheme="majorHAnsi"/>
                <w:i/>
              </w:rPr>
            </m:ctrlPr>
          </m:sSubPr>
          <m:e>
            <m:r>
              <w:rPr>
                <w:rFonts w:ascii="Cambria Math" w:eastAsiaTheme="minorEastAsia" w:hAnsi="Cambria Math" w:cstheme="majorBidi"/>
              </w:rPr>
              <m:t>Z</m:t>
            </m:r>
            <m:ctrlPr>
              <w:rPr>
                <w:rFonts w:ascii="Cambria Math" w:eastAsiaTheme="minorEastAsia" w:hAnsi="Cambria Math" w:cstheme="majorBidi"/>
                <w:i/>
              </w:rPr>
            </m:ctrlPr>
          </m:e>
          <m:sub>
            <m:r>
              <m:rPr>
                <m:nor/>
              </m:rPr>
              <w:rPr>
                <w:rFonts w:ascii="Cambria Math" w:eastAsiaTheme="minorEastAsia" w:hAnsi="Cambria Math" w:cstheme="majorHAnsi"/>
              </w:rPr>
              <m:t>min</m:t>
            </m:r>
          </m:sub>
        </m:sSub>
        <m:r>
          <m:rPr>
            <m:sty m:val="p"/>
          </m:rPr>
          <w:rPr>
            <w:rFonts w:ascii="Cambria Math" w:eastAsiaTheme="minorEastAsia" w:hAnsi="Cambria Math" w:cstheme="majorBidi"/>
          </w:rPr>
          <m:t>≈</m:t>
        </m:r>
        <m:r>
          <w:rPr>
            <w:rFonts w:ascii="Cambria Math" w:eastAsiaTheme="minorEastAsia" w:hAnsi="Cambria Math" w:cstheme="majorBidi"/>
          </w:rPr>
          <m:t xml:space="preserve">41.494 </m:t>
        </m:r>
        <m:r>
          <m:rPr>
            <m:sty m:val="p"/>
          </m:rPr>
          <w:rPr>
            <w:rFonts w:ascii="Cambria Math" w:eastAsiaTheme="minorEastAsia" w:hAnsi="Cambria Math" w:cstheme="majorBidi"/>
          </w:rPr>
          <m:t>Ω</m:t>
        </m:r>
      </m:oMath>
      <w:r w:rsidR="00374607" w:rsidRPr="00374607">
        <w:rPr>
          <w:rFonts w:asciiTheme="majorHAnsi" w:eastAsiaTheme="minorEastAsia" w:hAnsiTheme="majorHAnsi" w:cstheme="majorBidi"/>
        </w:rPr>
        <w:t>.</w:t>
      </w:r>
    </w:p>
    <w:p w14:paraId="41085FB5" w14:textId="488DE212" w:rsidR="00374607" w:rsidRPr="00374607" w:rsidRDefault="00F7591E" w:rsidP="00374607">
      <w:pPr>
        <w:pStyle w:val="ListParagraph"/>
        <w:numPr>
          <w:ilvl w:val="1"/>
          <w:numId w:val="11"/>
        </w:numPr>
        <w:rPr>
          <w:rFonts w:asciiTheme="majorHAnsi" w:eastAsiaTheme="minorEastAsia" w:hAnsiTheme="majorHAnsi" w:cstheme="majorBidi"/>
        </w:rPr>
      </w:pPr>
      <m:oMath>
        <m:sSub>
          <m:sSubPr>
            <m:ctrlPr>
              <w:rPr>
                <w:rFonts w:ascii="Cambria Math" w:eastAsiaTheme="minorEastAsia" w:hAnsi="Cambria Math" w:cstheme="majorHAnsi"/>
                <w:i/>
              </w:rPr>
            </m:ctrlPr>
          </m:sSubPr>
          <m:e>
            <m:r>
              <w:rPr>
                <w:rFonts w:ascii="Cambria Math" w:eastAsiaTheme="minorEastAsia" w:hAnsi="Cambria Math" w:cstheme="majorBidi"/>
              </w:rPr>
              <m:t>Z</m:t>
            </m:r>
            <m:ctrlPr>
              <w:rPr>
                <w:rFonts w:ascii="Cambria Math" w:eastAsiaTheme="minorEastAsia" w:hAnsi="Cambria Math" w:cstheme="majorBidi"/>
                <w:i/>
              </w:rPr>
            </m:ctrlPr>
          </m:e>
          <m:sub>
            <m:r>
              <m:rPr>
                <m:nor/>
              </m:rPr>
              <w:rPr>
                <w:rFonts w:ascii="Cambria Math" w:eastAsiaTheme="minorEastAsia" w:hAnsi="Cambria Math" w:cstheme="majorHAnsi"/>
              </w:rPr>
              <m:t>min</m:t>
            </m:r>
          </m:sub>
        </m:sSub>
        <m:r>
          <m:rPr>
            <m:sty m:val="p"/>
          </m:rPr>
          <w:rPr>
            <w:rFonts w:ascii="Cambria Math" w:eastAsiaTheme="minorEastAsia" w:hAnsi="Cambria Math" w:cstheme="majorBidi"/>
          </w:rPr>
          <m:t>≈4.149</m:t>
        </m:r>
        <m:r>
          <w:rPr>
            <w:rFonts w:ascii="Cambria Math" w:eastAsiaTheme="minorEastAsia" w:hAnsi="Cambria Math" w:cstheme="majorBidi"/>
          </w:rPr>
          <m:t xml:space="preserve"> </m:t>
        </m:r>
        <m:r>
          <m:rPr>
            <m:sty m:val="p"/>
          </m:rPr>
          <w:rPr>
            <w:rFonts w:ascii="Cambria Math" w:eastAsiaTheme="minorEastAsia" w:hAnsi="Cambria Math" w:cstheme="majorBidi"/>
          </w:rPr>
          <m:t>Ω</m:t>
        </m:r>
      </m:oMath>
      <w:r w:rsidR="00374607" w:rsidRPr="00374607">
        <w:rPr>
          <w:rFonts w:asciiTheme="majorHAnsi" w:eastAsiaTheme="minorEastAsia" w:hAnsiTheme="majorHAnsi" w:cstheme="majorBidi"/>
        </w:rPr>
        <w:t>.</w:t>
      </w:r>
    </w:p>
    <w:p w14:paraId="794C81C3" w14:textId="26D5DE1B" w:rsidR="00374607" w:rsidRPr="00374607" w:rsidRDefault="00F7591E" w:rsidP="00374607">
      <w:pPr>
        <w:pStyle w:val="ListParagraph"/>
        <w:numPr>
          <w:ilvl w:val="1"/>
          <w:numId w:val="11"/>
        </w:numPr>
        <w:rPr>
          <w:rFonts w:asciiTheme="majorHAnsi" w:eastAsiaTheme="minorEastAsia" w:hAnsiTheme="majorHAnsi" w:cstheme="majorBidi"/>
        </w:rPr>
      </w:pPr>
      <m:oMath>
        <m:sSub>
          <m:sSubPr>
            <m:ctrlPr>
              <w:rPr>
                <w:rFonts w:ascii="Cambria Math" w:eastAsiaTheme="minorEastAsia" w:hAnsi="Cambria Math" w:cstheme="majorHAnsi"/>
                <w:i/>
              </w:rPr>
            </m:ctrlPr>
          </m:sSubPr>
          <m:e>
            <m:r>
              <w:rPr>
                <w:rFonts w:ascii="Cambria Math" w:eastAsiaTheme="minorEastAsia" w:hAnsi="Cambria Math" w:cstheme="majorBidi"/>
              </w:rPr>
              <m:t>Z</m:t>
            </m:r>
            <m:ctrlPr>
              <w:rPr>
                <w:rFonts w:ascii="Cambria Math" w:eastAsiaTheme="minorEastAsia" w:hAnsi="Cambria Math" w:cstheme="majorBidi"/>
                <w:i/>
              </w:rPr>
            </m:ctrlPr>
          </m:e>
          <m:sub>
            <m:r>
              <m:rPr>
                <m:nor/>
              </m:rPr>
              <w:rPr>
                <w:rFonts w:ascii="Cambria Math" w:eastAsiaTheme="minorEastAsia" w:hAnsi="Cambria Math" w:cstheme="majorHAnsi"/>
              </w:rPr>
              <m:t>min</m:t>
            </m:r>
          </m:sub>
        </m:sSub>
        <m:r>
          <m:rPr>
            <m:sty m:val="p"/>
          </m:rPr>
          <w:rPr>
            <w:rFonts w:ascii="Cambria Math" w:eastAsiaTheme="minorEastAsia" w:hAnsi="Cambria Math" w:cstheme="majorBidi"/>
          </w:rPr>
          <m:t>≈32.673</m:t>
        </m:r>
        <m:r>
          <w:rPr>
            <w:rFonts w:ascii="Cambria Math" w:eastAsiaTheme="minorEastAsia" w:hAnsi="Cambria Math" w:cstheme="majorBidi"/>
          </w:rPr>
          <m:t xml:space="preserve"> </m:t>
        </m:r>
        <m:r>
          <m:rPr>
            <m:sty m:val="p"/>
          </m:rPr>
          <w:rPr>
            <w:rFonts w:ascii="Cambria Math" w:eastAsiaTheme="minorEastAsia" w:hAnsi="Cambria Math" w:cstheme="majorBidi"/>
          </w:rPr>
          <m:t>Ω</m:t>
        </m:r>
      </m:oMath>
      <w:r w:rsidR="00374607" w:rsidRPr="00374607">
        <w:rPr>
          <w:rFonts w:asciiTheme="majorHAnsi" w:eastAsiaTheme="minorEastAsia" w:hAnsiTheme="majorHAnsi" w:cstheme="majorBidi"/>
        </w:rPr>
        <w:t>.</w:t>
      </w:r>
    </w:p>
    <w:p w14:paraId="071AFBF9" w14:textId="3C5A5F2A" w:rsidR="00374607" w:rsidRPr="00374607" w:rsidRDefault="00F7591E" w:rsidP="00374607">
      <w:pPr>
        <w:pStyle w:val="ListParagraph"/>
        <w:numPr>
          <w:ilvl w:val="1"/>
          <w:numId w:val="11"/>
        </w:numPr>
        <w:rPr>
          <w:rFonts w:asciiTheme="majorHAnsi" w:eastAsiaTheme="minorEastAsia" w:hAnsiTheme="majorHAnsi" w:cstheme="majorBidi"/>
        </w:rPr>
      </w:pPr>
      <m:oMath>
        <m:sSub>
          <m:sSubPr>
            <m:ctrlPr>
              <w:rPr>
                <w:rFonts w:ascii="Cambria Math" w:eastAsiaTheme="minorEastAsia" w:hAnsi="Cambria Math" w:cstheme="majorHAnsi"/>
                <w:i/>
              </w:rPr>
            </m:ctrlPr>
          </m:sSubPr>
          <m:e>
            <m:r>
              <w:rPr>
                <w:rFonts w:ascii="Cambria Math" w:eastAsiaTheme="minorEastAsia" w:hAnsi="Cambria Math" w:cstheme="majorBidi"/>
              </w:rPr>
              <m:t>Z</m:t>
            </m:r>
            <m:ctrlPr>
              <w:rPr>
                <w:rFonts w:ascii="Cambria Math" w:eastAsiaTheme="minorEastAsia" w:hAnsi="Cambria Math" w:cstheme="majorBidi"/>
                <w:i/>
              </w:rPr>
            </m:ctrlPr>
          </m:e>
          <m:sub>
            <m:r>
              <m:rPr>
                <m:nor/>
              </m:rPr>
              <w:rPr>
                <w:rFonts w:ascii="Cambria Math" w:eastAsiaTheme="minorEastAsia" w:hAnsi="Cambria Math" w:cstheme="majorHAnsi"/>
              </w:rPr>
              <m:t>min</m:t>
            </m:r>
          </m:sub>
        </m:sSub>
        <m:r>
          <m:rPr>
            <m:sty m:val="p"/>
          </m:rPr>
          <w:rPr>
            <w:rFonts w:ascii="Cambria Math" w:eastAsiaTheme="minorEastAsia" w:hAnsi="Cambria Math" w:cstheme="majorBidi"/>
          </w:rPr>
          <m:t>≈20.747</m:t>
        </m:r>
        <m:r>
          <w:rPr>
            <w:rFonts w:ascii="Cambria Math" w:eastAsiaTheme="minorEastAsia" w:hAnsi="Cambria Math" w:cstheme="majorBidi"/>
          </w:rPr>
          <m:t xml:space="preserve"> </m:t>
        </m:r>
        <m:r>
          <m:rPr>
            <m:sty m:val="p"/>
          </m:rPr>
          <w:rPr>
            <w:rFonts w:ascii="Cambria Math" w:eastAsiaTheme="minorEastAsia" w:hAnsi="Cambria Math" w:cstheme="majorBidi"/>
          </w:rPr>
          <m:t>Ω</m:t>
        </m:r>
      </m:oMath>
      <w:r w:rsidR="00374607" w:rsidRPr="00374607">
        <w:rPr>
          <w:rFonts w:asciiTheme="majorHAnsi" w:eastAsiaTheme="minorEastAsia" w:hAnsiTheme="majorHAnsi" w:cstheme="majorBidi"/>
        </w:rPr>
        <w:t>.</w:t>
      </w:r>
    </w:p>
    <w:p w14:paraId="2E93580A" w14:textId="67A3E80E" w:rsidR="00374607" w:rsidRPr="008826E3" w:rsidRDefault="008826E3" w:rsidP="008826E3">
      <w:pPr>
        <w:pStyle w:val="ListParagraph"/>
        <w:numPr>
          <w:ilvl w:val="0"/>
          <w:numId w:val="9"/>
        </w:numPr>
        <w:rPr>
          <w:rFonts w:asciiTheme="majorHAnsi" w:eastAsiaTheme="minorEastAsia" w:hAnsiTheme="majorHAnsi" w:cstheme="majorBidi"/>
        </w:rPr>
      </w:pPr>
      <w:r w:rsidRPr="00355295">
        <w:rPr>
          <w:rFonts w:asciiTheme="majorHAnsi" w:eastAsiaTheme="minorEastAsia" w:hAnsiTheme="majorHAnsi" w:cstheme="majorBidi"/>
          <w:i/>
          <w:iCs/>
        </w:rPr>
        <w:t xml:space="preserve">For all substrates, compute skin depth </w:t>
      </w:r>
      <m:oMath>
        <m:r>
          <w:rPr>
            <w:rFonts w:ascii="Cambria Math" w:eastAsiaTheme="minorEastAsia" w:hAnsi="Cambria Math" w:cstheme="majorBidi"/>
          </w:rPr>
          <m:t>δ</m:t>
        </m:r>
      </m:oMath>
      <w:r w:rsidRPr="00355295">
        <w:rPr>
          <w:rFonts w:asciiTheme="majorHAnsi" w:eastAsiaTheme="minorEastAsia" w:hAnsiTheme="majorHAnsi" w:cstheme="majorBidi"/>
          <w:i/>
          <w:iCs/>
        </w:rPr>
        <w:t xml:space="preserve"> at your design frequency </w:t>
      </w:r>
      <m:oMath>
        <m:sSub>
          <m:sSubPr>
            <m:ctrlPr>
              <w:rPr>
                <w:rFonts w:ascii="Cambria Math" w:eastAsiaTheme="minorEastAsia" w:hAnsi="Cambria Math" w:cstheme="majorBidi"/>
                <w:i/>
                <w:iCs/>
              </w:rPr>
            </m:ctrlPr>
          </m:sSubPr>
          <m:e>
            <m:r>
              <w:rPr>
                <w:rFonts w:ascii="Cambria Math" w:eastAsiaTheme="minorEastAsia" w:hAnsi="Cambria Math" w:cstheme="majorBidi"/>
              </w:rPr>
              <m:t>f</m:t>
            </m:r>
          </m:e>
          <m:sub>
            <m:r>
              <w:rPr>
                <w:rFonts w:ascii="Cambria Math" w:eastAsiaTheme="minorEastAsia" w:hAnsi="Cambria Math" w:cstheme="majorBidi"/>
              </w:rPr>
              <m:t>0</m:t>
            </m:r>
          </m:sub>
        </m:sSub>
      </m:oMath>
      <w:r w:rsidRPr="00355295">
        <w:rPr>
          <w:rFonts w:asciiTheme="majorHAnsi" w:eastAsiaTheme="minorEastAsia" w:hAnsiTheme="majorHAnsi" w:cstheme="majorBidi"/>
          <w:i/>
          <w:iCs/>
        </w:rPr>
        <w:t xml:space="preserve"> and check which frequency holds</w:t>
      </w:r>
      <w:r w:rsidRPr="00355295">
        <w:rPr>
          <w:rFonts w:asciiTheme="majorHAnsi" w:eastAsiaTheme="minorEastAsia" w:hAnsiTheme="majorHAnsi" w:cstheme="majorBidi"/>
          <w:i/>
          <w:iCs/>
        </w:rPr>
        <w:t xml:space="preserve"> for </w:t>
      </w:r>
      <m:oMath>
        <m:r>
          <w:rPr>
            <w:rFonts w:ascii="Cambria Math" w:eastAsiaTheme="minorEastAsia" w:hAnsi="Cambria Math" w:cstheme="majorBidi"/>
          </w:rPr>
          <m:t>t &gt; 5δ</m:t>
        </m:r>
      </m:oMath>
      <w:r w:rsidRPr="00355295">
        <w:rPr>
          <w:rFonts w:asciiTheme="majorHAnsi" w:eastAsiaTheme="minorEastAsia" w:hAnsiTheme="majorHAnsi" w:cstheme="majorBidi"/>
          <w:i/>
          <w:iCs/>
        </w:rPr>
        <w:t>.</w:t>
      </w:r>
      <w:r w:rsidRPr="008826E3">
        <w:rPr>
          <w:rFonts w:asciiTheme="majorHAnsi" w:eastAsiaTheme="minorEastAsia" w:hAnsiTheme="majorHAnsi" w:cstheme="majorBidi"/>
        </w:rPr>
        <w:br/>
      </w:r>
      <w:r>
        <w:rPr>
          <w:rFonts w:asciiTheme="majorHAnsi" w:eastAsiaTheme="minorEastAsia" w:hAnsiTheme="majorHAnsi" w:cstheme="majorBidi"/>
        </w:rPr>
        <w:t xml:space="preserve">Formulas: </w:t>
      </w:r>
      <m:oMath>
        <m:r>
          <w:rPr>
            <w:rFonts w:ascii="Cambria Math" w:eastAsiaTheme="minorEastAsia" w:hAnsi="Cambria Math" w:cstheme="majorBidi"/>
          </w:rPr>
          <m:t>δ=</m:t>
        </m:r>
        <m:rad>
          <m:radPr>
            <m:degHide m:val="1"/>
            <m:ctrlPr>
              <w:rPr>
                <w:rFonts w:ascii="Cambria Math" w:eastAsiaTheme="minorEastAsia" w:hAnsi="Cambria Math" w:cstheme="majorBidi"/>
              </w:rPr>
            </m:ctrlPr>
          </m:radPr>
          <m:deg>
            <m:ctrlPr>
              <w:rPr>
                <w:rFonts w:ascii="Cambria Math" w:eastAsiaTheme="minorEastAsia" w:hAnsi="Cambria Math" w:cstheme="majorBidi"/>
                <w:i/>
              </w:rPr>
            </m:ctrlPr>
          </m:deg>
          <m:e>
            <m:f>
              <m:fPr>
                <m:ctrlPr>
                  <w:rPr>
                    <w:rFonts w:ascii="Cambria Math" w:eastAsiaTheme="minorEastAsia" w:hAnsi="Cambria Math" w:cstheme="majorBidi"/>
                  </w:rPr>
                </m:ctrlPr>
              </m:fPr>
              <m:num>
                <m:r>
                  <w:rPr>
                    <w:rFonts w:ascii="Cambria Math" w:eastAsiaTheme="minorEastAsia" w:hAnsi="Cambria Math" w:cstheme="majorBidi"/>
                  </w:rPr>
                  <m:t>2</m:t>
                </m:r>
                <m:ctrlPr>
                  <w:rPr>
                    <w:rFonts w:ascii="Cambria Math" w:eastAsiaTheme="minorEastAsia" w:hAnsi="Cambria Math" w:cstheme="majorBidi"/>
                    <w:i/>
                  </w:rPr>
                </m:ctrlPr>
              </m:num>
              <m:den>
                <m:r>
                  <w:rPr>
                    <w:rFonts w:ascii="Cambria Math" w:eastAsiaTheme="minorEastAsia" w:hAnsi="Cambria Math" w:cstheme="majorBidi"/>
                  </w:rPr>
                  <m:t>ωμ</m:t>
                </m:r>
                <m:sSub>
                  <m:sSubPr>
                    <m:ctrlPr>
                      <w:rPr>
                        <w:rFonts w:ascii="Cambria Math" w:eastAsiaTheme="minorEastAsia" w:hAnsi="Cambria Math" w:cstheme="majorBidi"/>
                        <w:i/>
                      </w:rPr>
                    </m:ctrlPr>
                  </m:sSubPr>
                  <m:e>
                    <m:r>
                      <w:rPr>
                        <w:rFonts w:ascii="Cambria Math" w:eastAsiaTheme="minorEastAsia" w:hAnsi="Cambria Math" w:cstheme="majorBidi"/>
                      </w:rPr>
                      <m:t>σ</m:t>
                    </m:r>
                    <m:ctrlPr>
                      <w:rPr>
                        <w:rFonts w:ascii="Cambria Math" w:eastAsiaTheme="minorEastAsia" w:hAnsi="Cambria Math" w:cstheme="majorBidi"/>
                      </w:rPr>
                    </m:ctrlPr>
                  </m:e>
                  <m:sub>
                    <m:r>
                      <w:rPr>
                        <w:rFonts w:ascii="Cambria Math" w:eastAsiaTheme="minorEastAsia" w:hAnsi="Cambria Math" w:cstheme="majorBidi"/>
                      </w:rPr>
                      <m:t>c</m:t>
                    </m:r>
                  </m:sub>
                </m:sSub>
                <m:ctrlPr>
                  <w:rPr>
                    <w:rFonts w:ascii="Cambria Math" w:eastAsiaTheme="minorEastAsia" w:hAnsi="Cambria Math" w:cstheme="majorBidi"/>
                    <w:i/>
                  </w:rPr>
                </m:ctrlPr>
              </m:den>
            </m:f>
          </m:e>
        </m:rad>
      </m:oMath>
      <w:r w:rsidR="00374607" w:rsidRPr="008826E3">
        <w:rPr>
          <w:rFonts w:asciiTheme="majorHAnsi" w:eastAsiaTheme="minorEastAsia" w:hAnsiTheme="majorHAnsi" w:cstheme="majorBidi"/>
        </w:rPr>
        <w:t>, where</w:t>
      </w:r>
      <w:r w:rsidR="00B95A39">
        <w:rPr>
          <w:rFonts w:asciiTheme="majorHAnsi" w:eastAsiaTheme="minorEastAsia" w:hAnsiTheme="majorHAns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σ</m:t>
            </m:r>
            <m:ctrlPr>
              <w:rPr>
                <w:rFonts w:ascii="Cambria Math" w:eastAsiaTheme="minorEastAsia" w:hAnsi="Cambria Math" w:cstheme="majorBidi"/>
              </w:rPr>
            </m:ctrlPr>
          </m:e>
          <m:sub>
            <m:r>
              <w:rPr>
                <w:rFonts w:ascii="Cambria Math" w:eastAsiaTheme="minorEastAsia" w:hAnsi="Cambria Math" w:cstheme="majorBidi"/>
              </w:rPr>
              <m:t>c</m:t>
            </m:r>
          </m:sub>
        </m:sSub>
        <m:r>
          <w:rPr>
            <w:rFonts w:ascii="Cambria Math" w:eastAsiaTheme="minorEastAsia" w:hAnsi="Cambria Math" w:cstheme="majorBidi"/>
          </w:rPr>
          <m:t>=5.88</m:t>
        </m:r>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10</m:t>
            </m:r>
            <m:ctrlPr>
              <w:rPr>
                <w:rFonts w:ascii="Cambria Math" w:eastAsiaTheme="minorEastAsia" w:hAnsi="Cambria Math" w:cstheme="majorBidi"/>
              </w:rPr>
            </m:ctrlPr>
          </m:e>
          <m:sup>
            <m:r>
              <w:rPr>
                <w:rFonts w:ascii="Cambria Math" w:eastAsiaTheme="minorEastAsia" w:hAnsi="Cambria Math" w:cstheme="majorBidi"/>
              </w:rPr>
              <m:t>7</m:t>
            </m:r>
          </m:sup>
        </m:sSup>
        <m:r>
          <m:rPr>
            <m:nor/>
          </m:rPr>
          <w:rPr>
            <w:rFonts w:ascii="Cambria Math" w:eastAsiaTheme="minorEastAsia" w:hAnsi="Cambria Math" w:cstheme="majorBidi"/>
          </w:rPr>
          <m:t xml:space="preserve"> S</m:t>
        </m:r>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m:rPr>
                <m:nor/>
              </m:rPr>
              <w:rPr>
                <w:rFonts w:ascii="Cambria Math" w:eastAsiaTheme="minorEastAsia" w:hAnsi="Cambria Math" w:cstheme="majorBidi"/>
              </w:rPr>
              <m:t>m</m:t>
            </m:r>
          </m:e>
          <m:sup>
            <m:r>
              <m:rPr>
                <m:nor/>
              </m:rPr>
              <w:rPr>
                <w:rFonts w:ascii="Cambria Math" w:eastAsiaTheme="minorEastAsia" w:hAnsi="Cambria Math" w:cstheme="majorBidi"/>
              </w:rPr>
              <m:t>-1</m:t>
            </m:r>
          </m:sup>
        </m:sSup>
      </m:oMath>
      <w:r w:rsidR="00374607" w:rsidRPr="008826E3">
        <w:rPr>
          <w:rFonts w:asciiTheme="majorHAnsi" w:eastAsiaTheme="minorEastAsia" w:hAnsiTheme="majorHAnsi" w:cstheme="majorBidi"/>
        </w:rPr>
        <w:t>.</w:t>
      </w:r>
      <w:r w:rsidR="00B95A39">
        <w:rPr>
          <w:rFonts w:asciiTheme="majorHAnsi" w:eastAsiaTheme="minorEastAsia" w:hAnsiTheme="majorHAnsi" w:cstheme="majorBidi"/>
        </w:rPr>
        <w:t xml:space="preserve"> </w:t>
      </w:r>
      <w:r w:rsidR="00374607" w:rsidRPr="008826E3">
        <w:rPr>
          <w:rFonts w:asciiTheme="majorHAnsi" w:eastAsiaTheme="minorEastAsia" w:hAnsiTheme="majorHAnsi" w:cstheme="majorBidi"/>
        </w:rPr>
        <w:t xml:space="preserve">Therefore </w:t>
      </w:r>
      <m:oMath>
        <m:r>
          <w:rPr>
            <w:rFonts w:ascii="Cambria Math" w:eastAsiaTheme="minorEastAsia" w:hAnsi="Cambria Math" w:cstheme="majorBidi"/>
          </w:rPr>
          <m:t>f</m:t>
        </m:r>
        <m:sSub>
          <m:sSubPr>
            <m:ctrlPr>
              <w:rPr>
                <w:rFonts w:ascii="Cambria Math" w:eastAsiaTheme="minorEastAsia" w:hAnsi="Cambria Math" w:cstheme="majorBidi"/>
                <w:i/>
              </w:rPr>
            </m:ctrlPr>
          </m:sSubPr>
          <m:e>
            <m:d>
              <m:dPr>
                <m:begChr m:val=""/>
                <m:endChr m:val="|"/>
                <m:ctrlPr>
                  <w:rPr>
                    <w:rFonts w:ascii="Cambria Math" w:eastAsiaTheme="minorEastAsia" w:hAnsi="Cambria Math" w:cstheme="majorBidi"/>
                    <w:i/>
                  </w:rPr>
                </m:ctrlPr>
              </m:dPr>
              <m:e>
                <m:r>
                  <w:rPr>
                    <w:rFonts w:ascii="Cambria Math" w:eastAsiaTheme="minorEastAsia" w:hAnsi="Cambria Math" w:cstheme="majorBidi"/>
                  </w:rPr>
                  <m:t>​</m:t>
                </m:r>
              </m:e>
            </m:d>
          </m:e>
          <m:sub>
            <m:r>
              <w:rPr>
                <w:rFonts w:ascii="Cambria Math" w:eastAsiaTheme="minorEastAsia" w:hAnsi="Cambria Math" w:cstheme="majorBidi"/>
              </w:rPr>
              <m:t>t=5</m:t>
            </m:r>
            <m:r>
              <m:rPr>
                <m:sty m:val="p"/>
              </m:rPr>
              <w:rPr>
                <w:rFonts w:ascii="Cambria Math" w:eastAsiaTheme="minorEastAsia" w:hAnsi="Cambria Math" w:cstheme="majorBidi"/>
              </w:rPr>
              <m:t>δ</m:t>
            </m:r>
          </m:sub>
        </m:sSub>
        <m:r>
          <w:rPr>
            <w:rFonts w:ascii="Cambria Math" w:eastAsiaTheme="minorEastAsia" w:hAnsi="Cambria Math" w:cstheme="majorBidi"/>
          </w:rPr>
          <m:t>=</m:t>
        </m:r>
        <m:f>
          <m:fPr>
            <m:ctrlPr>
              <w:rPr>
                <w:rFonts w:ascii="Cambria Math" w:eastAsiaTheme="minorEastAsia" w:hAnsi="Cambria Math" w:cstheme="majorBidi"/>
              </w:rPr>
            </m:ctrlPr>
          </m:fPr>
          <m:num>
            <m:r>
              <w:rPr>
                <w:rFonts w:ascii="Cambria Math" w:eastAsiaTheme="minorEastAsia" w:hAnsi="Cambria Math" w:cstheme="majorBidi"/>
              </w:rPr>
              <m:t>25</m:t>
            </m:r>
            <m:ctrlPr>
              <w:rPr>
                <w:rFonts w:ascii="Cambria Math" w:eastAsiaTheme="minorEastAsia" w:hAnsi="Cambria Math" w:cstheme="majorBidi"/>
                <w:i/>
              </w:rPr>
            </m:ctrlPr>
          </m:num>
          <m:den>
            <m:r>
              <m:rPr>
                <m:sty m:val="p"/>
              </m:rPr>
              <w:rPr>
                <w:rFonts w:ascii="Cambria Math" w:eastAsiaTheme="minorEastAsia" w:hAnsi="Cambria Math" w:cstheme="majorBidi"/>
              </w:rPr>
              <m:t>π</m:t>
            </m:r>
            <m:sSup>
              <m:sSupPr>
                <m:ctrlPr>
                  <w:rPr>
                    <w:rFonts w:ascii="Cambria Math" w:eastAsiaTheme="minorEastAsia" w:hAnsi="Cambria Math" w:cstheme="majorBidi"/>
                    <w:i/>
                  </w:rPr>
                </m:ctrlPr>
              </m:sSupPr>
              <m:e>
                <m:r>
                  <w:rPr>
                    <w:rFonts w:ascii="Cambria Math" w:eastAsiaTheme="minorEastAsia" w:hAnsi="Cambria Math" w:cstheme="majorBidi"/>
                  </w:rPr>
                  <m:t>t</m:t>
                </m:r>
              </m:e>
              <m:sup>
                <m:r>
                  <w:rPr>
                    <w:rFonts w:ascii="Cambria Math" w:eastAsiaTheme="minorEastAsia" w:hAnsi="Cambria Math" w:cstheme="majorBidi"/>
                  </w:rPr>
                  <m:t>2</m:t>
                </m:r>
              </m:sup>
            </m:sSup>
            <m:r>
              <m:rPr>
                <m:sty m:val="p"/>
              </m:rPr>
              <w:rPr>
                <w:rFonts w:ascii="Cambria Math" w:eastAsiaTheme="minorEastAsia" w:hAnsi="Cambria Math" w:cstheme="majorBidi"/>
              </w:rPr>
              <m:t>μ</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σ</m:t>
                </m:r>
                <m:ctrlPr>
                  <w:rPr>
                    <w:rFonts w:ascii="Cambria Math" w:eastAsiaTheme="minorEastAsia" w:hAnsi="Cambria Math" w:cstheme="majorBidi"/>
                  </w:rPr>
                </m:ctrlPr>
              </m:e>
              <m:sub>
                <m:r>
                  <w:rPr>
                    <w:rFonts w:ascii="Cambria Math" w:eastAsiaTheme="minorEastAsia" w:hAnsi="Cambria Math" w:cstheme="majorBidi"/>
                  </w:rPr>
                  <m:t>c</m:t>
                </m:r>
              </m:sub>
            </m:sSub>
            <m:ctrlPr>
              <w:rPr>
                <w:rFonts w:ascii="Cambria Math" w:eastAsiaTheme="minorEastAsia" w:hAnsi="Cambria Math" w:cstheme="majorBidi"/>
                <w:i/>
              </w:rPr>
            </m:ctrlPr>
          </m:den>
        </m:f>
      </m:oMath>
      <w:r w:rsidR="00991998" w:rsidRPr="008826E3">
        <w:rPr>
          <w:rFonts w:asciiTheme="majorHAnsi" w:eastAsiaTheme="minorEastAsia" w:hAnsiTheme="majorHAnsi" w:cstheme="majorBidi"/>
        </w:rPr>
        <w:t>.</w:t>
      </w:r>
    </w:p>
    <w:p w14:paraId="3069EDBC" w14:textId="29D2A1D4" w:rsidR="002C4242" w:rsidRDefault="00000000" w:rsidP="002C4242">
      <w:pPr>
        <w:pStyle w:val="ListParagraph"/>
        <w:numPr>
          <w:ilvl w:val="1"/>
          <w:numId w:val="9"/>
        </w:numPr>
        <w:rPr>
          <w:rFonts w:asciiTheme="majorHAnsi" w:eastAsiaTheme="minorEastAsia" w:hAnsiTheme="majorHAnsi" w:cstheme="majorBidi"/>
        </w:rPr>
      </w:pP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δ</m:t>
            </m:r>
          </m:e>
          <m:sub>
            <m:r>
              <m:rPr>
                <m:sty m:val="p"/>
              </m:rPr>
              <w:rPr>
                <w:rFonts w:ascii="Cambria Math" w:eastAsiaTheme="minorEastAsia" w:hAnsi="Cambria Math" w:cstheme="majorBidi"/>
              </w:rPr>
              <m:t>13</m:t>
            </m:r>
            <m:r>
              <m:rPr>
                <m:nor/>
              </m:rPr>
              <w:rPr>
                <w:rFonts w:ascii="Cambria Math" w:eastAsiaTheme="minorEastAsia" w:hAnsi="Cambria Math" w:cstheme="majorBidi"/>
              </w:rPr>
              <m:t>GHz</m:t>
            </m:r>
          </m:sub>
        </m:sSub>
        <m:r>
          <m:rPr>
            <m:sty m:val="p"/>
          </m:rPr>
          <w:rPr>
            <w:rFonts w:ascii="Cambria Math" w:eastAsiaTheme="minorEastAsia" w:hAnsi="Cambria Math" w:cstheme="majorBidi"/>
          </w:rPr>
          <m:t>≈</m:t>
        </m:r>
        <m:r>
          <w:rPr>
            <w:rFonts w:ascii="Cambria Math" w:eastAsiaTheme="minorEastAsia" w:hAnsi="Cambria Math" w:cstheme="majorBidi"/>
          </w:rPr>
          <m:t>5.757</m:t>
        </m:r>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10</m:t>
            </m:r>
            <m:ctrlPr>
              <w:rPr>
                <w:rFonts w:ascii="Cambria Math" w:eastAsiaTheme="minorEastAsia" w:hAnsi="Cambria Math" w:cstheme="majorBidi"/>
              </w:rPr>
            </m:ctrlPr>
          </m:e>
          <m:sup>
            <m:r>
              <w:rPr>
                <w:rFonts w:ascii="Cambria Math" w:eastAsiaTheme="minorEastAsia" w:hAnsi="Cambria Math" w:cstheme="majorBidi"/>
              </w:rPr>
              <m:t>-7</m:t>
            </m:r>
          </m:sup>
        </m:sSup>
        <m:r>
          <w:rPr>
            <w:rFonts w:ascii="Cambria Math" w:eastAsiaTheme="minorEastAsia" w:hAnsi="Cambria Math" w:cstheme="majorBidi"/>
          </w:rPr>
          <m:t xml:space="preserve"> </m:t>
        </m:r>
      </m:oMath>
      <w:r w:rsidR="00374607" w:rsidRPr="002C4242">
        <w:rPr>
          <w:rFonts w:asciiTheme="majorHAnsi" w:eastAsiaTheme="minorEastAsia" w:hAnsiTheme="majorHAnsi" w:cstheme="majorBidi"/>
        </w:rPr>
        <w:t xml:space="preserve">and </w:t>
      </w:r>
      <m:oMath>
        <m:r>
          <w:rPr>
            <w:rFonts w:ascii="Cambria Math" w:eastAsiaTheme="minorEastAsia" w:hAnsi="Cambria Math" w:cstheme="majorBidi"/>
          </w:rPr>
          <m:t>f</m:t>
        </m:r>
        <m:sSub>
          <m:sSubPr>
            <m:ctrlPr>
              <w:rPr>
                <w:rFonts w:ascii="Cambria Math" w:eastAsiaTheme="minorEastAsia" w:hAnsi="Cambria Math" w:cstheme="majorBidi"/>
                <w:i/>
              </w:rPr>
            </m:ctrlPr>
          </m:sSubPr>
          <m:e>
            <m:d>
              <m:dPr>
                <m:begChr m:val=""/>
                <m:endChr m:val="|"/>
                <m:ctrlPr>
                  <w:rPr>
                    <w:rFonts w:ascii="Cambria Math" w:eastAsiaTheme="minorEastAsia" w:hAnsi="Cambria Math" w:cstheme="majorBidi"/>
                    <w:i/>
                  </w:rPr>
                </m:ctrlPr>
              </m:dPr>
              <m:e>
                <m:r>
                  <w:rPr>
                    <w:rFonts w:ascii="Cambria Math" w:eastAsiaTheme="minorEastAsia" w:hAnsi="Cambria Math" w:cstheme="majorBidi"/>
                  </w:rPr>
                  <m:t>​</m:t>
                </m:r>
              </m:e>
            </m:d>
          </m:e>
          <m:sub>
            <m:r>
              <w:rPr>
                <w:rFonts w:ascii="Cambria Math" w:eastAsiaTheme="minorEastAsia" w:hAnsi="Cambria Math" w:cstheme="majorBidi"/>
              </w:rPr>
              <m:t>t=5</m:t>
            </m:r>
            <m:r>
              <m:rPr>
                <m:sty m:val="p"/>
              </m:rPr>
              <w:rPr>
                <w:rFonts w:ascii="Cambria Math" w:eastAsiaTheme="minorEastAsia" w:hAnsi="Cambria Math" w:cstheme="majorBidi"/>
              </w:rPr>
              <m:t>δ</m:t>
            </m:r>
          </m:sub>
        </m:sSub>
        <m:r>
          <m:rPr>
            <m:sty m:val="p"/>
          </m:rPr>
          <w:rPr>
            <w:rFonts w:ascii="Cambria Math" w:eastAsiaTheme="minorEastAsia" w:hAnsi="Cambria Math" w:cstheme="majorBidi"/>
          </w:rPr>
          <m:t>≈</m:t>
        </m:r>
        <m:r>
          <w:rPr>
            <w:rFonts w:ascii="Cambria Math" w:eastAsiaTheme="minorEastAsia" w:hAnsi="Cambria Math" w:cstheme="majorBidi"/>
          </w:rPr>
          <m:t xml:space="preserve">372.7 </m:t>
        </m:r>
        <m:r>
          <m:rPr>
            <m:nor/>
          </m:rPr>
          <w:rPr>
            <w:rFonts w:ascii="Cambria Math" w:eastAsiaTheme="minorEastAsia" w:hAnsi="Cambria Math" w:cstheme="majorBidi"/>
          </w:rPr>
          <m:t>MHz</m:t>
        </m:r>
      </m:oMath>
      <w:r w:rsidR="00991998">
        <w:rPr>
          <w:rFonts w:asciiTheme="majorHAnsi" w:eastAsiaTheme="minorEastAsia" w:hAnsiTheme="majorHAnsi" w:cstheme="majorBidi"/>
        </w:rPr>
        <w:t>.</w:t>
      </w:r>
    </w:p>
    <w:p w14:paraId="78CB5C34" w14:textId="77777777" w:rsidR="00EE29E0" w:rsidRPr="002C4242" w:rsidRDefault="00000000" w:rsidP="00EE29E0">
      <w:pPr>
        <w:pStyle w:val="ListParagraph"/>
        <w:numPr>
          <w:ilvl w:val="1"/>
          <w:numId w:val="9"/>
        </w:numPr>
        <w:rPr>
          <w:rFonts w:asciiTheme="majorHAnsi" w:eastAsiaTheme="minorEastAsia" w:hAnsiTheme="majorHAnsi" w:cstheme="majorBidi"/>
        </w:rPr>
      </w:pP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δ</m:t>
            </m:r>
          </m:e>
          <m:sub>
            <m:r>
              <m:rPr>
                <m:sty m:val="p"/>
              </m:rPr>
              <w:rPr>
                <w:rFonts w:ascii="Cambria Math" w:eastAsiaTheme="minorEastAsia" w:hAnsi="Cambria Math" w:cstheme="majorBidi"/>
              </w:rPr>
              <m:t>13</m:t>
            </m:r>
            <m:r>
              <m:rPr>
                <m:nor/>
              </m:rPr>
              <w:rPr>
                <w:rFonts w:ascii="Cambria Math" w:eastAsiaTheme="minorEastAsia" w:hAnsi="Cambria Math" w:cstheme="majorBidi"/>
              </w:rPr>
              <m:t>GHz</m:t>
            </m:r>
          </m:sub>
        </m:sSub>
        <m:r>
          <m:rPr>
            <m:sty m:val="p"/>
          </m:rPr>
          <w:rPr>
            <w:rFonts w:ascii="Cambria Math" w:eastAsiaTheme="minorEastAsia" w:hAnsi="Cambria Math" w:cstheme="majorBidi"/>
          </w:rPr>
          <m:t>≈</m:t>
        </m:r>
        <m:r>
          <w:rPr>
            <w:rFonts w:ascii="Cambria Math" w:eastAsiaTheme="minorEastAsia" w:hAnsi="Cambria Math" w:cstheme="majorBidi"/>
          </w:rPr>
          <m:t>5.757</m:t>
        </m:r>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10</m:t>
            </m:r>
            <m:ctrlPr>
              <w:rPr>
                <w:rFonts w:ascii="Cambria Math" w:eastAsiaTheme="minorEastAsia" w:hAnsi="Cambria Math" w:cstheme="majorBidi"/>
              </w:rPr>
            </m:ctrlPr>
          </m:e>
          <m:sup>
            <m:r>
              <w:rPr>
                <w:rFonts w:ascii="Cambria Math" w:eastAsiaTheme="minorEastAsia" w:hAnsi="Cambria Math" w:cstheme="majorBidi"/>
              </w:rPr>
              <m:t>-7</m:t>
            </m:r>
          </m:sup>
        </m:sSup>
        <m:r>
          <w:rPr>
            <w:rFonts w:ascii="Cambria Math" w:eastAsiaTheme="minorEastAsia" w:hAnsi="Cambria Math" w:cstheme="majorBidi"/>
          </w:rPr>
          <m:t xml:space="preserve"> </m:t>
        </m:r>
      </m:oMath>
      <w:r w:rsidR="00EE29E0" w:rsidRPr="002C4242">
        <w:rPr>
          <w:rFonts w:asciiTheme="majorHAnsi" w:eastAsiaTheme="minorEastAsia" w:hAnsiTheme="majorHAnsi" w:cstheme="majorBidi"/>
        </w:rPr>
        <w:t xml:space="preserve">and </w:t>
      </w:r>
      <m:oMath>
        <m:r>
          <w:rPr>
            <w:rFonts w:ascii="Cambria Math" w:eastAsiaTheme="minorEastAsia" w:hAnsi="Cambria Math" w:cstheme="majorBidi"/>
          </w:rPr>
          <m:t>f</m:t>
        </m:r>
        <m:sSub>
          <m:sSubPr>
            <m:ctrlPr>
              <w:rPr>
                <w:rFonts w:ascii="Cambria Math" w:eastAsiaTheme="minorEastAsia" w:hAnsi="Cambria Math" w:cstheme="majorBidi"/>
                <w:i/>
              </w:rPr>
            </m:ctrlPr>
          </m:sSubPr>
          <m:e>
            <m:d>
              <m:dPr>
                <m:begChr m:val=""/>
                <m:endChr m:val="|"/>
                <m:ctrlPr>
                  <w:rPr>
                    <w:rFonts w:ascii="Cambria Math" w:eastAsiaTheme="minorEastAsia" w:hAnsi="Cambria Math" w:cstheme="majorBidi"/>
                    <w:i/>
                  </w:rPr>
                </m:ctrlPr>
              </m:dPr>
              <m:e>
                <m:r>
                  <w:rPr>
                    <w:rFonts w:ascii="Cambria Math" w:eastAsiaTheme="minorEastAsia" w:hAnsi="Cambria Math" w:cstheme="majorBidi"/>
                  </w:rPr>
                  <m:t>​</m:t>
                </m:r>
              </m:e>
            </m:d>
          </m:e>
          <m:sub>
            <m:r>
              <w:rPr>
                <w:rFonts w:ascii="Cambria Math" w:eastAsiaTheme="minorEastAsia" w:hAnsi="Cambria Math" w:cstheme="majorBidi"/>
              </w:rPr>
              <m:t>t=5</m:t>
            </m:r>
            <m:r>
              <m:rPr>
                <m:sty m:val="p"/>
              </m:rPr>
              <w:rPr>
                <w:rFonts w:ascii="Cambria Math" w:eastAsiaTheme="minorEastAsia" w:hAnsi="Cambria Math" w:cstheme="majorBidi"/>
              </w:rPr>
              <m:t>δ</m:t>
            </m:r>
          </m:sub>
        </m:sSub>
        <m:r>
          <m:rPr>
            <m:sty m:val="p"/>
          </m:rPr>
          <w:rPr>
            <w:rFonts w:ascii="Cambria Math" w:eastAsiaTheme="minorEastAsia" w:hAnsi="Cambria Math" w:cstheme="majorBidi"/>
          </w:rPr>
          <m:t>≈</m:t>
        </m:r>
        <m:r>
          <w:rPr>
            <w:rFonts w:ascii="Cambria Math" w:eastAsiaTheme="minorEastAsia" w:hAnsi="Cambria Math" w:cstheme="majorBidi"/>
          </w:rPr>
          <m:t xml:space="preserve">372.7 </m:t>
        </m:r>
        <m:r>
          <m:rPr>
            <m:nor/>
          </m:rPr>
          <w:rPr>
            <w:rFonts w:ascii="Cambria Math" w:eastAsiaTheme="minorEastAsia" w:hAnsi="Cambria Math" w:cstheme="majorBidi"/>
          </w:rPr>
          <m:t>MHz</m:t>
        </m:r>
      </m:oMath>
      <w:r w:rsidR="00EE29E0">
        <w:rPr>
          <w:rFonts w:asciiTheme="majorHAnsi" w:eastAsiaTheme="minorEastAsia" w:hAnsiTheme="majorHAnsi" w:cstheme="majorBidi"/>
        </w:rPr>
        <w:t>.</w:t>
      </w:r>
    </w:p>
    <w:p w14:paraId="42442AF5" w14:textId="5BE7CD96" w:rsidR="00EE29E0" w:rsidRPr="002C4242" w:rsidRDefault="00000000" w:rsidP="00EE29E0">
      <w:pPr>
        <w:pStyle w:val="ListParagraph"/>
        <w:numPr>
          <w:ilvl w:val="1"/>
          <w:numId w:val="9"/>
        </w:numPr>
        <w:rPr>
          <w:rFonts w:asciiTheme="majorHAnsi" w:eastAsiaTheme="minorEastAsia" w:hAnsiTheme="majorHAnsi" w:cstheme="majorBidi"/>
        </w:rPr>
      </w:pP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δ</m:t>
            </m:r>
          </m:e>
          <m:sub>
            <m:r>
              <m:rPr>
                <m:sty m:val="p"/>
              </m:rPr>
              <w:rPr>
                <w:rFonts w:ascii="Cambria Math" w:eastAsiaTheme="minorEastAsia" w:hAnsi="Cambria Math" w:cstheme="majorBidi"/>
              </w:rPr>
              <m:t>13</m:t>
            </m:r>
            <m:r>
              <m:rPr>
                <m:nor/>
              </m:rPr>
              <w:rPr>
                <w:rFonts w:ascii="Cambria Math" w:eastAsiaTheme="minorEastAsia" w:hAnsi="Cambria Math" w:cstheme="majorBidi"/>
              </w:rPr>
              <m:t>GHz</m:t>
            </m:r>
          </m:sub>
        </m:sSub>
        <m:r>
          <m:rPr>
            <m:sty m:val="p"/>
          </m:rPr>
          <w:rPr>
            <w:rFonts w:ascii="Cambria Math" w:eastAsiaTheme="minorEastAsia" w:hAnsi="Cambria Math" w:cstheme="majorBidi"/>
          </w:rPr>
          <m:t>≈</m:t>
        </m:r>
        <m:r>
          <w:rPr>
            <w:rFonts w:ascii="Cambria Math" w:eastAsiaTheme="minorEastAsia" w:hAnsi="Cambria Math" w:cstheme="majorBidi"/>
          </w:rPr>
          <m:t>5.757</m:t>
        </m:r>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10</m:t>
            </m:r>
            <m:ctrlPr>
              <w:rPr>
                <w:rFonts w:ascii="Cambria Math" w:eastAsiaTheme="minorEastAsia" w:hAnsi="Cambria Math" w:cstheme="majorBidi"/>
              </w:rPr>
            </m:ctrlPr>
          </m:e>
          <m:sup>
            <m:r>
              <w:rPr>
                <w:rFonts w:ascii="Cambria Math" w:eastAsiaTheme="minorEastAsia" w:hAnsi="Cambria Math" w:cstheme="majorBidi"/>
              </w:rPr>
              <m:t>-7</m:t>
            </m:r>
          </m:sup>
        </m:sSup>
        <m:r>
          <w:rPr>
            <w:rFonts w:ascii="Cambria Math" w:eastAsiaTheme="minorEastAsia" w:hAnsi="Cambria Math" w:cstheme="majorBidi"/>
          </w:rPr>
          <m:t xml:space="preserve"> </m:t>
        </m:r>
      </m:oMath>
      <w:r w:rsidR="00EE29E0" w:rsidRPr="002C4242">
        <w:rPr>
          <w:rFonts w:asciiTheme="majorHAnsi" w:eastAsiaTheme="minorEastAsia" w:hAnsiTheme="majorHAnsi" w:cstheme="majorBidi"/>
        </w:rPr>
        <w:t xml:space="preserve">and </w:t>
      </w:r>
      <m:oMath>
        <m:r>
          <w:rPr>
            <w:rFonts w:ascii="Cambria Math" w:eastAsiaTheme="minorEastAsia" w:hAnsi="Cambria Math" w:cstheme="majorBidi"/>
          </w:rPr>
          <m:t>f</m:t>
        </m:r>
        <m:sSub>
          <m:sSubPr>
            <m:ctrlPr>
              <w:rPr>
                <w:rFonts w:ascii="Cambria Math" w:eastAsiaTheme="minorEastAsia" w:hAnsi="Cambria Math" w:cstheme="majorBidi"/>
                <w:i/>
              </w:rPr>
            </m:ctrlPr>
          </m:sSubPr>
          <m:e>
            <m:d>
              <m:dPr>
                <m:begChr m:val=""/>
                <m:endChr m:val="|"/>
                <m:ctrlPr>
                  <w:rPr>
                    <w:rFonts w:ascii="Cambria Math" w:eastAsiaTheme="minorEastAsia" w:hAnsi="Cambria Math" w:cstheme="majorBidi"/>
                    <w:i/>
                  </w:rPr>
                </m:ctrlPr>
              </m:dPr>
              <m:e>
                <m:r>
                  <w:rPr>
                    <w:rFonts w:ascii="Cambria Math" w:eastAsiaTheme="minorEastAsia" w:hAnsi="Cambria Math" w:cstheme="majorBidi"/>
                  </w:rPr>
                  <m:t>​</m:t>
                </m:r>
              </m:e>
            </m:d>
          </m:e>
          <m:sub>
            <m:r>
              <w:rPr>
                <w:rFonts w:ascii="Cambria Math" w:eastAsiaTheme="minorEastAsia" w:hAnsi="Cambria Math" w:cstheme="majorBidi"/>
              </w:rPr>
              <m:t>t=5</m:t>
            </m:r>
            <m:r>
              <m:rPr>
                <m:sty m:val="p"/>
              </m:rPr>
              <w:rPr>
                <w:rFonts w:ascii="Cambria Math" w:eastAsiaTheme="minorEastAsia" w:hAnsi="Cambria Math" w:cstheme="majorBidi"/>
              </w:rPr>
              <m:t>δ</m:t>
            </m:r>
          </m:sub>
        </m:sSub>
        <m:r>
          <m:rPr>
            <m:sty m:val="p"/>
          </m:rPr>
          <w:rPr>
            <w:rFonts w:ascii="Cambria Math" w:eastAsiaTheme="minorEastAsia" w:hAnsi="Cambria Math" w:cstheme="majorBidi"/>
          </w:rPr>
          <m:t>≈119.7</m:t>
        </m:r>
        <m:r>
          <w:rPr>
            <w:rFonts w:ascii="Cambria Math" w:eastAsiaTheme="minorEastAsia" w:hAnsi="Cambria Math" w:cstheme="majorBidi"/>
          </w:rPr>
          <m:t xml:space="preserve"> </m:t>
        </m:r>
        <m:r>
          <m:rPr>
            <m:nor/>
          </m:rPr>
          <w:rPr>
            <w:rFonts w:ascii="Cambria Math" w:eastAsiaTheme="minorEastAsia" w:hAnsi="Cambria Math" w:cstheme="majorBidi"/>
          </w:rPr>
          <m:t>MHz</m:t>
        </m:r>
      </m:oMath>
      <w:r w:rsidR="00EE29E0">
        <w:rPr>
          <w:rFonts w:asciiTheme="majorHAnsi" w:eastAsiaTheme="minorEastAsia" w:hAnsiTheme="majorHAnsi" w:cstheme="majorBidi"/>
        </w:rPr>
        <w:t>.</w:t>
      </w:r>
    </w:p>
    <w:p w14:paraId="1096FCD6" w14:textId="6AEFD49C" w:rsidR="00EE29E0" w:rsidRDefault="00000000" w:rsidP="00EE29E0">
      <w:pPr>
        <w:pStyle w:val="ListParagraph"/>
        <w:numPr>
          <w:ilvl w:val="1"/>
          <w:numId w:val="9"/>
        </w:numPr>
        <w:rPr>
          <w:rFonts w:asciiTheme="majorHAnsi" w:eastAsiaTheme="minorEastAsia" w:hAnsiTheme="majorHAnsi" w:cstheme="majorBidi"/>
        </w:rPr>
      </w:pP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δ</m:t>
            </m:r>
          </m:e>
          <m:sub>
            <m:r>
              <m:rPr>
                <m:sty m:val="p"/>
              </m:rPr>
              <w:rPr>
                <w:rFonts w:ascii="Cambria Math" w:eastAsiaTheme="minorEastAsia" w:hAnsi="Cambria Math" w:cstheme="majorBidi"/>
              </w:rPr>
              <m:t>13</m:t>
            </m:r>
            <m:r>
              <m:rPr>
                <m:nor/>
              </m:rPr>
              <w:rPr>
                <w:rFonts w:ascii="Cambria Math" w:eastAsiaTheme="minorEastAsia" w:hAnsi="Cambria Math" w:cstheme="majorBidi"/>
              </w:rPr>
              <m:t>GHz</m:t>
            </m:r>
          </m:sub>
        </m:sSub>
        <m:r>
          <m:rPr>
            <m:sty m:val="p"/>
          </m:rPr>
          <w:rPr>
            <w:rFonts w:ascii="Cambria Math" w:eastAsiaTheme="minorEastAsia" w:hAnsi="Cambria Math" w:cstheme="majorBidi"/>
          </w:rPr>
          <m:t>≈</m:t>
        </m:r>
        <m:r>
          <w:rPr>
            <w:rFonts w:ascii="Cambria Math" w:eastAsiaTheme="minorEastAsia" w:hAnsi="Cambria Math" w:cstheme="majorBidi"/>
          </w:rPr>
          <m:t>5.757</m:t>
        </m:r>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10</m:t>
            </m:r>
            <m:ctrlPr>
              <w:rPr>
                <w:rFonts w:ascii="Cambria Math" w:eastAsiaTheme="minorEastAsia" w:hAnsi="Cambria Math" w:cstheme="majorBidi"/>
              </w:rPr>
            </m:ctrlPr>
          </m:e>
          <m:sup>
            <m:r>
              <w:rPr>
                <w:rFonts w:ascii="Cambria Math" w:eastAsiaTheme="minorEastAsia" w:hAnsi="Cambria Math" w:cstheme="majorBidi"/>
              </w:rPr>
              <m:t>-7</m:t>
            </m:r>
          </m:sup>
        </m:sSup>
        <m:r>
          <w:rPr>
            <w:rFonts w:ascii="Cambria Math" w:eastAsiaTheme="minorEastAsia" w:hAnsi="Cambria Math" w:cstheme="majorBidi"/>
          </w:rPr>
          <m:t xml:space="preserve"> </m:t>
        </m:r>
      </m:oMath>
      <w:r w:rsidR="00EE29E0" w:rsidRPr="002C4242">
        <w:rPr>
          <w:rFonts w:asciiTheme="majorHAnsi" w:eastAsiaTheme="minorEastAsia" w:hAnsiTheme="majorHAnsi" w:cstheme="majorBidi"/>
        </w:rPr>
        <w:t xml:space="preserve">and </w:t>
      </w:r>
      <m:oMath>
        <m:r>
          <w:rPr>
            <w:rFonts w:ascii="Cambria Math" w:eastAsiaTheme="minorEastAsia" w:hAnsi="Cambria Math" w:cstheme="majorBidi"/>
          </w:rPr>
          <m:t>f</m:t>
        </m:r>
        <m:sSub>
          <m:sSubPr>
            <m:ctrlPr>
              <w:rPr>
                <w:rFonts w:ascii="Cambria Math" w:eastAsiaTheme="minorEastAsia" w:hAnsi="Cambria Math" w:cstheme="majorBidi"/>
                <w:i/>
              </w:rPr>
            </m:ctrlPr>
          </m:sSubPr>
          <m:e>
            <m:d>
              <m:dPr>
                <m:begChr m:val=""/>
                <m:endChr m:val="|"/>
                <m:ctrlPr>
                  <w:rPr>
                    <w:rFonts w:ascii="Cambria Math" w:eastAsiaTheme="minorEastAsia" w:hAnsi="Cambria Math" w:cstheme="majorBidi"/>
                    <w:i/>
                  </w:rPr>
                </m:ctrlPr>
              </m:dPr>
              <m:e>
                <m:r>
                  <w:rPr>
                    <w:rFonts w:ascii="Cambria Math" w:eastAsiaTheme="minorEastAsia" w:hAnsi="Cambria Math" w:cstheme="majorBidi"/>
                  </w:rPr>
                  <m:t>​</m:t>
                </m:r>
              </m:e>
            </m:d>
          </m:e>
          <m:sub>
            <m:r>
              <w:rPr>
                <w:rFonts w:ascii="Cambria Math" w:eastAsiaTheme="minorEastAsia" w:hAnsi="Cambria Math" w:cstheme="majorBidi"/>
              </w:rPr>
              <m:t>t=5</m:t>
            </m:r>
            <m:r>
              <m:rPr>
                <m:sty m:val="p"/>
              </m:rPr>
              <w:rPr>
                <w:rFonts w:ascii="Cambria Math" w:eastAsiaTheme="minorEastAsia" w:hAnsi="Cambria Math" w:cstheme="majorBidi"/>
              </w:rPr>
              <m:t>δ</m:t>
            </m:r>
          </m:sub>
        </m:sSub>
        <m:r>
          <m:rPr>
            <m:sty m:val="p"/>
          </m:rPr>
          <w:rPr>
            <w:rFonts w:ascii="Cambria Math" w:eastAsiaTheme="minorEastAsia" w:hAnsi="Cambria Math" w:cstheme="majorBidi"/>
          </w:rPr>
          <m:t>≈</m:t>
        </m:r>
        <m:r>
          <w:rPr>
            <w:rFonts w:ascii="Cambria Math" w:eastAsiaTheme="minorEastAsia" w:hAnsi="Cambria Math" w:cstheme="majorBidi"/>
          </w:rPr>
          <m:t xml:space="preserve">372.7 </m:t>
        </m:r>
        <m:r>
          <m:rPr>
            <m:nor/>
          </m:rPr>
          <w:rPr>
            <w:rFonts w:ascii="Cambria Math" w:eastAsiaTheme="minorEastAsia" w:hAnsi="Cambria Math" w:cstheme="majorBidi"/>
          </w:rPr>
          <m:t>MHz</m:t>
        </m:r>
      </m:oMath>
      <w:r w:rsidR="00EE29E0">
        <w:rPr>
          <w:rFonts w:asciiTheme="majorHAnsi" w:eastAsiaTheme="minorEastAsia" w:hAnsiTheme="majorHAnsi" w:cstheme="majorBidi"/>
        </w:rPr>
        <w:t>.</w:t>
      </w:r>
    </w:p>
    <w:p w14:paraId="7B6ADA8F" w14:textId="5B0A3E44" w:rsidR="005348AC" w:rsidRPr="00355295" w:rsidRDefault="005348AC" w:rsidP="00AE6291">
      <w:pPr>
        <w:pStyle w:val="ListParagraph"/>
        <w:numPr>
          <w:ilvl w:val="0"/>
          <w:numId w:val="9"/>
        </w:numPr>
        <w:rPr>
          <w:rFonts w:asciiTheme="majorHAnsi" w:eastAsiaTheme="minorEastAsia" w:hAnsiTheme="majorHAnsi" w:cstheme="majorBidi"/>
          <w:i/>
          <w:iCs/>
        </w:rPr>
      </w:pPr>
      <w:r w:rsidRPr="00355295">
        <w:rPr>
          <w:rFonts w:asciiTheme="majorHAnsi" w:eastAsiaTheme="minorEastAsia" w:hAnsiTheme="majorHAnsi" w:cstheme="majorBidi"/>
          <w:i/>
          <w:iCs/>
        </w:rPr>
        <w:drawing>
          <wp:anchor distT="0" distB="0" distL="114300" distR="114300" simplePos="0" relativeHeight="251659264" behindDoc="0" locked="0" layoutInCell="1" allowOverlap="1" wp14:anchorId="3CB26C16" wp14:editId="283EE873">
            <wp:simplePos x="0" y="0"/>
            <wp:positionH relativeFrom="margin">
              <wp:align>center</wp:align>
            </wp:positionH>
            <wp:positionV relativeFrom="paragraph">
              <wp:posOffset>609600</wp:posOffset>
            </wp:positionV>
            <wp:extent cx="4701540" cy="314071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1540" cy="3140710"/>
                    </a:xfrm>
                    <a:prstGeom prst="rect">
                      <a:avLst/>
                    </a:prstGeom>
                  </pic:spPr>
                </pic:pic>
              </a:graphicData>
            </a:graphic>
            <wp14:sizeRelH relativeFrom="margin">
              <wp14:pctWidth>0</wp14:pctWidth>
            </wp14:sizeRelH>
            <wp14:sizeRelV relativeFrom="margin">
              <wp14:pctHeight>0</wp14:pctHeight>
            </wp14:sizeRelV>
          </wp:anchor>
        </w:drawing>
      </w:r>
      <w:r w:rsidRPr="00355295">
        <w:rPr>
          <w:rFonts w:asciiTheme="majorHAnsi" w:eastAsiaTheme="minorEastAsia" w:hAnsiTheme="majorHAnsi" w:cstheme="majorBidi"/>
          <w:i/>
          <w:iCs/>
        </w:rPr>
        <w:t>In the</w:t>
      </w:r>
      <w:r w:rsidR="00AE6291" w:rsidRPr="00355295">
        <w:rPr>
          <w:rFonts w:asciiTheme="majorHAnsi" w:eastAsiaTheme="minorEastAsia" w:hAnsiTheme="majorHAnsi" w:cstheme="majorBidi"/>
          <w:i/>
          <w:iCs/>
        </w:rPr>
        <w:t xml:space="preserve"> frequency band</w:t>
      </w:r>
      <w:r w:rsidRPr="00275D12">
        <w:rPr>
          <w:rFonts w:asciiTheme="majorHAnsi" w:eastAsiaTheme="minorEastAsia" w:hAnsiTheme="majorHAnsi" w:cstheme="majorBidi"/>
        </w:rPr>
        <w:t xml:space="preserve"> </w:t>
      </w:r>
      <m:oMath>
        <m:d>
          <m:dPr>
            <m:ctrlPr>
              <w:rPr>
                <w:rFonts w:ascii="Cambria Math" w:eastAsiaTheme="minorEastAsia" w:hAnsi="Cambria Math" w:cstheme="majorBidi"/>
              </w:rPr>
            </m:ctrlPr>
          </m:dPr>
          <m:e>
            <m:r>
              <m:rPr>
                <m:sty m:val="p"/>
              </m:rPr>
              <w:rPr>
                <w:rFonts w:ascii="Cambria Math" w:eastAsiaTheme="minorEastAsia" w:hAnsi="Cambria Math" w:cstheme="majorBidi"/>
              </w:rPr>
              <m:t xml:space="preserve">1 </m:t>
            </m:r>
            <m:r>
              <m:rPr>
                <m:nor/>
              </m:rPr>
              <w:rPr>
                <w:rFonts w:ascii="Cambria Math" w:eastAsiaTheme="minorEastAsia" w:hAnsi="Cambria Math" w:cstheme="majorBidi"/>
              </w:rPr>
              <m:t>GHz</m:t>
            </m:r>
            <m:r>
              <m:rPr>
                <m:sty m:val="p"/>
              </m:rPr>
              <w:rPr>
                <w:rFonts w:ascii="Cambria Math" w:eastAsiaTheme="minorEastAsia" w:hAnsi="Cambria Math" w:cstheme="majorBidi"/>
              </w:rPr>
              <m:t xml:space="preserve">, 20 </m:t>
            </m:r>
            <m:r>
              <m:rPr>
                <m:nor/>
              </m:rPr>
              <w:rPr>
                <w:rFonts w:ascii="Cambria Math" w:eastAsiaTheme="minorEastAsia" w:hAnsi="Cambria Math" w:cstheme="majorBidi"/>
              </w:rPr>
              <m:t>GHz</m:t>
            </m:r>
          </m:e>
        </m:d>
      </m:oMath>
      <w:r w:rsidRPr="00355295">
        <w:rPr>
          <w:rFonts w:asciiTheme="majorHAnsi" w:eastAsiaTheme="minorEastAsia" w:hAnsiTheme="majorHAnsi" w:cstheme="majorBidi"/>
          <w:i/>
          <w:iCs/>
        </w:rPr>
        <w:t xml:space="preserve">, determine the frequency dependence of the loss factor in </w:t>
      </w:r>
      <m:oMath>
        <m:r>
          <m:rPr>
            <m:nor/>
          </m:rPr>
          <w:rPr>
            <w:rFonts w:ascii="Cambria Math" w:eastAsiaTheme="minorEastAsia" w:hAnsi="Cambria Math" w:cstheme="majorBidi"/>
          </w:rPr>
          <m:t>dB</m:t>
        </m:r>
        <m:r>
          <m:rPr>
            <m:lit/>
            <m:sty m:val="p"/>
          </m:rPr>
          <w:rPr>
            <w:rFonts w:ascii="Cambria Math" w:eastAsiaTheme="minorEastAsia" w:hAnsi="Cambria Math" w:cstheme="majorBidi"/>
          </w:rPr>
          <m:t>/</m:t>
        </m:r>
        <m:r>
          <m:rPr>
            <m:nor/>
          </m:rPr>
          <w:rPr>
            <w:rFonts w:ascii="Cambria Math" w:eastAsiaTheme="minorEastAsia" w:hAnsi="Cambria Math" w:cstheme="majorBidi"/>
          </w:rPr>
          <m:t>cm</m:t>
        </m:r>
      </m:oMath>
      <w:r w:rsidR="00AE6291" w:rsidRPr="00355295">
        <w:rPr>
          <w:rFonts w:asciiTheme="majorHAnsi" w:eastAsiaTheme="minorEastAsia" w:hAnsiTheme="majorHAnsi" w:cstheme="majorBidi"/>
          <w:i/>
          <w:iCs/>
        </w:rPr>
        <w:t xml:space="preserve"> </w:t>
      </w:r>
      <w:r w:rsidRPr="00355295">
        <w:rPr>
          <w:rFonts w:asciiTheme="majorHAnsi" w:eastAsiaTheme="minorEastAsia" w:hAnsiTheme="majorHAnsi" w:cstheme="majorBidi"/>
          <w:i/>
          <w:iCs/>
        </w:rPr>
        <w:t xml:space="preserve">for lines with characteristic impedance </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Z</m:t>
            </m:r>
          </m:e>
          <m:sub>
            <m:r>
              <m:rPr>
                <m:sty m:val="p"/>
              </m:rPr>
              <w:rPr>
                <w:rFonts w:ascii="Cambria Math" w:eastAsiaTheme="minorEastAsia" w:hAnsi="Cambria Math" w:cstheme="majorBidi"/>
              </w:rPr>
              <m:t>ν</m:t>
            </m:r>
          </m:sub>
        </m:sSub>
        <m:r>
          <m:rPr>
            <m:sty m:val="p"/>
          </m:rPr>
          <w:rPr>
            <w:rFonts w:ascii="Cambria Math" w:eastAsiaTheme="minorEastAsia" w:hAnsi="Cambria Math" w:cstheme="majorBidi"/>
          </w:rPr>
          <m:t>=50 Ω</m:t>
        </m:r>
      </m:oMath>
      <w:r w:rsidRPr="00355295">
        <w:rPr>
          <w:rFonts w:asciiTheme="majorHAnsi" w:eastAsiaTheme="minorEastAsia" w:hAnsiTheme="majorHAnsi" w:cstheme="majorBidi"/>
          <w:i/>
          <w:iCs/>
        </w:rPr>
        <w:t xml:space="preserve"> realized on all substrates</w:t>
      </w:r>
      <w:r w:rsidR="00AE6291" w:rsidRPr="00355295">
        <w:rPr>
          <w:rFonts w:asciiTheme="majorHAnsi" w:eastAsiaTheme="minorEastAsia" w:hAnsiTheme="majorHAnsi" w:cstheme="majorBidi"/>
          <w:i/>
          <w:iCs/>
        </w:rPr>
        <w:t>.</w:t>
      </w:r>
      <w:r w:rsidR="00820B27" w:rsidRPr="00355295">
        <w:rPr>
          <w:rFonts w:asciiTheme="majorHAnsi" w:eastAsiaTheme="minorEastAsia" w:hAnsiTheme="majorHAnsi" w:cstheme="majorBidi"/>
          <w:i/>
          <w:iCs/>
        </w:rPr>
        <w:t xml:space="preserve"> </w:t>
      </w:r>
      <w:r w:rsidRPr="00355295">
        <w:rPr>
          <w:rFonts w:asciiTheme="majorHAnsi" w:eastAsiaTheme="minorEastAsia" w:hAnsiTheme="majorHAnsi" w:cstheme="majorBidi"/>
          <w:i/>
          <w:iCs/>
        </w:rPr>
        <w:t>Draw all</w:t>
      </w:r>
      <w:r w:rsidR="00AE6291" w:rsidRPr="00355295">
        <w:rPr>
          <w:rFonts w:asciiTheme="majorHAnsi" w:eastAsiaTheme="minorEastAsia" w:hAnsiTheme="majorHAnsi" w:cstheme="majorBidi"/>
          <w:i/>
          <w:iCs/>
        </w:rPr>
        <w:t xml:space="preserve"> </w:t>
      </w:r>
      <w:r w:rsidRPr="00355295">
        <w:rPr>
          <w:rFonts w:asciiTheme="majorHAnsi" w:eastAsiaTheme="minorEastAsia" w:hAnsiTheme="majorHAnsi" w:cstheme="majorBidi"/>
          <w:i/>
          <w:iCs/>
        </w:rPr>
        <w:t>dependencies into</w:t>
      </w:r>
      <w:r w:rsidR="00AE6291" w:rsidRPr="00355295">
        <w:rPr>
          <w:rFonts w:asciiTheme="majorHAnsi" w:eastAsiaTheme="minorEastAsia" w:hAnsiTheme="majorHAnsi" w:cstheme="majorBidi"/>
          <w:i/>
          <w:iCs/>
        </w:rPr>
        <w:t xml:space="preserve"> </w:t>
      </w:r>
      <w:r w:rsidR="00AE6291" w:rsidRPr="00355295">
        <w:rPr>
          <w:rFonts w:asciiTheme="majorHAnsi" w:eastAsiaTheme="minorEastAsia" w:hAnsiTheme="majorHAnsi" w:cstheme="majorBidi"/>
          <w:i/>
          <w:iCs/>
        </w:rPr>
        <w:t>a single graph.</w:t>
      </w:r>
    </w:p>
    <w:p w14:paraId="7CCC5641" w14:textId="2993DC1E" w:rsidR="00F7591E" w:rsidRPr="00355295" w:rsidRDefault="00E158BE" w:rsidP="005C4F00">
      <w:pPr>
        <w:pStyle w:val="ListParagraph"/>
        <w:numPr>
          <w:ilvl w:val="0"/>
          <w:numId w:val="9"/>
        </w:numPr>
        <w:rPr>
          <w:rFonts w:asciiTheme="majorHAnsi" w:eastAsiaTheme="minorEastAsia" w:hAnsiTheme="majorHAnsi" w:cstheme="majorBidi"/>
          <w:i/>
          <w:iCs/>
        </w:rPr>
      </w:pPr>
      <w:r w:rsidRPr="00355295">
        <w:rPr>
          <w:rFonts w:asciiTheme="majorHAnsi" w:eastAsiaTheme="minorEastAsia" w:hAnsiTheme="majorHAnsi" w:cstheme="majorBidi"/>
          <w:i/>
          <w:iCs/>
        </w:rPr>
        <w:lastRenderedPageBreak/>
        <w:drawing>
          <wp:anchor distT="0" distB="0" distL="114300" distR="114300" simplePos="0" relativeHeight="251660288" behindDoc="0" locked="0" layoutInCell="1" allowOverlap="1" wp14:anchorId="5EF7D1FA" wp14:editId="48CECF7B">
            <wp:simplePos x="0" y="0"/>
            <wp:positionH relativeFrom="margin">
              <wp:align>center</wp:align>
            </wp:positionH>
            <wp:positionV relativeFrom="paragraph">
              <wp:posOffset>414655</wp:posOffset>
            </wp:positionV>
            <wp:extent cx="4089400" cy="3081020"/>
            <wp:effectExtent l="0" t="0" r="6350" b="508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9400" cy="3081020"/>
                    </a:xfrm>
                    <a:prstGeom prst="rect">
                      <a:avLst/>
                    </a:prstGeom>
                  </pic:spPr>
                </pic:pic>
              </a:graphicData>
            </a:graphic>
            <wp14:sizeRelH relativeFrom="margin">
              <wp14:pctWidth>0</wp14:pctWidth>
            </wp14:sizeRelH>
            <wp14:sizeRelV relativeFrom="margin">
              <wp14:pctHeight>0</wp14:pctHeight>
            </wp14:sizeRelV>
          </wp:anchor>
        </w:drawing>
      </w:r>
      <w:r w:rsidR="009262D8" w:rsidRPr="00355295">
        <w:rPr>
          <w:rFonts w:asciiTheme="majorHAnsi" w:eastAsiaTheme="minorEastAsia" w:hAnsiTheme="majorHAnsi" w:cstheme="majorBidi"/>
          <w:i/>
          <w:iCs/>
        </w:rPr>
        <w:t xml:space="preserve">Choose substrates 3 and 4, frequency </w:t>
      </w:r>
      <m:oMath>
        <m:r>
          <w:rPr>
            <w:rFonts w:ascii="Cambria Math" w:eastAsiaTheme="minorEastAsia" w:hAnsi="Cambria Math" w:cstheme="majorBidi"/>
          </w:rPr>
          <m:t>f=</m:t>
        </m:r>
        <m:sSub>
          <m:sSubPr>
            <m:ctrlPr>
              <w:rPr>
                <w:rFonts w:ascii="Cambria Math" w:eastAsiaTheme="minorEastAsia" w:hAnsi="Cambria Math" w:cstheme="majorBidi"/>
                <w:i/>
                <w:iCs/>
              </w:rPr>
            </m:ctrlPr>
          </m:sSubPr>
          <m:e>
            <m:r>
              <w:rPr>
                <w:rFonts w:ascii="Cambria Math" w:eastAsiaTheme="minorEastAsia" w:hAnsi="Cambria Math" w:cstheme="majorBidi"/>
              </w:rPr>
              <m:t>f</m:t>
            </m:r>
          </m:e>
          <m:sub>
            <m:r>
              <w:rPr>
                <w:rFonts w:ascii="Cambria Math" w:eastAsiaTheme="minorEastAsia" w:hAnsi="Cambria Math" w:cstheme="majorBidi"/>
              </w:rPr>
              <m:t>0</m:t>
            </m:r>
          </m:sub>
        </m:sSub>
      </m:oMath>
      <w:r w:rsidR="009262D8" w:rsidRPr="00355295">
        <w:rPr>
          <w:rFonts w:asciiTheme="majorHAnsi" w:eastAsiaTheme="minorEastAsia" w:hAnsiTheme="majorHAnsi" w:cstheme="majorBidi"/>
          <w:i/>
          <w:iCs/>
        </w:rPr>
        <w:t xml:space="preserve"> and determine the dependence of loss factor in </w:t>
      </w:r>
      <m:oMath>
        <m:r>
          <m:rPr>
            <m:nor/>
          </m:rPr>
          <w:rPr>
            <w:rFonts w:ascii="Cambria Math" w:eastAsiaTheme="minorEastAsia" w:hAnsi="Cambria Math" w:cstheme="majorBidi"/>
          </w:rPr>
          <m:t>dB</m:t>
        </m:r>
        <m:r>
          <m:rPr>
            <m:lit/>
            <m:sty m:val="p"/>
          </m:rPr>
          <w:rPr>
            <w:rFonts w:ascii="Cambria Math" w:eastAsiaTheme="minorEastAsia" w:hAnsi="Cambria Math" w:cstheme="majorBidi"/>
          </w:rPr>
          <m:t>/</m:t>
        </m:r>
        <m:r>
          <m:rPr>
            <m:nor/>
          </m:rPr>
          <w:rPr>
            <w:rFonts w:ascii="Cambria Math" w:eastAsiaTheme="minorEastAsia" w:hAnsi="Cambria Math" w:cstheme="majorBidi"/>
          </w:rPr>
          <m:t>cm</m:t>
        </m:r>
      </m:oMath>
      <w:r w:rsidR="009262D8" w:rsidRPr="00355295">
        <w:rPr>
          <w:rFonts w:asciiTheme="majorHAnsi" w:eastAsiaTheme="minorEastAsia" w:hAnsiTheme="majorHAnsi" w:cstheme="majorBidi"/>
          <w:i/>
          <w:iCs/>
        </w:rPr>
        <w:t xml:space="preserve"> </w:t>
      </w:r>
      <w:r w:rsidR="009262D8" w:rsidRPr="00355295">
        <w:rPr>
          <w:rFonts w:asciiTheme="majorHAnsi" w:eastAsiaTheme="minorEastAsia" w:hAnsiTheme="majorHAnsi" w:cstheme="majorBidi"/>
          <w:i/>
          <w:iCs/>
        </w:rPr>
        <w:t xml:space="preserve">on </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Z</m:t>
            </m:r>
          </m:e>
          <m:sub>
            <m:r>
              <m:rPr>
                <m:sty m:val="p"/>
              </m:rPr>
              <w:rPr>
                <w:rFonts w:ascii="Cambria Math" w:eastAsiaTheme="minorEastAsia" w:hAnsi="Cambria Math" w:cstheme="majorBidi"/>
              </w:rPr>
              <m:t>ν</m:t>
            </m:r>
          </m:sub>
        </m:sSub>
      </m:oMath>
      <w:r w:rsidR="009262D8" w:rsidRPr="00355295">
        <w:rPr>
          <w:rFonts w:asciiTheme="majorHAnsi" w:eastAsiaTheme="minorEastAsia" w:hAnsiTheme="majorHAnsi" w:cstheme="majorBidi"/>
          <w:i/>
          <w:iCs/>
        </w:rPr>
        <w:t>. Draw both dependencies into a single graph.</w:t>
      </w:r>
      <w:r w:rsidR="000B088B" w:rsidRPr="00355295">
        <w:rPr>
          <w:rFonts w:asciiTheme="majorHAnsi" w:eastAsiaTheme="minorEastAsia" w:hAnsiTheme="majorHAnsi" w:cstheme="majorBidi"/>
          <w:i/>
          <w:iCs/>
        </w:rPr>
        <w:br/>
      </w:r>
    </w:p>
    <w:p w14:paraId="46335A04" w14:textId="7117DB8B" w:rsidR="005C4F00" w:rsidRPr="00CB1C38" w:rsidRDefault="003F5563" w:rsidP="00CB1C38">
      <w:pPr>
        <w:pStyle w:val="ListParagraph"/>
        <w:numPr>
          <w:ilvl w:val="0"/>
          <w:numId w:val="9"/>
        </w:numPr>
        <w:rPr>
          <w:rFonts w:asciiTheme="majorHAnsi" w:eastAsiaTheme="minorEastAsia" w:hAnsiTheme="majorHAnsi" w:cstheme="majorBidi"/>
        </w:rPr>
      </w:pPr>
      <w:r w:rsidRPr="00355295">
        <w:rPr>
          <w:rFonts w:asciiTheme="majorHAnsi" w:eastAsiaTheme="minorEastAsia" w:hAnsiTheme="majorHAnsi" w:cstheme="majorBidi"/>
          <w:i/>
          <w:iCs/>
        </w:rPr>
        <w:drawing>
          <wp:anchor distT="0" distB="0" distL="114300" distR="114300" simplePos="0" relativeHeight="251661312" behindDoc="0" locked="0" layoutInCell="1" allowOverlap="1" wp14:anchorId="2DA63747" wp14:editId="65835CF2">
            <wp:simplePos x="0" y="0"/>
            <wp:positionH relativeFrom="margin">
              <wp:align>center</wp:align>
            </wp:positionH>
            <wp:positionV relativeFrom="paragraph">
              <wp:posOffset>959485</wp:posOffset>
            </wp:positionV>
            <wp:extent cx="4055110" cy="3063240"/>
            <wp:effectExtent l="0" t="0" r="2540" b="381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5110" cy="3063240"/>
                    </a:xfrm>
                    <a:prstGeom prst="rect">
                      <a:avLst/>
                    </a:prstGeom>
                  </pic:spPr>
                </pic:pic>
              </a:graphicData>
            </a:graphic>
            <wp14:sizeRelH relativeFrom="margin">
              <wp14:pctWidth>0</wp14:pctWidth>
            </wp14:sizeRelH>
            <wp14:sizeRelV relativeFrom="margin">
              <wp14:pctHeight>0</wp14:pctHeight>
            </wp14:sizeRelV>
          </wp:anchor>
        </w:drawing>
      </w:r>
      <w:r w:rsidR="005C4F00" w:rsidRPr="00355295">
        <w:rPr>
          <w:rFonts w:asciiTheme="majorHAnsi" w:eastAsiaTheme="minorEastAsia" w:hAnsiTheme="majorHAnsi" w:cstheme="majorBidi"/>
          <w:i/>
          <w:iCs/>
        </w:rPr>
        <w:t xml:space="preserve">For a line with </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Z</m:t>
            </m:r>
          </m:e>
          <m:sub>
            <m:r>
              <m:rPr>
                <m:sty m:val="p"/>
              </m:rPr>
              <w:rPr>
                <w:rFonts w:ascii="Cambria Math" w:eastAsiaTheme="minorEastAsia" w:hAnsi="Cambria Math" w:cstheme="majorBidi"/>
              </w:rPr>
              <m:t>ν</m:t>
            </m:r>
          </m:sub>
        </m:sSub>
        <m:r>
          <m:rPr>
            <m:sty m:val="p"/>
          </m:rPr>
          <w:rPr>
            <w:rFonts w:ascii="Cambria Math" w:eastAsiaTheme="minorEastAsia" w:hAnsi="Cambria Math" w:cstheme="majorBidi"/>
          </w:rPr>
          <m:t>=50 Ω</m:t>
        </m:r>
      </m:oMath>
      <w:r w:rsidR="005C4F00" w:rsidRPr="00355295">
        <w:rPr>
          <w:rFonts w:asciiTheme="majorHAnsi" w:eastAsiaTheme="minorEastAsia" w:hAnsiTheme="majorHAnsi" w:cstheme="majorBidi"/>
          <w:i/>
          <w:iCs/>
        </w:rPr>
        <w:t xml:space="preserve"> realized on substrate 1 and 2 on </w:t>
      </w:r>
      <m:oMath>
        <m:r>
          <w:rPr>
            <w:rFonts w:ascii="Cambria Math" w:eastAsiaTheme="minorEastAsia" w:hAnsi="Cambria Math" w:cstheme="majorBidi"/>
          </w:rPr>
          <m:t>f=</m:t>
        </m:r>
        <m:sSub>
          <m:sSubPr>
            <m:ctrlPr>
              <w:rPr>
                <w:rFonts w:ascii="Cambria Math" w:eastAsiaTheme="minorEastAsia" w:hAnsi="Cambria Math" w:cstheme="majorBidi"/>
                <w:i/>
                <w:iCs/>
              </w:rPr>
            </m:ctrlPr>
          </m:sSubPr>
          <m:e>
            <m:r>
              <w:rPr>
                <w:rFonts w:ascii="Cambria Math" w:eastAsiaTheme="minorEastAsia" w:hAnsi="Cambria Math" w:cstheme="majorBidi"/>
              </w:rPr>
              <m:t>f</m:t>
            </m:r>
          </m:e>
          <m:sub>
            <m:r>
              <w:rPr>
                <w:rFonts w:ascii="Cambria Math" w:eastAsiaTheme="minorEastAsia" w:hAnsi="Cambria Math" w:cstheme="majorBidi"/>
              </w:rPr>
              <m:t>0</m:t>
            </m:r>
          </m:sub>
        </m:sSub>
      </m:oMath>
      <w:r w:rsidR="005C4F00" w:rsidRPr="00355295">
        <w:rPr>
          <w:rFonts w:asciiTheme="majorHAnsi" w:eastAsiaTheme="minorEastAsia" w:hAnsiTheme="majorHAnsi" w:cstheme="majorBidi"/>
          <w:i/>
          <w:iCs/>
        </w:rPr>
        <w:t>, determine the influence of the</w:t>
      </w:r>
      <w:r w:rsidR="005C4F00" w:rsidRPr="00355295">
        <w:rPr>
          <w:rFonts w:asciiTheme="majorHAnsi" w:eastAsiaTheme="minorEastAsia" w:hAnsiTheme="majorHAnsi" w:cstheme="majorBidi"/>
          <w:i/>
          <w:iCs/>
        </w:rPr>
        <w:t xml:space="preserve"> </w:t>
      </w:r>
      <w:r w:rsidR="005C4F00" w:rsidRPr="00355295">
        <w:rPr>
          <w:rFonts w:asciiTheme="majorHAnsi" w:eastAsiaTheme="minorEastAsia" w:hAnsiTheme="majorHAnsi" w:cstheme="majorBidi"/>
          <w:i/>
          <w:iCs/>
        </w:rPr>
        <w:t xml:space="preserve">thickness of copper cladding on loss factor in </w:t>
      </w:r>
      <m:oMath>
        <m:r>
          <m:rPr>
            <m:nor/>
          </m:rPr>
          <w:rPr>
            <w:rFonts w:ascii="Cambria Math" w:eastAsiaTheme="minorEastAsia" w:hAnsi="Cambria Math" w:cstheme="majorBidi"/>
          </w:rPr>
          <m:t>dB</m:t>
        </m:r>
        <m:r>
          <m:rPr>
            <m:lit/>
            <m:sty m:val="p"/>
          </m:rPr>
          <w:rPr>
            <w:rFonts w:ascii="Cambria Math" w:eastAsiaTheme="minorEastAsia" w:hAnsi="Cambria Math" w:cstheme="majorBidi"/>
          </w:rPr>
          <m:t>/</m:t>
        </m:r>
        <m:r>
          <m:rPr>
            <m:nor/>
          </m:rPr>
          <w:rPr>
            <w:rFonts w:ascii="Cambria Math" w:eastAsiaTheme="minorEastAsia" w:hAnsi="Cambria Math" w:cstheme="majorBidi"/>
          </w:rPr>
          <m:t>cm</m:t>
        </m:r>
      </m:oMath>
      <w:r w:rsidR="005C4F00" w:rsidRPr="00355295">
        <w:rPr>
          <w:rFonts w:asciiTheme="majorHAnsi" w:eastAsiaTheme="minorEastAsia" w:hAnsiTheme="majorHAnsi" w:cstheme="majorBidi"/>
          <w:i/>
          <w:iCs/>
        </w:rPr>
        <w:t>. Suppose the thickness of the copper cladding in</w:t>
      </w:r>
      <w:r w:rsidR="005C4F00" w:rsidRPr="00355295">
        <w:rPr>
          <w:rFonts w:asciiTheme="majorHAnsi" w:eastAsiaTheme="minorEastAsia" w:hAnsiTheme="majorHAnsi" w:cstheme="majorBidi"/>
          <w:i/>
          <w:iCs/>
        </w:rPr>
        <w:t xml:space="preserve"> </w:t>
      </w:r>
      <w:r w:rsidR="005C4F00" w:rsidRPr="00355295">
        <w:rPr>
          <w:rFonts w:asciiTheme="majorHAnsi" w:eastAsiaTheme="minorEastAsia" w:hAnsiTheme="majorHAnsi" w:cstheme="majorBidi"/>
          <w:i/>
          <w:iCs/>
        </w:rPr>
        <w:t xml:space="preserve">the commercially available interval from </w:t>
      </w:r>
      <m:oMath>
        <m:r>
          <m:rPr>
            <m:sty m:val="p"/>
          </m:rPr>
          <w:rPr>
            <w:rFonts w:ascii="Cambria Math" w:eastAsiaTheme="minorEastAsia" w:hAnsi="Cambria Math" w:cstheme="majorBidi"/>
          </w:rPr>
          <m:t xml:space="preserve">9 </m:t>
        </m:r>
        <m:r>
          <m:rPr>
            <m:nor/>
          </m:rPr>
          <w:rPr>
            <w:rFonts w:ascii="Cambria Math" w:eastAsiaTheme="minorEastAsia" w:hAnsi="Cambria Math" w:cstheme="majorBidi"/>
          </w:rPr>
          <m:t>μm</m:t>
        </m:r>
      </m:oMath>
      <w:r w:rsidR="005C4F00" w:rsidRPr="00D64417">
        <w:rPr>
          <w:rFonts w:asciiTheme="majorHAnsi" w:eastAsiaTheme="minorEastAsia" w:hAnsiTheme="majorHAnsi" w:cstheme="majorBidi"/>
        </w:rPr>
        <w:t xml:space="preserve"> </w:t>
      </w:r>
      <w:r w:rsidR="005C4F00" w:rsidRPr="00355295">
        <w:rPr>
          <w:rFonts w:asciiTheme="majorHAnsi" w:eastAsiaTheme="minorEastAsia" w:hAnsiTheme="majorHAnsi" w:cstheme="majorBidi"/>
          <w:i/>
          <w:iCs/>
        </w:rPr>
        <w:t>to</w:t>
      </w:r>
      <w:r w:rsidR="00AE3639">
        <w:rPr>
          <w:rFonts w:asciiTheme="majorHAnsi" w:eastAsiaTheme="minorEastAsia" w:hAnsiTheme="majorHAnsi" w:cstheme="majorBidi"/>
          <w:i/>
          <w:iCs/>
        </w:rPr>
        <w:t xml:space="preserve"> </w:t>
      </w:r>
      <m:oMath>
        <m:r>
          <m:rPr>
            <m:sty m:val="p"/>
          </m:rPr>
          <w:rPr>
            <w:rFonts w:ascii="Cambria Math" w:eastAsiaTheme="minorEastAsia" w:hAnsi="Cambria Math" w:cstheme="majorBidi"/>
          </w:rPr>
          <m:t xml:space="preserve">210 </m:t>
        </m:r>
        <m:r>
          <m:rPr>
            <m:nor/>
          </m:rPr>
          <w:rPr>
            <w:rFonts w:ascii="Cambria Math" w:eastAsiaTheme="minorEastAsia" w:hAnsi="Cambria Math" w:cstheme="majorBidi"/>
          </w:rPr>
          <m:t>μm</m:t>
        </m:r>
      </m:oMath>
      <w:r w:rsidR="005C4F00" w:rsidRPr="00355295">
        <w:rPr>
          <w:rFonts w:asciiTheme="majorHAnsi" w:eastAsiaTheme="minorEastAsia" w:hAnsiTheme="majorHAnsi" w:cstheme="majorBidi"/>
          <w:i/>
          <w:iCs/>
        </w:rPr>
        <w:t>. The other</w:t>
      </w:r>
      <w:r w:rsidR="00705088" w:rsidRPr="00355295">
        <w:rPr>
          <w:rFonts w:asciiTheme="majorHAnsi" w:eastAsiaTheme="minorEastAsia" w:hAnsiTheme="majorHAnsi" w:cstheme="majorBidi"/>
          <w:i/>
          <w:iCs/>
        </w:rPr>
        <w:t xml:space="preserve"> </w:t>
      </w:r>
      <w:r w:rsidR="005C4F00" w:rsidRPr="00355295">
        <w:rPr>
          <w:rFonts w:asciiTheme="majorHAnsi" w:eastAsiaTheme="minorEastAsia" w:hAnsiTheme="majorHAnsi" w:cstheme="majorBidi"/>
          <w:i/>
          <w:iCs/>
        </w:rPr>
        <w:t>dimensions remain constant. Draw</w:t>
      </w:r>
      <w:r w:rsidR="005C4F00" w:rsidRPr="00355295">
        <w:rPr>
          <w:rFonts w:asciiTheme="majorHAnsi" w:eastAsiaTheme="minorEastAsia" w:hAnsiTheme="majorHAnsi" w:cstheme="majorBidi"/>
          <w:i/>
          <w:iCs/>
        </w:rPr>
        <w:t xml:space="preserve"> </w:t>
      </w:r>
      <w:r w:rsidR="005C4F00" w:rsidRPr="00355295">
        <w:rPr>
          <w:rFonts w:asciiTheme="majorHAnsi" w:eastAsiaTheme="minorEastAsia" w:hAnsiTheme="majorHAnsi" w:cstheme="majorBidi"/>
          <w:i/>
          <w:iCs/>
        </w:rPr>
        <w:t>both dependencies into a single graph. Comment on the odd results from the AWR simulation or limit</w:t>
      </w:r>
      <w:r w:rsidR="005C4F00" w:rsidRPr="00355295">
        <w:rPr>
          <w:rFonts w:asciiTheme="majorHAnsi" w:eastAsiaTheme="minorEastAsia" w:hAnsiTheme="majorHAnsi" w:cstheme="majorBidi"/>
          <w:i/>
          <w:iCs/>
        </w:rPr>
        <w:t xml:space="preserve"> </w:t>
      </w:r>
      <w:r w:rsidR="005C4F00" w:rsidRPr="00355295">
        <w:rPr>
          <w:rFonts w:asciiTheme="majorHAnsi" w:eastAsiaTheme="minorEastAsia" w:hAnsiTheme="majorHAnsi" w:cstheme="majorBidi"/>
          <w:i/>
          <w:iCs/>
        </w:rPr>
        <w:t>maximal thickness in case of MATLAB solution.</w:t>
      </w:r>
      <w:r w:rsidR="00CB1C38">
        <w:rPr>
          <w:rFonts w:asciiTheme="majorHAnsi" w:eastAsiaTheme="minorEastAsia" w:hAnsiTheme="majorHAnsi" w:cstheme="majorBidi"/>
        </w:rPr>
        <w:br/>
      </w:r>
      <w:r w:rsidR="00E158BE" w:rsidRPr="00CB1C38">
        <w:rPr>
          <w:rFonts w:asciiTheme="majorHAnsi" w:eastAsiaTheme="minorEastAsia" w:hAnsiTheme="majorHAnsi" w:cstheme="majorBidi"/>
        </w:rPr>
        <w:br/>
      </w:r>
      <w:r w:rsidR="00F0319D">
        <w:rPr>
          <w:rFonts w:asciiTheme="majorHAnsi" w:eastAsiaTheme="minorEastAsia" w:hAnsiTheme="majorHAnsi" w:cstheme="majorBidi"/>
        </w:rPr>
        <w:t xml:space="preserve">For this task, I’ve chosen the MATLAB simulation which posed two limits: the conductor width to dielectric thickness ratio must be between 0.05 and 20, and the conductor thickness to dielectric thickness ratio can’t exceed 0.1. Since both limits regard the dielectric thickness </w:t>
      </w:r>
      <w:proofErr w:type="gramStart"/>
      <w:r w:rsidR="00F0319D">
        <w:rPr>
          <w:rFonts w:asciiTheme="majorHAnsi" w:eastAsiaTheme="minorEastAsia" w:hAnsiTheme="majorHAnsi" w:cstheme="majorBidi"/>
        </w:rPr>
        <w:t>and also</w:t>
      </w:r>
      <w:proofErr w:type="gramEnd"/>
      <w:r w:rsidR="00F0319D">
        <w:rPr>
          <w:rFonts w:asciiTheme="majorHAnsi" w:eastAsiaTheme="minorEastAsia" w:hAnsiTheme="majorHAnsi" w:cstheme="majorBidi"/>
        </w:rPr>
        <w:t xml:space="preserve"> because this parameter is the only one which differs from substrate 1, I’ve chosen to adjust that as well</w:t>
      </w:r>
      <w:r w:rsidR="00AF5DB5">
        <w:rPr>
          <w:rFonts w:asciiTheme="majorHAnsi" w:eastAsiaTheme="minorEastAsia" w:hAnsiTheme="majorHAns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r>
          <w:rPr>
            <w:rFonts w:ascii="Cambria Math" w:eastAsiaTheme="minorEastAsia" w:hAnsi="Cambria Math" w:cstheme="majorBidi"/>
          </w:rPr>
          <m:t>=7</m:t>
        </m:r>
        <m:r>
          <m:rPr>
            <m:sty m:val="p"/>
          </m:rPr>
          <w:rPr>
            <w:rFonts w:ascii="Cambria Math" w:eastAsiaTheme="minorEastAsia" w:hAnsi="Cambria Math" w:cstheme="majorBidi"/>
          </w:rPr>
          <m:t>⋅</m:t>
        </m:r>
        <m:r>
          <w:rPr>
            <w:rFonts w:ascii="Cambria Math" w:eastAsiaTheme="minorEastAsia" w:hAnsi="Cambria Math" w:cstheme="majorBidi"/>
          </w:rPr>
          <m:t xml:space="preserve">0.127 </m:t>
        </m:r>
        <m:r>
          <m:rPr>
            <m:nor/>
          </m:rPr>
          <w:rPr>
            <w:rFonts w:ascii="Cambria Math" w:eastAsiaTheme="minorEastAsia" w:hAnsi="Cambria Math" w:cstheme="majorBidi"/>
          </w:rPr>
          <m:t>μm</m:t>
        </m:r>
      </m:oMath>
      <w:r w:rsidR="00AF5DB5">
        <w:rPr>
          <w:rFonts w:asciiTheme="majorHAnsi" w:eastAsiaTheme="minorEastAsia" w:hAnsiTheme="majorHAnsi" w:cstheme="majorBidi"/>
        </w:rPr>
        <w:t>.</w:t>
      </w:r>
    </w:p>
    <w:p w14:paraId="4BC73AA3" w14:textId="249AE209" w:rsidR="001A03EA" w:rsidRDefault="00D655C4" w:rsidP="001A03EA">
      <w:pPr>
        <w:pStyle w:val="ListParagraph"/>
        <w:numPr>
          <w:ilvl w:val="0"/>
          <w:numId w:val="9"/>
        </w:numPr>
        <w:rPr>
          <w:rFonts w:asciiTheme="majorHAnsi" w:eastAsiaTheme="minorEastAsia" w:hAnsiTheme="majorHAnsi" w:cstheme="majorBidi"/>
        </w:rPr>
      </w:pPr>
      <w:r w:rsidRPr="00355295">
        <w:rPr>
          <w:rFonts w:asciiTheme="majorHAnsi" w:eastAsiaTheme="minorEastAsia" w:hAnsiTheme="majorHAnsi" w:cstheme="majorBidi"/>
          <w:i/>
          <w:iCs/>
        </w:rPr>
        <w:lastRenderedPageBreak/>
        <w:drawing>
          <wp:anchor distT="0" distB="0" distL="114300" distR="114300" simplePos="0" relativeHeight="251662336" behindDoc="0" locked="0" layoutInCell="1" allowOverlap="1" wp14:anchorId="5B71A9E3" wp14:editId="0B2C88F3">
            <wp:simplePos x="0" y="0"/>
            <wp:positionH relativeFrom="margin">
              <wp:align>center</wp:align>
            </wp:positionH>
            <wp:positionV relativeFrom="paragraph">
              <wp:posOffset>956522</wp:posOffset>
            </wp:positionV>
            <wp:extent cx="4038600" cy="3041650"/>
            <wp:effectExtent l="0" t="0" r="0" b="635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38600" cy="3041650"/>
                    </a:xfrm>
                    <a:prstGeom prst="rect">
                      <a:avLst/>
                    </a:prstGeom>
                  </pic:spPr>
                </pic:pic>
              </a:graphicData>
            </a:graphic>
          </wp:anchor>
        </w:drawing>
      </w:r>
      <w:r w:rsidR="001A03EA" w:rsidRPr="00355295">
        <w:rPr>
          <w:rFonts w:asciiTheme="majorHAnsi" w:eastAsiaTheme="minorEastAsia" w:hAnsiTheme="majorHAnsi" w:cstheme="majorBidi"/>
          <w:i/>
          <w:iCs/>
        </w:rPr>
        <w:t xml:space="preserve">Choose a substrate and choose those lines with maximum and minimum realizable </w:t>
      </w:r>
      <m:oMath>
        <m:sSub>
          <m:sSubPr>
            <m:ctrlPr>
              <w:rPr>
                <w:rFonts w:ascii="Cambria Math" w:eastAsiaTheme="minorEastAsia" w:hAnsi="Cambria Math" w:cstheme="majorBidi"/>
                <w:i/>
                <w:iCs/>
              </w:rPr>
            </m:ctrlPr>
          </m:sSubPr>
          <m:e>
            <m:r>
              <w:rPr>
                <w:rFonts w:ascii="Cambria Math" w:eastAsiaTheme="minorEastAsia" w:hAnsi="Cambria Math" w:cstheme="majorBidi"/>
              </w:rPr>
              <m:t>Z</m:t>
            </m:r>
          </m:e>
          <m:sub>
            <m:r>
              <w:rPr>
                <w:rFonts w:ascii="Cambria Math" w:eastAsiaTheme="minorEastAsia" w:hAnsi="Cambria Math" w:cstheme="majorBidi"/>
              </w:rPr>
              <m:t>ν</m:t>
            </m:r>
          </m:sub>
        </m:sSub>
      </m:oMath>
      <w:r w:rsidR="001A03EA" w:rsidRPr="00355295">
        <w:rPr>
          <w:rFonts w:asciiTheme="majorHAnsi" w:eastAsiaTheme="minorEastAsia" w:hAnsiTheme="majorHAnsi" w:cstheme="majorBidi"/>
          <w:i/>
          <w:iCs/>
        </w:rPr>
        <w:t xml:space="preserve"> designed on</w:t>
      </w:r>
      <w:r w:rsidR="001A03EA" w:rsidRPr="00355295">
        <w:rPr>
          <w:rFonts w:asciiTheme="majorHAnsi" w:eastAsiaTheme="minorEastAsia" w:hAnsiTheme="majorHAnsi" w:cstheme="majorBidi"/>
          <w:i/>
          <w:iCs/>
        </w:rPr>
        <w:t xml:space="preserve"> </w:t>
      </w:r>
      <w:r w:rsidR="001A03EA" w:rsidRPr="00355295">
        <w:rPr>
          <w:rFonts w:asciiTheme="majorHAnsi" w:eastAsiaTheme="minorEastAsia" w:hAnsiTheme="majorHAnsi" w:cstheme="majorBidi"/>
          <w:i/>
          <w:iCs/>
        </w:rPr>
        <w:t xml:space="preserve">frequency </w:t>
      </w:r>
      <m:oMath>
        <m:r>
          <w:rPr>
            <w:rFonts w:ascii="Cambria Math" w:eastAsiaTheme="minorEastAsia" w:hAnsi="Cambria Math" w:cstheme="majorBidi"/>
          </w:rPr>
          <m:t>f=</m:t>
        </m:r>
        <m:sSub>
          <m:sSubPr>
            <m:ctrlPr>
              <w:rPr>
                <w:rFonts w:ascii="Cambria Math" w:eastAsiaTheme="minorEastAsia" w:hAnsi="Cambria Math" w:cstheme="majorBidi"/>
                <w:i/>
                <w:iCs/>
              </w:rPr>
            </m:ctrlPr>
          </m:sSubPr>
          <m:e>
            <m:r>
              <w:rPr>
                <w:rFonts w:ascii="Cambria Math" w:eastAsiaTheme="minorEastAsia" w:hAnsi="Cambria Math" w:cstheme="majorBidi"/>
              </w:rPr>
              <m:t>f</m:t>
            </m:r>
          </m:e>
          <m:sub>
            <m:r>
              <w:rPr>
                <w:rFonts w:ascii="Cambria Math" w:eastAsiaTheme="minorEastAsia" w:hAnsi="Cambria Math" w:cstheme="majorBidi"/>
              </w:rPr>
              <m:t>0</m:t>
            </m:r>
          </m:sub>
        </m:sSub>
      </m:oMath>
      <w:r w:rsidR="001A03EA" w:rsidRPr="00355295">
        <w:rPr>
          <w:rFonts w:asciiTheme="majorHAnsi" w:eastAsiaTheme="minorEastAsia" w:hAnsiTheme="majorHAnsi" w:cstheme="majorBidi"/>
          <w:i/>
          <w:iCs/>
        </w:rPr>
        <w:t xml:space="preserve">. Determine how </w:t>
      </w:r>
      <m:oMath>
        <m:sSub>
          <m:sSubPr>
            <m:ctrlPr>
              <w:rPr>
                <w:rFonts w:ascii="Cambria Math" w:eastAsiaTheme="minorEastAsia" w:hAnsi="Cambria Math" w:cstheme="majorBidi"/>
                <w:i/>
                <w:iCs/>
              </w:rPr>
            </m:ctrlPr>
          </m:sSubPr>
          <m:e>
            <m:r>
              <w:rPr>
                <w:rFonts w:ascii="Cambria Math" w:eastAsiaTheme="minorEastAsia" w:hAnsi="Cambria Math" w:cstheme="majorBidi"/>
              </w:rPr>
              <m:t>Z</m:t>
            </m:r>
          </m:e>
          <m:sub>
            <m:r>
              <w:rPr>
                <w:rFonts w:ascii="Cambria Math" w:eastAsiaTheme="minorEastAsia" w:hAnsi="Cambria Math" w:cstheme="majorBidi"/>
              </w:rPr>
              <m:t>ν</m:t>
            </m:r>
          </m:sub>
        </m:sSub>
      </m:oMath>
      <w:r w:rsidR="001A03EA" w:rsidRPr="00355295">
        <w:rPr>
          <w:rFonts w:asciiTheme="majorHAnsi" w:eastAsiaTheme="minorEastAsia" w:hAnsiTheme="majorHAnsi" w:cstheme="majorBidi"/>
          <w:i/>
          <w:iCs/>
        </w:rPr>
        <w:t xml:space="preserve"> changes due to </w:t>
      </w:r>
      <m:oMath>
        <m:r>
          <w:rPr>
            <w:rFonts w:ascii="Cambria Math" w:eastAsiaTheme="minorEastAsia" w:hAnsi="Cambria Math" w:cstheme="majorBidi"/>
          </w:rPr>
          <m:t>t</m:t>
        </m:r>
      </m:oMath>
      <w:r w:rsidR="001A03EA" w:rsidRPr="00355295">
        <w:rPr>
          <w:rFonts w:asciiTheme="majorHAnsi" w:eastAsiaTheme="minorEastAsia" w:hAnsiTheme="majorHAnsi" w:cstheme="majorBidi"/>
          <w:i/>
          <w:iCs/>
        </w:rPr>
        <w:t xml:space="preserve"> changes. Vary </w:t>
      </w:r>
      <m:oMath>
        <m:r>
          <w:rPr>
            <w:rFonts w:ascii="Cambria Math" w:eastAsiaTheme="minorEastAsia" w:hAnsi="Cambria Math" w:cstheme="majorBidi"/>
          </w:rPr>
          <m:t>t</m:t>
        </m:r>
      </m:oMath>
      <w:r w:rsidR="001A03EA" w:rsidRPr="00355295">
        <w:rPr>
          <w:rFonts w:asciiTheme="majorHAnsi" w:eastAsiaTheme="minorEastAsia" w:hAnsiTheme="majorHAnsi" w:cstheme="majorBidi"/>
          <w:i/>
          <w:iCs/>
        </w:rPr>
        <w:t xml:space="preserve"> in the </w:t>
      </w:r>
      <w:r w:rsidR="004C2019">
        <w:rPr>
          <w:rFonts w:asciiTheme="majorHAnsi" w:eastAsiaTheme="minorEastAsia" w:hAnsiTheme="majorHAnsi" w:cstheme="majorBidi"/>
          <w:i/>
          <w:iCs/>
        </w:rPr>
        <w:t>interval</w:t>
      </w:r>
      <w:r w:rsidR="001A03EA" w:rsidRPr="00355295">
        <w:rPr>
          <w:rFonts w:asciiTheme="majorHAnsi" w:eastAsiaTheme="minorEastAsia" w:hAnsiTheme="majorHAnsi" w:cstheme="majorBidi"/>
          <w:i/>
          <w:iCs/>
        </w:rPr>
        <w:t xml:space="preserve"> </w:t>
      </w:r>
      <m:oMath>
        <m:r>
          <m:rPr>
            <m:sty m:val="p"/>
          </m:rPr>
          <w:rPr>
            <w:rFonts w:ascii="Cambria Math" w:eastAsiaTheme="minorEastAsia" w:hAnsi="Cambria Math" w:cstheme="majorBidi"/>
          </w:rPr>
          <m:t xml:space="preserve">9 </m:t>
        </m:r>
        <m:r>
          <m:rPr>
            <m:nor/>
          </m:rPr>
          <w:rPr>
            <w:rFonts w:ascii="Cambria Math" w:eastAsiaTheme="minorEastAsia" w:hAnsi="Cambria Math" w:cstheme="majorBidi"/>
          </w:rPr>
          <m:t>μm</m:t>
        </m:r>
      </m:oMath>
      <w:r w:rsidR="001A03EA" w:rsidRPr="004C2019">
        <w:rPr>
          <w:rFonts w:asciiTheme="majorHAnsi" w:eastAsiaTheme="minorEastAsia" w:hAnsiTheme="majorHAnsi" w:cstheme="majorBidi"/>
        </w:rPr>
        <w:t xml:space="preserve"> </w:t>
      </w:r>
      <w:r w:rsidR="001A03EA" w:rsidRPr="00355295">
        <w:rPr>
          <w:rFonts w:asciiTheme="majorHAnsi" w:eastAsiaTheme="minorEastAsia" w:hAnsiTheme="majorHAnsi" w:cstheme="majorBidi"/>
          <w:i/>
          <w:iCs/>
        </w:rPr>
        <w:t xml:space="preserve">to </w:t>
      </w:r>
      <m:oMath>
        <m:r>
          <m:rPr>
            <m:sty m:val="p"/>
          </m:rPr>
          <w:rPr>
            <w:rFonts w:ascii="Cambria Math" w:eastAsiaTheme="minorEastAsia" w:hAnsi="Cambria Math" w:cstheme="majorBidi"/>
          </w:rPr>
          <m:t xml:space="preserve">210 </m:t>
        </m:r>
        <m:r>
          <m:rPr>
            <m:nor/>
          </m:rPr>
          <w:rPr>
            <w:rFonts w:ascii="Cambria Math" w:eastAsiaTheme="minorEastAsia" w:hAnsi="Cambria Math" w:cstheme="majorBidi"/>
          </w:rPr>
          <m:t>μm</m:t>
        </m:r>
      </m:oMath>
      <w:r w:rsidR="001A03EA" w:rsidRPr="004C2019">
        <w:rPr>
          <w:rFonts w:asciiTheme="majorHAnsi" w:eastAsiaTheme="minorEastAsia" w:hAnsiTheme="majorHAnsi" w:cstheme="majorBidi"/>
        </w:rPr>
        <w:t>,</w:t>
      </w:r>
      <w:r w:rsidR="001A03EA" w:rsidRPr="00355295">
        <w:rPr>
          <w:rFonts w:asciiTheme="majorHAnsi" w:eastAsiaTheme="minorEastAsia" w:hAnsiTheme="majorHAnsi" w:cstheme="majorBidi"/>
          <w:i/>
          <w:iCs/>
        </w:rPr>
        <w:t xml:space="preserve"> the</w:t>
      </w:r>
      <w:r w:rsidR="001A03EA" w:rsidRPr="00355295">
        <w:rPr>
          <w:rFonts w:asciiTheme="majorHAnsi" w:eastAsiaTheme="minorEastAsia" w:hAnsiTheme="majorHAnsi" w:cstheme="majorBidi"/>
          <w:i/>
          <w:iCs/>
        </w:rPr>
        <w:t xml:space="preserve"> </w:t>
      </w:r>
      <w:r w:rsidR="001A03EA" w:rsidRPr="00355295">
        <w:rPr>
          <w:rFonts w:asciiTheme="majorHAnsi" w:eastAsiaTheme="minorEastAsia" w:hAnsiTheme="majorHAnsi" w:cstheme="majorBidi"/>
          <w:i/>
          <w:iCs/>
        </w:rPr>
        <w:t>other parameters are constant. Draw both dependencies into a single graph. In case of MATLAB solution, limit the maximal cladding thickness.</w:t>
      </w:r>
      <w:r>
        <w:rPr>
          <w:rFonts w:asciiTheme="majorHAnsi" w:eastAsiaTheme="minorEastAsia" w:hAnsiTheme="majorHAnsi" w:cstheme="majorBidi"/>
        </w:rPr>
        <w:br/>
        <w:t>Chosen substrate: 4</w:t>
      </w:r>
      <w:r>
        <w:rPr>
          <w:rFonts w:asciiTheme="majorHAnsi" w:eastAsiaTheme="minorEastAsia" w:hAnsiTheme="majorHAnsi" w:cstheme="majorBidi"/>
        </w:rPr>
        <w:br/>
      </w:r>
    </w:p>
    <w:p w14:paraId="640129FA" w14:textId="3AFFEA42" w:rsidR="00621A05" w:rsidRPr="00D655C4" w:rsidRDefault="00FE04A3" w:rsidP="00621A05">
      <w:pPr>
        <w:pStyle w:val="ListParagraph"/>
        <w:numPr>
          <w:ilvl w:val="0"/>
          <w:numId w:val="9"/>
        </w:numPr>
        <w:rPr>
          <w:rFonts w:asciiTheme="majorHAnsi" w:eastAsiaTheme="minorEastAsia" w:hAnsiTheme="majorHAnsi" w:cstheme="majorBidi"/>
        </w:rPr>
      </w:pPr>
      <w:r w:rsidRPr="001D02B9">
        <w:rPr>
          <w:rFonts w:asciiTheme="majorHAnsi" w:eastAsiaTheme="minorEastAsia" w:hAnsiTheme="majorHAnsi" w:cstheme="majorBidi"/>
          <w:i/>
          <w:iCs/>
        </w:rPr>
        <w:drawing>
          <wp:anchor distT="0" distB="0" distL="114300" distR="114300" simplePos="0" relativeHeight="251663360" behindDoc="0" locked="0" layoutInCell="1" allowOverlap="1" wp14:anchorId="371A93A9" wp14:editId="292CC40A">
            <wp:simplePos x="0" y="0"/>
            <wp:positionH relativeFrom="margin">
              <wp:align>center</wp:align>
            </wp:positionH>
            <wp:positionV relativeFrom="paragraph">
              <wp:posOffset>976207</wp:posOffset>
            </wp:positionV>
            <wp:extent cx="4370104" cy="3268133"/>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70104" cy="3268133"/>
                    </a:xfrm>
                    <a:prstGeom prst="rect">
                      <a:avLst/>
                    </a:prstGeom>
                  </pic:spPr>
                </pic:pic>
              </a:graphicData>
            </a:graphic>
          </wp:anchor>
        </w:drawing>
      </w:r>
      <w:r w:rsidR="00E734D8" w:rsidRPr="001D02B9">
        <w:rPr>
          <w:rFonts w:asciiTheme="majorHAnsi" w:eastAsiaTheme="minorEastAsia" w:hAnsiTheme="majorHAnsi" w:cstheme="majorBidi"/>
          <w:i/>
          <w:iCs/>
        </w:rPr>
        <w:t xml:space="preserve">For substrates 2 and 4 and lines with </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Z</m:t>
            </m:r>
          </m:e>
          <m:sub>
            <m:r>
              <m:rPr>
                <m:sty m:val="p"/>
              </m:rPr>
              <w:rPr>
                <w:rFonts w:ascii="Cambria Math" w:eastAsiaTheme="minorEastAsia" w:hAnsi="Cambria Math" w:cstheme="majorBidi"/>
              </w:rPr>
              <m:t>ν</m:t>
            </m:r>
          </m:sub>
        </m:sSub>
        <m:r>
          <m:rPr>
            <m:sty m:val="p"/>
          </m:rPr>
          <w:rPr>
            <w:rFonts w:ascii="Cambria Math" w:eastAsiaTheme="minorEastAsia" w:hAnsi="Cambria Math" w:cstheme="majorBidi"/>
          </w:rPr>
          <m:t>=50 Ω</m:t>
        </m:r>
      </m:oMath>
      <w:r w:rsidR="00E734D8" w:rsidRPr="001D02B9">
        <w:rPr>
          <w:rFonts w:asciiTheme="majorHAnsi" w:eastAsiaTheme="minorEastAsia" w:hAnsiTheme="majorHAnsi" w:cstheme="majorBidi"/>
          <w:i/>
          <w:iCs/>
        </w:rPr>
        <w:t xml:space="preserve"> designed on frequency </w:t>
      </w:r>
      <m:oMath>
        <m:r>
          <w:rPr>
            <w:rFonts w:ascii="Cambria Math" w:eastAsiaTheme="minorEastAsia" w:hAnsi="Cambria Math" w:cstheme="majorBidi"/>
          </w:rPr>
          <m:t>f=</m:t>
        </m:r>
        <m:sSub>
          <m:sSubPr>
            <m:ctrlPr>
              <w:rPr>
                <w:rFonts w:ascii="Cambria Math" w:eastAsiaTheme="minorEastAsia" w:hAnsi="Cambria Math" w:cstheme="majorBidi"/>
                <w:i/>
                <w:iCs/>
              </w:rPr>
            </m:ctrlPr>
          </m:sSubPr>
          <m:e>
            <m:r>
              <w:rPr>
                <w:rFonts w:ascii="Cambria Math" w:eastAsiaTheme="minorEastAsia" w:hAnsi="Cambria Math" w:cstheme="majorBidi"/>
              </w:rPr>
              <m:t>f</m:t>
            </m:r>
          </m:e>
          <m:sub>
            <m:r>
              <w:rPr>
                <w:rFonts w:ascii="Cambria Math" w:eastAsiaTheme="minorEastAsia" w:hAnsi="Cambria Math" w:cstheme="majorBidi"/>
              </w:rPr>
              <m:t>0</m:t>
            </m:r>
          </m:sub>
        </m:sSub>
      </m:oMath>
      <w:r w:rsidR="00E734D8" w:rsidRPr="001D02B9">
        <w:rPr>
          <w:rFonts w:asciiTheme="majorHAnsi" w:eastAsiaTheme="minorEastAsia" w:hAnsiTheme="majorHAnsi" w:cstheme="majorBidi"/>
          <w:i/>
          <w:iCs/>
        </w:rPr>
        <w:t xml:space="preserve">, determine how </w:t>
      </w:r>
      <m:oMath>
        <m:sSub>
          <m:sSubPr>
            <m:ctrlPr>
              <w:rPr>
                <w:rFonts w:ascii="Cambria Math" w:eastAsiaTheme="minorEastAsia" w:hAnsi="Cambria Math" w:cstheme="majorBidi"/>
                <w:i/>
                <w:iCs/>
              </w:rPr>
            </m:ctrlPr>
          </m:sSubPr>
          <m:e>
            <m:r>
              <w:rPr>
                <w:rFonts w:ascii="Cambria Math" w:eastAsiaTheme="minorEastAsia" w:hAnsi="Cambria Math" w:cstheme="majorBidi"/>
              </w:rPr>
              <m:t>Z</m:t>
            </m:r>
          </m:e>
          <m:sub>
            <m:r>
              <w:rPr>
                <w:rFonts w:ascii="Cambria Math" w:eastAsiaTheme="minorEastAsia" w:hAnsi="Cambria Math" w:cstheme="majorBidi"/>
              </w:rPr>
              <m:t>ν</m:t>
            </m:r>
          </m:sub>
        </m:sSub>
      </m:oMath>
      <w:r w:rsidR="00E734D8" w:rsidRPr="001D02B9">
        <w:rPr>
          <w:rFonts w:asciiTheme="majorHAnsi" w:eastAsiaTheme="minorEastAsia" w:hAnsiTheme="majorHAnsi" w:cstheme="majorBidi"/>
          <w:i/>
          <w:iCs/>
        </w:rPr>
        <w:t xml:space="preserve"> and</w:t>
      </w:r>
      <w:r w:rsidR="00E734D8" w:rsidRPr="001D02B9">
        <w:rPr>
          <w:rFonts w:asciiTheme="majorHAnsi" w:eastAsiaTheme="minorEastAsia" w:hAnsiTheme="majorHAnsi" w:cstheme="majorBidi"/>
          <w:i/>
          <w:iCs/>
        </w:rPr>
        <w:t xml:space="preserve"> </w:t>
      </w:r>
      <w:r w:rsidR="00E734D8" w:rsidRPr="001D02B9">
        <w:rPr>
          <w:rFonts w:asciiTheme="majorHAnsi" w:eastAsiaTheme="minorEastAsia" w:hAnsiTheme="majorHAnsi" w:cstheme="majorBidi"/>
          <w:i/>
          <w:iCs/>
        </w:rPr>
        <w:t xml:space="preserve">effective permittivity </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ϵ</m:t>
            </m:r>
          </m:e>
          <m:sub>
            <m:r>
              <m:rPr>
                <m:nor/>
              </m:rPr>
              <w:rPr>
                <w:rFonts w:ascii="Cambria Math" w:eastAsiaTheme="minorEastAsia" w:hAnsi="Cambria Math" w:cstheme="majorBidi"/>
              </w:rPr>
              <m:t>ef</m:t>
            </m:r>
          </m:sub>
        </m:sSub>
      </m:oMath>
      <w:r w:rsidR="00E734D8" w:rsidRPr="001D02B9">
        <w:rPr>
          <w:rFonts w:asciiTheme="majorHAnsi" w:eastAsiaTheme="minorEastAsia" w:hAnsiTheme="majorHAnsi" w:cstheme="majorBidi"/>
          <w:i/>
          <w:iCs/>
        </w:rPr>
        <w:t xml:space="preserve"> depend on frequency. Choose a frequency in the band from </w:t>
      </w:r>
      <m:oMath>
        <m:r>
          <m:rPr>
            <m:sty m:val="p"/>
          </m:rPr>
          <w:rPr>
            <w:rFonts w:ascii="Cambria Math" w:eastAsiaTheme="minorEastAsia" w:hAnsi="Cambria Math" w:cstheme="majorBidi"/>
          </w:rPr>
          <m:t xml:space="preserve">0.1 </m:t>
        </m:r>
        <m:r>
          <m:rPr>
            <m:nor/>
          </m:rPr>
          <w:rPr>
            <w:rFonts w:ascii="Cambria Math" w:eastAsiaTheme="minorEastAsia" w:hAnsi="Cambria Math" w:cstheme="majorBidi"/>
          </w:rPr>
          <m:t>GHz</m:t>
        </m:r>
      </m:oMath>
      <w:r w:rsidR="00E734D8" w:rsidRPr="001D02B9">
        <w:rPr>
          <w:rFonts w:asciiTheme="majorHAnsi" w:eastAsiaTheme="minorEastAsia" w:hAnsiTheme="majorHAnsi" w:cstheme="majorBidi"/>
        </w:rPr>
        <w:t xml:space="preserve"> </w:t>
      </w:r>
      <w:r w:rsidR="00E734D8" w:rsidRPr="001D02B9">
        <w:rPr>
          <w:rFonts w:asciiTheme="majorHAnsi" w:eastAsiaTheme="minorEastAsia" w:hAnsiTheme="majorHAnsi" w:cstheme="majorBidi"/>
          <w:i/>
          <w:iCs/>
        </w:rPr>
        <w:t xml:space="preserve">to </w:t>
      </w:r>
      <m:oMath>
        <m:r>
          <m:rPr>
            <m:sty m:val="p"/>
          </m:rPr>
          <w:rPr>
            <w:rFonts w:ascii="Cambria Math" w:eastAsiaTheme="minorEastAsia" w:hAnsi="Cambria Math" w:cstheme="majorBidi"/>
          </w:rPr>
          <m:t xml:space="preserve">20 </m:t>
        </m:r>
        <m:r>
          <m:rPr>
            <m:nor/>
          </m:rPr>
          <w:rPr>
            <w:rFonts w:ascii="Cambria Math" w:eastAsiaTheme="minorEastAsia" w:hAnsi="Cambria Math" w:cstheme="majorBidi"/>
          </w:rPr>
          <m:t>GHz</m:t>
        </m:r>
      </m:oMath>
      <w:r w:rsidR="00E734D8" w:rsidRPr="001D02B9">
        <w:rPr>
          <w:rFonts w:asciiTheme="majorHAnsi" w:eastAsiaTheme="minorEastAsia" w:hAnsiTheme="majorHAnsi" w:cstheme="majorBidi"/>
          <w:i/>
          <w:iCs/>
        </w:rPr>
        <w:t>, let</w:t>
      </w:r>
      <w:r w:rsidR="00E734D8" w:rsidRPr="001D02B9">
        <w:rPr>
          <w:rFonts w:asciiTheme="majorHAnsi" w:eastAsiaTheme="minorEastAsia" w:hAnsiTheme="majorHAnsi" w:cstheme="majorBidi"/>
          <w:i/>
          <w:iCs/>
        </w:rPr>
        <w:t xml:space="preserve"> </w:t>
      </w:r>
      <w:r w:rsidR="00E734D8" w:rsidRPr="001D02B9">
        <w:rPr>
          <w:rFonts w:asciiTheme="majorHAnsi" w:eastAsiaTheme="minorEastAsia" w:hAnsiTheme="majorHAnsi" w:cstheme="majorBidi"/>
          <w:i/>
          <w:iCs/>
        </w:rPr>
        <w:t>other parameters remain constant. Draw both dependencies into a single graph</w:t>
      </w:r>
      <w:r w:rsidRPr="001D02B9">
        <w:rPr>
          <w:rFonts w:asciiTheme="majorHAnsi" w:eastAsiaTheme="minorEastAsia" w:hAnsiTheme="majorHAnsi" w:cstheme="majorBidi"/>
          <w:i/>
          <w:iCs/>
        </w:rPr>
        <w:t>.</w:t>
      </w:r>
      <w:r>
        <w:rPr>
          <w:rFonts w:asciiTheme="majorHAnsi" w:eastAsiaTheme="minorEastAsia" w:hAnsiTheme="majorHAnsi" w:cstheme="majorBidi"/>
        </w:rPr>
        <w:br/>
        <w:t xml:space="preserve">Note: Again, due to the thickness limits, I had to adjust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r>
          <w:rPr>
            <w:rFonts w:ascii="Cambria Math" w:eastAsiaTheme="minorEastAsia" w:hAnsi="Cambria Math" w:cstheme="majorBidi"/>
          </w:rPr>
          <m:t>=7</m:t>
        </m:r>
        <m:r>
          <m:rPr>
            <m:sty m:val="p"/>
          </m:rPr>
          <w:rPr>
            <w:rFonts w:ascii="Cambria Math" w:eastAsiaTheme="minorEastAsia" w:hAnsi="Cambria Math" w:cstheme="majorBidi"/>
          </w:rPr>
          <m:t>⋅</m:t>
        </m:r>
        <m:r>
          <w:rPr>
            <w:rFonts w:ascii="Cambria Math" w:eastAsiaTheme="minorEastAsia" w:hAnsi="Cambria Math" w:cstheme="majorBidi"/>
          </w:rPr>
          <m:t xml:space="preserve">0.127 </m:t>
        </m:r>
        <m:r>
          <m:rPr>
            <m:nor/>
          </m:rPr>
          <w:rPr>
            <w:rFonts w:ascii="Cambria Math" w:eastAsiaTheme="minorEastAsia" w:hAnsi="Cambria Math" w:cstheme="majorBidi"/>
          </w:rPr>
          <m:t>μm</m:t>
        </m:r>
      </m:oMath>
      <w:r>
        <w:rPr>
          <w:rFonts w:asciiTheme="majorHAnsi" w:eastAsiaTheme="minorEastAsia" w:hAnsiTheme="majorHAnsi" w:cstheme="majorBidi"/>
        </w:rPr>
        <w:t>.</w:t>
      </w:r>
      <w:r>
        <w:rPr>
          <w:rFonts w:asciiTheme="majorHAnsi" w:eastAsiaTheme="minorEastAsia" w:hAnsiTheme="majorHAnsi" w:cstheme="majorBidi"/>
        </w:rPr>
        <w:br/>
      </w:r>
      <w:r w:rsidR="00503974" w:rsidRPr="00FE04A3">
        <w:rPr>
          <w:rFonts w:asciiTheme="majorHAnsi" w:eastAsiaTheme="minorEastAsia" w:hAnsiTheme="majorHAnsi" w:cstheme="majorBidi"/>
        </w:rPr>
        <w:lastRenderedPageBreak/>
        <w:drawing>
          <wp:anchor distT="0" distB="0" distL="114300" distR="114300" simplePos="0" relativeHeight="251664384" behindDoc="0" locked="0" layoutInCell="1" allowOverlap="1" wp14:anchorId="32D9028F" wp14:editId="7E4188B6">
            <wp:simplePos x="0" y="0"/>
            <wp:positionH relativeFrom="margin">
              <wp:align>center</wp:align>
            </wp:positionH>
            <wp:positionV relativeFrom="paragraph">
              <wp:posOffset>0</wp:posOffset>
            </wp:positionV>
            <wp:extent cx="4365625" cy="3267710"/>
            <wp:effectExtent l="0" t="0" r="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65625" cy="3267710"/>
                    </a:xfrm>
                    <a:prstGeom prst="rect">
                      <a:avLst/>
                    </a:prstGeom>
                  </pic:spPr>
                </pic:pic>
              </a:graphicData>
            </a:graphic>
          </wp:anchor>
        </w:drawing>
      </w:r>
      <w:r>
        <w:rPr>
          <w:rFonts w:asciiTheme="majorHAnsi" w:eastAsiaTheme="minorEastAsia" w:hAnsiTheme="majorHAnsi" w:cstheme="majorBidi"/>
        </w:rPr>
        <w:br/>
      </w:r>
    </w:p>
    <w:sectPr w:rsidR="00621A05" w:rsidRPr="00D65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845"/>
    <w:multiLevelType w:val="hybridMultilevel"/>
    <w:tmpl w:val="926CC45E"/>
    <w:lvl w:ilvl="0" w:tplc="FFFFFFFF">
      <w:start w:val="1"/>
      <w:numFmt w:val="lowerLetter"/>
      <w:lvlText w:val="%1)"/>
      <w:lvlJc w:val="left"/>
      <w:pPr>
        <w:ind w:left="720" w:hanging="360"/>
      </w:pPr>
    </w:lvl>
    <w:lvl w:ilvl="1" w:tplc="C792EA56">
      <w:start w:val="1"/>
      <w:numFmt w:val="decimal"/>
      <w:lvlText w:val="%2)"/>
      <w:lvlJc w:val="left"/>
      <w:pPr>
        <w:ind w:left="1440" w:hanging="360"/>
      </w:pPr>
      <w:rPr>
        <w:rFonts w:asciiTheme="majorHAnsi" w:hAnsiTheme="majorHAnsi" w:cstheme="majorHAns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05280F"/>
    <w:multiLevelType w:val="hybridMultilevel"/>
    <w:tmpl w:val="27C88F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23D3E"/>
    <w:multiLevelType w:val="hybridMultilevel"/>
    <w:tmpl w:val="7F5C52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7C73F5"/>
    <w:multiLevelType w:val="hybridMultilevel"/>
    <w:tmpl w:val="ECA4FED0"/>
    <w:lvl w:ilvl="0" w:tplc="08090017">
      <w:start w:val="1"/>
      <w:numFmt w:val="lowerLetter"/>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8D4E29"/>
    <w:multiLevelType w:val="hybridMultilevel"/>
    <w:tmpl w:val="9A16A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2F1D5C"/>
    <w:multiLevelType w:val="hybridMultilevel"/>
    <w:tmpl w:val="FDC4DF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F3010A"/>
    <w:multiLevelType w:val="hybridMultilevel"/>
    <w:tmpl w:val="4036B0EA"/>
    <w:lvl w:ilvl="0" w:tplc="B76AEE4C">
      <w:start w:val="1"/>
      <w:numFmt w:val="lowerLetter"/>
      <w:lvlText w:val="%1)"/>
      <w:lvlJc w:val="left"/>
      <w:pPr>
        <w:ind w:left="720" w:hanging="360"/>
      </w:pPr>
      <w:rPr>
        <w:rFonts w:asciiTheme="minorHAnsi" w:hAnsiTheme="minorHAnsi" w:cstheme="minorHAnsi" w:hint="default"/>
        <w:b w:val="0"/>
        <w:bCs w:val="0"/>
      </w:r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BE6830"/>
    <w:multiLevelType w:val="hybridMultilevel"/>
    <w:tmpl w:val="61AC6C02"/>
    <w:lvl w:ilvl="0" w:tplc="0B728912">
      <w:start w:val="1"/>
      <w:numFmt w:val="decimal"/>
      <w:lvlText w:val="%1)"/>
      <w:lvlJc w:val="left"/>
      <w:pPr>
        <w:ind w:left="1080" w:hanging="360"/>
      </w:pPr>
      <w:rPr>
        <w:rFonts w:asciiTheme="majorHAnsi" w:hAnsiTheme="majorHAnsi" w:cstheme="majorHAnsi" w:hint="default"/>
      </w:rPr>
    </w:lvl>
    <w:lvl w:ilvl="1" w:tplc="08090011">
      <w:start w:val="1"/>
      <w:numFmt w:val="decimal"/>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5A327E7"/>
    <w:multiLevelType w:val="hybridMultilevel"/>
    <w:tmpl w:val="E702E6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A3A31A8"/>
    <w:multiLevelType w:val="hybridMultilevel"/>
    <w:tmpl w:val="9B8E3CD4"/>
    <w:lvl w:ilvl="0" w:tplc="FFFFFFFF">
      <w:start w:val="1"/>
      <w:numFmt w:val="decimal"/>
      <w:lvlText w:val="%1)"/>
      <w:lvlJc w:val="left"/>
      <w:pPr>
        <w:ind w:left="1080" w:hanging="360"/>
      </w:p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E3725D6"/>
    <w:multiLevelType w:val="hybridMultilevel"/>
    <w:tmpl w:val="15EA20BC"/>
    <w:lvl w:ilvl="0" w:tplc="FFFFFFFF">
      <w:start w:val="1"/>
      <w:numFmt w:val="lowerLetter"/>
      <w:lvlText w:val="%1)"/>
      <w:lvlJc w:val="left"/>
      <w:pPr>
        <w:ind w:left="720" w:hanging="360"/>
      </w:pPr>
    </w:lvl>
    <w:lvl w:ilvl="1" w:tplc="0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2096121">
    <w:abstractNumId w:val="7"/>
  </w:num>
  <w:num w:numId="2" w16cid:durableId="642084064">
    <w:abstractNumId w:val="1"/>
  </w:num>
  <w:num w:numId="3" w16cid:durableId="67312589">
    <w:abstractNumId w:val="4"/>
  </w:num>
  <w:num w:numId="4" w16cid:durableId="1092706727">
    <w:abstractNumId w:val="9"/>
  </w:num>
  <w:num w:numId="5" w16cid:durableId="1996445666">
    <w:abstractNumId w:val="6"/>
  </w:num>
  <w:num w:numId="6" w16cid:durableId="994065533">
    <w:abstractNumId w:val="8"/>
  </w:num>
  <w:num w:numId="7" w16cid:durableId="510265430">
    <w:abstractNumId w:val="5"/>
  </w:num>
  <w:num w:numId="8" w16cid:durableId="1661737212">
    <w:abstractNumId w:val="2"/>
  </w:num>
  <w:num w:numId="9" w16cid:durableId="694967079">
    <w:abstractNumId w:val="3"/>
  </w:num>
  <w:num w:numId="10" w16cid:durableId="935359378">
    <w:abstractNumId w:val="0"/>
  </w:num>
  <w:num w:numId="11" w16cid:durableId="1173957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13"/>
    <w:rsid w:val="000363DC"/>
    <w:rsid w:val="00082BDE"/>
    <w:rsid w:val="00094E20"/>
    <w:rsid w:val="000B088B"/>
    <w:rsid w:val="000B6D3C"/>
    <w:rsid w:val="000E601E"/>
    <w:rsid w:val="00102317"/>
    <w:rsid w:val="00112F15"/>
    <w:rsid w:val="001A03EA"/>
    <w:rsid w:val="001D02B9"/>
    <w:rsid w:val="00275D12"/>
    <w:rsid w:val="002A33DA"/>
    <w:rsid w:val="002C4242"/>
    <w:rsid w:val="002E1CFE"/>
    <w:rsid w:val="00355295"/>
    <w:rsid w:val="00374607"/>
    <w:rsid w:val="003D7ABE"/>
    <w:rsid w:val="003F5563"/>
    <w:rsid w:val="003F6D64"/>
    <w:rsid w:val="00461825"/>
    <w:rsid w:val="0046549F"/>
    <w:rsid w:val="004A0F7D"/>
    <w:rsid w:val="004A7A13"/>
    <w:rsid w:val="004C2019"/>
    <w:rsid w:val="004F5132"/>
    <w:rsid w:val="00503974"/>
    <w:rsid w:val="005060A3"/>
    <w:rsid w:val="005348AC"/>
    <w:rsid w:val="005C4F00"/>
    <w:rsid w:val="0062091B"/>
    <w:rsid w:val="00621A05"/>
    <w:rsid w:val="00621D91"/>
    <w:rsid w:val="006C6F7D"/>
    <w:rsid w:val="00705088"/>
    <w:rsid w:val="007E0E75"/>
    <w:rsid w:val="00820B27"/>
    <w:rsid w:val="008826E3"/>
    <w:rsid w:val="0092617F"/>
    <w:rsid w:val="009262D8"/>
    <w:rsid w:val="00930F3D"/>
    <w:rsid w:val="009323AA"/>
    <w:rsid w:val="00932D48"/>
    <w:rsid w:val="00991998"/>
    <w:rsid w:val="009E292D"/>
    <w:rsid w:val="00A21501"/>
    <w:rsid w:val="00A812F1"/>
    <w:rsid w:val="00A930B8"/>
    <w:rsid w:val="00AC1187"/>
    <w:rsid w:val="00AE3639"/>
    <w:rsid w:val="00AE6291"/>
    <w:rsid w:val="00AF5DB5"/>
    <w:rsid w:val="00B03E5D"/>
    <w:rsid w:val="00B17AE1"/>
    <w:rsid w:val="00B95A39"/>
    <w:rsid w:val="00C16CCC"/>
    <w:rsid w:val="00C3373D"/>
    <w:rsid w:val="00CB1C38"/>
    <w:rsid w:val="00CD4453"/>
    <w:rsid w:val="00D52279"/>
    <w:rsid w:val="00D614B6"/>
    <w:rsid w:val="00D64417"/>
    <w:rsid w:val="00D655C4"/>
    <w:rsid w:val="00D84CB1"/>
    <w:rsid w:val="00DB4D8A"/>
    <w:rsid w:val="00E158BE"/>
    <w:rsid w:val="00E2132C"/>
    <w:rsid w:val="00E6217B"/>
    <w:rsid w:val="00E734D8"/>
    <w:rsid w:val="00EE29E0"/>
    <w:rsid w:val="00F0319D"/>
    <w:rsid w:val="00F1578B"/>
    <w:rsid w:val="00F339BC"/>
    <w:rsid w:val="00F7591E"/>
    <w:rsid w:val="00F761FA"/>
    <w:rsid w:val="00FE0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0AC7"/>
  <w15:chartTrackingRefBased/>
  <w15:docId w15:val="{8F80197F-C5B1-455F-A02F-CC9204C9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91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13"/>
    <w:pPr>
      <w:ind w:left="720"/>
      <w:contextualSpacing/>
    </w:pPr>
  </w:style>
  <w:style w:type="character" w:styleId="PlaceholderText">
    <w:name w:val="Placeholder Text"/>
    <w:basedOn w:val="DefaultParagraphFont"/>
    <w:uiPriority w:val="99"/>
    <w:semiHidden/>
    <w:rsid w:val="004A7A13"/>
    <w:rPr>
      <w:color w:val="808080"/>
    </w:rPr>
  </w:style>
  <w:style w:type="paragraph" w:styleId="Title">
    <w:name w:val="Title"/>
    <w:basedOn w:val="Normal"/>
    <w:next w:val="Normal"/>
    <w:link w:val="TitleChar"/>
    <w:uiPriority w:val="10"/>
    <w:qFormat/>
    <w:rsid w:val="004A7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A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A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6A1A-5C26-4373-A0CF-30C0FFCD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4</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Simak, Martin</dc:creator>
  <cp:keywords/>
  <dc:description/>
  <cp:lastModifiedBy>Simak, Martin</cp:lastModifiedBy>
  <cp:revision>62</cp:revision>
  <dcterms:created xsi:type="dcterms:W3CDTF">2022-10-10T17:21:00Z</dcterms:created>
  <dcterms:modified xsi:type="dcterms:W3CDTF">2022-10-12T14:56:00Z</dcterms:modified>
</cp:coreProperties>
</file>