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Lda. e o Motorista  ·  Zero III, Fatuhada, Dom Aleixo,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Lda., com sede em Zero III, Fatuhada, Dom Aleixo, Díli, Timor-Leste, adiante designada por «Plataforma», que explora 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Lda.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2026-10-10T07:40:54.132Z</dcterms:created>
  <dcterms:modified xsi:type="dcterms:W3CDTF">2026-10-10T07:40:54.132Z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