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TimorgianaRide, explorada pela Timorgiana,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seis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Timorgiana, Lda,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Timorgiana,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Timorgiana, Lda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2026-09-14T12:54:58.651Z</dcterms:created>
  <dcterms:modified xsi:type="dcterms:W3CDTF">2026-09-14T12:54:58.654Z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