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7F07" w14:textId="2726C935" w:rsidR="002144E6" w:rsidRDefault="002144E6">
      <w:pPr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 xml:space="preserve">    </w:t>
      </w:r>
      <w:r w:rsidRPr="002144E6">
        <w:rPr>
          <w:rFonts w:ascii="Arial Black" w:hAnsi="Arial Black"/>
          <w:sz w:val="72"/>
          <w:szCs w:val="72"/>
          <w:lang w:val="en-US"/>
        </w:rPr>
        <w:t>ASSIGNMENT 1B</w:t>
      </w:r>
    </w:p>
    <w:p w14:paraId="5E5F7CFA" w14:textId="7BE861F6" w:rsidR="002144E6" w:rsidRDefault="002144E6">
      <w:pPr>
        <w:rPr>
          <w:rFonts w:ascii="Arial" w:hAnsi="Arial" w:cs="Arial"/>
          <w:i/>
          <w:iCs/>
          <w:color w:val="002060"/>
          <w:sz w:val="52"/>
          <w:szCs w:val="52"/>
          <w:lang w:val="en-US"/>
        </w:rPr>
      </w:pPr>
      <w:r>
        <w:rPr>
          <w:rFonts w:ascii="Arial" w:hAnsi="Arial" w:cs="Arial"/>
          <w:i/>
          <w:iCs/>
          <w:color w:val="002060"/>
          <w:sz w:val="52"/>
          <w:szCs w:val="52"/>
          <w:lang w:val="en-US"/>
        </w:rPr>
        <w:t xml:space="preserve">      </w:t>
      </w:r>
      <w:r w:rsidRPr="002144E6">
        <w:rPr>
          <w:rFonts w:ascii="Arial" w:hAnsi="Arial" w:cs="Arial"/>
          <w:i/>
          <w:iCs/>
          <w:color w:val="002060"/>
          <w:sz w:val="52"/>
          <w:szCs w:val="52"/>
          <w:lang w:val="en-US"/>
        </w:rPr>
        <w:t>Mobile and pervasive computing</w:t>
      </w:r>
    </w:p>
    <w:p w14:paraId="5A732063" w14:textId="028704B3" w:rsidR="002144E6" w:rsidRDefault="002144E6">
      <w:pPr>
        <w:rPr>
          <w:rFonts w:ascii="Arial" w:hAnsi="Arial" w:cs="Arial"/>
          <w:i/>
          <w:iCs/>
          <w:color w:val="A02B93" w:themeColor="accent5"/>
          <w:sz w:val="44"/>
          <w:szCs w:val="44"/>
          <w:lang w:val="en-US"/>
        </w:rPr>
      </w:pPr>
      <w:r w:rsidRPr="002144E6">
        <w:rPr>
          <w:rFonts w:ascii="Arial" w:hAnsi="Arial" w:cs="Arial"/>
          <w:i/>
          <w:iCs/>
          <w:color w:val="A02B93" w:themeColor="accent5"/>
          <w:sz w:val="44"/>
          <w:szCs w:val="44"/>
          <w:lang w:val="en-US"/>
        </w:rPr>
        <w:t>Activities for alarm clock application design:</w:t>
      </w:r>
    </w:p>
    <w:p w14:paraId="583A608F" w14:textId="2789DB70" w:rsidR="002144E6" w:rsidRPr="006A011D" w:rsidRDefault="002144E6">
      <w:pPr>
        <w:rPr>
          <w:rFonts w:ascii="Arial" w:hAnsi="Arial" w:cs="Arial"/>
          <w:b/>
          <w:bCs/>
          <w:i/>
          <w:iCs/>
          <w:color w:val="45B0E1" w:themeColor="accent1" w:themeTint="99"/>
          <w:sz w:val="40"/>
          <w:szCs w:val="40"/>
          <w:lang w:val="en-US"/>
        </w:rPr>
      </w:pPr>
      <w:r w:rsidRPr="006A011D">
        <w:rPr>
          <w:rFonts w:ascii="Arial" w:hAnsi="Arial" w:cs="Arial"/>
          <w:b/>
          <w:bCs/>
          <w:i/>
          <w:iCs/>
          <w:color w:val="45B0E1" w:themeColor="accent1" w:themeTint="99"/>
          <w:sz w:val="40"/>
          <w:szCs w:val="40"/>
          <w:lang w:val="en-US"/>
        </w:rPr>
        <w:t>Activity 1</w:t>
      </w:r>
      <w:r w:rsidR="006A011D" w:rsidRPr="006A011D">
        <w:rPr>
          <w:rFonts w:ascii="Arial" w:hAnsi="Arial" w:cs="Arial"/>
          <w:b/>
          <w:bCs/>
          <w:i/>
          <w:iCs/>
          <w:color w:val="45B0E1" w:themeColor="accent1" w:themeTint="99"/>
          <w:sz w:val="40"/>
          <w:szCs w:val="40"/>
          <w:lang w:val="en-US"/>
        </w:rPr>
        <w:t>:</w:t>
      </w:r>
    </w:p>
    <w:p w14:paraId="105C28A1" w14:textId="4107661D" w:rsidR="006A011D" w:rsidRPr="006A011D" w:rsidRDefault="006A011D">
      <w:pPr>
        <w:rPr>
          <w:rFonts w:ascii="Arial" w:hAnsi="Arial" w:cs="Arial"/>
          <w:b/>
          <w:bCs/>
          <w:i/>
          <w:iCs/>
          <w:color w:val="45B0E1" w:themeColor="accent1" w:themeTint="99"/>
          <w:sz w:val="36"/>
          <w:szCs w:val="36"/>
          <w:lang w:val="en-US"/>
        </w:rPr>
      </w:pPr>
      <w:r w:rsidRPr="006A011D">
        <w:rPr>
          <w:rFonts w:ascii="Calibri" w:hAnsi="Calibri" w:cs="Calibri"/>
          <w:i/>
          <w:iCs/>
          <w:color w:val="000000" w:themeColor="text1"/>
          <w:sz w:val="36"/>
          <w:szCs w:val="36"/>
          <w:lang w:val="en-US"/>
        </w:rPr>
        <w:t xml:space="preserve">This is where your application starts. </w:t>
      </w:r>
      <w:r w:rsidR="004D6D9B" w:rsidRPr="006A011D">
        <w:rPr>
          <w:rFonts w:ascii="Calibri" w:hAnsi="Calibri" w:cs="Calibri"/>
          <w:i/>
          <w:iCs/>
          <w:color w:val="000000" w:themeColor="text1"/>
          <w:sz w:val="36"/>
          <w:szCs w:val="36"/>
          <w:lang w:val="en-US"/>
        </w:rPr>
        <w:t>To</w:t>
      </w:r>
      <w:r w:rsidRPr="006A011D">
        <w:rPr>
          <w:rFonts w:ascii="Calibri" w:hAnsi="Calibri" w:cs="Calibri"/>
          <w:i/>
          <w:iCs/>
          <w:color w:val="000000" w:themeColor="text1"/>
          <w:sz w:val="36"/>
          <w:szCs w:val="36"/>
          <w:lang w:val="en-US"/>
        </w:rPr>
        <w:t xml:space="preserve"> access various areas of the program, such as the settings or about screens sections, as well as to create and view alarms, it typically</w:t>
      </w:r>
      <w:r>
        <w:rPr>
          <w:rFonts w:ascii="Calibri" w:hAnsi="Calibri" w:cs="Calibri"/>
          <w:i/>
          <w:iCs/>
          <w:color w:val="000000" w:themeColor="text1"/>
          <w:sz w:val="36"/>
          <w:szCs w:val="36"/>
          <w:lang w:val="en-US"/>
        </w:rPr>
        <w:t xml:space="preserve"> </w:t>
      </w:r>
      <w:r w:rsidRPr="006A011D">
        <w:rPr>
          <w:rFonts w:ascii="Calibri" w:hAnsi="Calibri" w:cs="Calibri"/>
          <w:i/>
          <w:iCs/>
          <w:color w:val="000000" w:themeColor="text1"/>
          <w:sz w:val="36"/>
          <w:szCs w:val="36"/>
          <w:lang w:val="en-US"/>
        </w:rPr>
        <w:t>buttons or menus</w:t>
      </w:r>
      <w:r w:rsidRPr="006A011D"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lang w:val="en-US"/>
        </w:rPr>
        <w:t>.</w:t>
      </w:r>
    </w:p>
    <w:p w14:paraId="6FAA2C57" w14:textId="77777777" w:rsidR="006A011D" w:rsidRDefault="002144E6">
      <w:pPr>
        <w:rPr>
          <w:rFonts w:ascii="Arial" w:hAnsi="Arial" w:cs="Arial"/>
          <w:i/>
          <w:iCs/>
          <w:color w:val="A02B93" w:themeColor="accent5"/>
          <w:sz w:val="44"/>
          <w:szCs w:val="44"/>
          <w:lang w:val="en-US"/>
        </w:rPr>
      </w:pPr>
      <w:r w:rsidRPr="002144E6">
        <w:rPr>
          <w:rFonts w:ascii="Arial" w:hAnsi="Arial" w:cs="Arial"/>
          <w:i/>
          <w:iCs/>
          <w:noProof/>
          <w:color w:val="A02B93" w:themeColor="accent5"/>
          <w:sz w:val="44"/>
          <w:szCs w:val="44"/>
          <w:lang w:val="en-US"/>
        </w:rPr>
        <w:drawing>
          <wp:inline distT="0" distB="0" distL="0" distR="0" wp14:anchorId="2D51ED4B" wp14:editId="3B092479">
            <wp:extent cx="3139712" cy="4458086"/>
            <wp:effectExtent l="0" t="0" r="3810" b="0"/>
            <wp:docPr id="124371105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11057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508A" w14:textId="6E7409A0" w:rsidR="002144E6" w:rsidRDefault="002144E6">
      <w:pPr>
        <w:rPr>
          <w:rFonts w:ascii="Arial" w:hAnsi="Arial" w:cs="Arial"/>
          <w:b/>
          <w:bCs/>
          <w:i/>
          <w:iCs/>
          <w:color w:val="45B0E1" w:themeColor="accent1" w:themeTint="99"/>
          <w:sz w:val="72"/>
          <w:szCs w:val="72"/>
          <w:lang w:val="en-US"/>
        </w:rPr>
      </w:pPr>
      <w:r w:rsidRPr="002144E6">
        <w:rPr>
          <w:rFonts w:ascii="Arial" w:hAnsi="Arial" w:cs="Arial"/>
          <w:b/>
          <w:bCs/>
          <w:i/>
          <w:iCs/>
          <w:color w:val="45B0E1" w:themeColor="accent1" w:themeTint="99"/>
          <w:sz w:val="72"/>
          <w:szCs w:val="72"/>
          <w:lang w:val="en-US"/>
        </w:rPr>
        <w:lastRenderedPageBreak/>
        <w:t>Activity 2</w:t>
      </w:r>
      <w:r w:rsidR="006A011D">
        <w:rPr>
          <w:rFonts w:ascii="Arial" w:hAnsi="Arial" w:cs="Arial"/>
          <w:b/>
          <w:bCs/>
          <w:i/>
          <w:iCs/>
          <w:color w:val="45B0E1" w:themeColor="accent1" w:themeTint="99"/>
          <w:sz w:val="72"/>
          <w:szCs w:val="72"/>
          <w:lang w:val="en-US"/>
        </w:rPr>
        <w:t>:</w:t>
      </w:r>
    </w:p>
    <w:p w14:paraId="659E128E" w14:textId="599F2B8E" w:rsidR="006A011D" w:rsidRPr="006A011D" w:rsidRDefault="006A011D">
      <w:pPr>
        <w:rPr>
          <w:rFonts w:ascii="Calibri" w:hAnsi="Calibri" w:cs="Calibri"/>
          <w:i/>
          <w:iCs/>
          <w:color w:val="A02B93" w:themeColor="accent5"/>
          <w:sz w:val="36"/>
          <w:szCs w:val="36"/>
          <w:lang w:val="en-US"/>
        </w:rPr>
      </w:pPr>
      <w:r w:rsidRPr="006A011D">
        <w:rPr>
          <w:rFonts w:ascii="Calibri" w:hAnsi="Calibri" w:cs="Calibri"/>
          <w:i/>
          <w:iCs/>
          <w:color w:val="374151"/>
          <w:sz w:val="36"/>
          <w:szCs w:val="36"/>
          <w:shd w:val="clear" w:color="auto" w:fill="FFFFFF"/>
        </w:rPr>
        <w:t>This activity lets users add new alarms or edit existing ones. It includes fields for setting the time</w:t>
      </w:r>
      <w:r>
        <w:rPr>
          <w:rFonts w:ascii="Calibri" w:hAnsi="Calibri" w:cs="Calibri"/>
          <w:i/>
          <w:iCs/>
          <w:color w:val="374151"/>
          <w:sz w:val="36"/>
          <w:szCs w:val="36"/>
          <w:shd w:val="clear" w:color="auto" w:fill="FFFFFF"/>
        </w:rPr>
        <w:t>.</w:t>
      </w:r>
    </w:p>
    <w:p w14:paraId="7F70BE5F" w14:textId="77777777" w:rsidR="002144E6" w:rsidRPr="002144E6" w:rsidRDefault="002144E6">
      <w:pPr>
        <w:rPr>
          <w:rFonts w:ascii="Arial" w:hAnsi="Arial" w:cs="Arial"/>
          <w:b/>
          <w:bCs/>
          <w:i/>
          <w:iCs/>
          <w:color w:val="45B0E1" w:themeColor="accent1" w:themeTint="99"/>
          <w:sz w:val="72"/>
          <w:szCs w:val="72"/>
          <w:lang w:val="en-US"/>
        </w:rPr>
      </w:pPr>
    </w:p>
    <w:p w14:paraId="4EB5E353" w14:textId="74CE7B01" w:rsidR="002144E6" w:rsidRDefault="002144E6">
      <w:pPr>
        <w:rPr>
          <w:rFonts w:ascii="Arial" w:hAnsi="Arial" w:cs="Arial"/>
          <w:i/>
          <w:iCs/>
          <w:color w:val="A02B93" w:themeColor="accent5"/>
          <w:sz w:val="44"/>
          <w:szCs w:val="44"/>
          <w:lang w:val="en-US"/>
        </w:rPr>
      </w:pPr>
      <w:r w:rsidRPr="002144E6">
        <w:rPr>
          <w:rFonts w:ascii="Arial" w:hAnsi="Arial" w:cs="Arial"/>
          <w:i/>
          <w:iCs/>
          <w:noProof/>
          <w:color w:val="A02B93" w:themeColor="accent5"/>
          <w:sz w:val="44"/>
          <w:szCs w:val="44"/>
          <w:lang w:val="en-US"/>
        </w:rPr>
        <w:drawing>
          <wp:inline distT="0" distB="0" distL="0" distR="0" wp14:anchorId="3051C65B" wp14:editId="059F2A74">
            <wp:extent cx="2728196" cy="4092295"/>
            <wp:effectExtent l="0" t="0" r="0" b="3810"/>
            <wp:docPr id="139200337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03379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D805" w14:textId="77777777" w:rsidR="002144E6" w:rsidRDefault="002144E6">
      <w:pPr>
        <w:rPr>
          <w:rFonts w:ascii="Arial" w:hAnsi="Arial" w:cs="Arial"/>
          <w:i/>
          <w:iCs/>
          <w:color w:val="45B0E1" w:themeColor="accent1" w:themeTint="99"/>
          <w:sz w:val="36"/>
          <w:szCs w:val="36"/>
          <w:lang w:val="en-US"/>
        </w:rPr>
      </w:pPr>
    </w:p>
    <w:p w14:paraId="2F6A1F2D" w14:textId="77777777" w:rsidR="002144E6" w:rsidRDefault="002144E6">
      <w:pPr>
        <w:rPr>
          <w:rFonts w:ascii="Arial" w:hAnsi="Arial" w:cs="Arial"/>
          <w:i/>
          <w:iCs/>
          <w:color w:val="45B0E1" w:themeColor="accent1" w:themeTint="99"/>
          <w:sz w:val="36"/>
          <w:szCs w:val="36"/>
          <w:lang w:val="en-US"/>
        </w:rPr>
      </w:pPr>
    </w:p>
    <w:p w14:paraId="07559900" w14:textId="280A2CF1" w:rsidR="002144E6" w:rsidRDefault="002144E6">
      <w:pPr>
        <w:rPr>
          <w:rFonts w:ascii="Arial" w:hAnsi="Arial" w:cs="Arial"/>
          <w:b/>
          <w:bCs/>
          <w:i/>
          <w:iCs/>
          <w:color w:val="45B0E1" w:themeColor="accent1" w:themeTint="99"/>
          <w:sz w:val="72"/>
          <w:szCs w:val="72"/>
          <w:lang w:val="en-US"/>
        </w:rPr>
      </w:pPr>
      <w:r w:rsidRPr="002144E6">
        <w:rPr>
          <w:rFonts w:ascii="Arial" w:hAnsi="Arial" w:cs="Arial"/>
          <w:b/>
          <w:bCs/>
          <w:i/>
          <w:iCs/>
          <w:color w:val="45B0E1" w:themeColor="accent1" w:themeTint="99"/>
          <w:sz w:val="72"/>
          <w:szCs w:val="72"/>
          <w:lang w:val="en-US"/>
        </w:rPr>
        <w:t>Activity 3</w:t>
      </w:r>
      <w:r w:rsidR="006A011D">
        <w:rPr>
          <w:rFonts w:ascii="Arial" w:hAnsi="Arial" w:cs="Arial"/>
          <w:b/>
          <w:bCs/>
          <w:i/>
          <w:iCs/>
          <w:color w:val="45B0E1" w:themeColor="accent1" w:themeTint="99"/>
          <w:sz w:val="72"/>
          <w:szCs w:val="72"/>
          <w:lang w:val="en-US"/>
        </w:rPr>
        <w:t>:</w:t>
      </w:r>
    </w:p>
    <w:p w14:paraId="01BB520C" w14:textId="149AA39B" w:rsidR="006A011D" w:rsidRPr="006A011D" w:rsidRDefault="006A011D">
      <w:pPr>
        <w:rPr>
          <w:rFonts w:ascii="Calibri" w:hAnsi="Calibri" w:cs="Calibri"/>
          <w:i/>
          <w:iCs/>
          <w:color w:val="000000" w:themeColor="text1"/>
          <w:sz w:val="36"/>
          <w:szCs w:val="36"/>
          <w:lang w:val="en-US"/>
        </w:rPr>
      </w:pPr>
      <w:r w:rsidRPr="006A011D">
        <w:rPr>
          <w:rFonts w:ascii="Calibri" w:hAnsi="Calibri" w:cs="Calibri"/>
          <w:i/>
          <w:iCs/>
          <w:color w:val="000000" w:themeColor="text1"/>
          <w:sz w:val="36"/>
          <w:szCs w:val="36"/>
          <w:lang w:val="en-US"/>
        </w:rPr>
        <w:lastRenderedPageBreak/>
        <w:t xml:space="preserve">When the alert notification occurs, this activity manages interactions with it. The user may be able to regulate alarms, snooze the alarm for a few minutes, or dismiss the alarm </w:t>
      </w:r>
      <w:r w:rsidR="004D6D9B" w:rsidRPr="006A011D">
        <w:rPr>
          <w:rFonts w:ascii="Calibri" w:hAnsi="Calibri" w:cs="Calibri"/>
          <w:i/>
          <w:iCs/>
          <w:color w:val="000000" w:themeColor="text1"/>
          <w:sz w:val="36"/>
          <w:szCs w:val="36"/>
          <w:lang w:val="en-US"/>
        </w:rPr>
        <w:t>altogether.</w:t>
      </w:r>
      <w:r w:rsidR="004D6D9B" w:rsidRPr="006A011D">
        <w:rPr>
          <w:rFonts w:ascii="Calibri" w:hAnsi="Calibri" w:cs="Calibri"/>
          <w:i/>
          <w:iCs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gramStart"/>
      <w:r w:rsidR="004D6D9B" w:rsidRPr="006A011D">
        <w:rPr>
          <w:rFonts w:ascii="Calibri" w:hAnsi="Calibri" w:cs="Calibri"/>
          <w:i/>
          <w:iCs/>
          <w:color w:val="000000" w:themeColor="text1"/>
          <w:sz w:val="36"/>
          <w:szCs w:val="36"/>
          <w:shd w:val="clear" w:color="auto" w:fill="FFFFFF"/>
        </w:rPr>
        <w:t>It’s</w:t>
      </w:r>
      <w:proofErr w:type="gramEnd"/>
      <w:r w:rsidRPr="006A011D">
        <w:rPr>
          <w:rFonts w:ascii="Calibri" w:hAnsi="Calibri" w:cs="Calibri"/>
          <w:i/>
          <w:iCs/>
          <w:color w:val="000000" w:themeColor="text1"/>
          <w:sz w:val="36"/>
          <w:szCs w:val="36"/>
          <w:shd w:val="clear" w:color="auto" w:fill="FFFFFF"/>
        </w:rPr>
        <w:t xml:space="preserve"> responsible for showing notifications when alarms trigger and performing any other actions associated with the alarm, such as playing a sound or vibrating the device</w:t>
      </w:r>
      <w:r w:rsidRPr="006A011D">
        <w:rPr>
          <w:rFonts w:ascii="Calibri" w:hAnsi="Calibri" w:cs="Calibri"/>
          <w:color w:val="000000" w:themeColor="text1"/>
          <w:sz w:val="36"/>
          <w:szCs w:val="36"/>
          <w:shd w:val="clear" w:color="auto" w:fill="FFFFFF"/>
        </w:rPr>
        <w:t>.</w:t>
      </w:r>
    </w:p>
    <w:p w14:paraId="0EBA2178" w14:textId="77777777" w:rsidR="002144E6" w:rsidRPr="006A011D" w:rsidRDefault="002144E6">
      <w:pPr>
        <w:rPr>
          <w:rFonts w:ascii="Calibri" w:hAnsi="Calibri" w:cs="Calibri"/>
          <w:i/>
          <w:iCs/>
          <w:color w:val="000000" w:themeColor="text1"/>
          <w:sz w:val="36"/>
          <w:szCs w:val="36"/>
          <w:lang w:val="en-US"/>
        </w:rPr>
      </w:pPr>
    </w:p>
    <w:p w14:paraId="3F38878E" w14:textId="61D57E1D" w:rsidR="002144E6" w:rsidRDefault="002144E6">
      <w:pPr>
        <w:rPr>
          <w:rFonts w:ascii="Arial" w:hAnsi="Arial" w:cs="Arial"/>
          <w:i/>
          <w:iCs/>
          <w:color w:val="A02B93" w:themeColor="accent5"/>
          <w:sz w:val="44"/>
          <w:szCs w:val="44"/>
          <w:lang w:val="en-US"/>
        </w:rPr>
      </w:pPr>
      <w:r w:rsidRPr="002144E6">
        <w:rPr>
          <w:rFonts w:ascii="Arial" w:hAnsi="Arial" w:cs="Arial"/>
          <w:i/>
          <w:iCs/>
          <w:noProof/>
          <w:color w:val="A02B93" w:themeColor="accent5"/>
          <w:sz w:val="44"/>
          <w:szCs w:val="44"/>
          <w:lang w:val="en-US"/>
        </w:rPr>
        <w:drawing>
          <wp:inline distT="0" distB="0" distL="0" distR="0" wp14:anchorId="565418BE" wp14:editId="734614AD">
            <wp:extent cx="2674852" cy="4077053"/>
            <wp:effectExtent l="0" t="0" r="0" b="0"/>
            <wp:docPr id="42902245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22452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203F" w14:textId="77777777" w:rsidR="004D6D9B" w:rsidRDefault="004D6D9B">
      <w:pPr>
        <w:rPr>
          <w:rFonts w:ascii="Arial" w:hAnsi="Arial" w:cs="Arial"/>
          <w:i/>
          <w:iCs/>
          <w:color w:val="A02B93" w:themeColor="accent5"/>
          <w:sz w:val="44"/>
          <w:szCs w:val="44"/>
          <w:lang w:val="en-US"/>
        </w:rPr>
      </w:pPr>
    </w:p>
    <w:p w14:paraId="19A76E00" w14:textId="77777777" w:rsidR="004D6D9B" w:rsidRDefault="004D6D9B">
      <w:pPr>
        <w:rPr>
          <w:rFonts w:ascii="Arial" w:hAnsi="Arial" w:cs="Arial"/>
          <w:i/>
          <w:iCs/>
          <w:color w:val="A02B93" w:themeColor="accent5"/>
          <w:sz w:val="44"/>
          <w:szCs w:val="44"/>
          <w:lang w:val="en-US"/>
        </w:rPr>
      </w:pPr>
    </w:p>
    <w:p w14:paraId="276077CF" w14:textId="77777777" w:rsidR="004D6D9B" w:rsidRDefault="004D6D9B">
      <w:pPr>
        <w:rPr>
          <w:rFonts w:ascii="Arial" w:hAnsi="Arial" w:cs="Arial"/>
          <w:i/>
          <w:iCs/>
          <w:color w:val="A02B93" w:themeColor="accent5"/>
          <w:sz w:val="44"/>
          <w:szCs w:val="44"/>
          <w:lang w:val="en-US"/>
        </w:rPr>
      </w:pPr>
    </w:p>
    <w:p w14:paraId="7132AC11" w14:textId="31516F9A" w:rsidR="004D6D9B" w:rsidRPr="004D6D9B" w:rsidRDefault="004D6D9B">
      <w:pPr>
        <w:rPr>
          <w:rFonts w:ascii="Arial Black" w:hAnsi="Arial Black" w:cs="Arial"/>
          <w:i/>
          <w:iCs/>
          <w:color w:val="45B0E1" w:themeColor="accent1" w:themeTint="99"/>
          <w:sz w:val="36"/>
          <w:szCs w:val="36"/>
          <w:lang w:val="en-US"/>
        </w:rPr>
      </w:pPr>
      <w:r w:rsidRPr="004D6D9B">
        <w:rPr>
          <w:rFonts w:ascii="Arial Black" w:hAnsi="Arial Black"/>
          <w:b/>
          <w:bCs/>
          <w:color w:val="45B0E1" w:themeColor="accent1" w:themeTint="99"/>
          <w:sz w:val="36"/>
          <w:szCs w:val="36"/>
          <w:shd w:val="clear" w:color="auto" w:fill="FFFFFF"/>
        </w:rPr>
        <w:lastRenderedPageBreak/>
        <w:t>activity_main.xml</w:t>
      </w:r>
    </w:p>
    <w:p w14:paraId="1F46C679" w14:textId="77777777" w:rsidR="004D6D9B" w:rsidRPr="004D6D9B" w:rsidRDefault="004D6D9B" w:rsidP="004D6D9B">
      <w:pPr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</w:pPr>
      <w:r w:rsidRPr="004D6D9B"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  <w:t>&lt;?xml version="1.0" encoding="utf-8"?&gt;</w:t>
      </w:r>
    </w:p>
    <w:p w14:paraId="7938C886" w14:textId="77777777" w:rsidR="004D6D9B" w:rsidRPr="004D6D9B" w:rsidRDefault="004D6D9B" w:rsidP="004D6D9B">
      <w:pPr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</w:pPr>
      <w:r w:rsidRPr="004D6D9B"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  <w:t>&lt;RelativeLayout xmlns:android="http://schemas.android.com/apk/res/android"</w:t>
      </w:r>
    </w:p>
    <w:p w14:paraId="1271C234" w14:textId="77777777" w:rsidR="004D6D9B" w:rsidRPr="004D6D9B" w:rsidRDefault="004D6D9B" w:rsidP="004D6D9B">
      <w:pPr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</w:pPr>
      <w:r w:rsidRPr="004D6D9B"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  <w:t xml:space="preserve">    xmlns:tools="http://schemas.android.com/tools"</w:t>
      </w:r>
    </w:p>
    <w:p w14:paraId="313412BE" w14:textId="77777777" w:rsidR="004D6D9B" w:rsidRPr="004D6D9B" w:rsidRDefault="004D6D9B" w:rsidP="004D6D9B">
      <w:pPr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</w:pPr>
      <w:r w:rsidRPr="004D6D9B"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  <w:t xml:space="preserve">    android:layout_width="match_parent"</w:t>
      </w:r>
    </w:p>
    <w:p w14:paraId="35BFD24C" w14:textId="77777777" w:rsidR="004D6D9B" w:rsidRPr="004D6D9B" w:rsidRDefault="004D6D9B" w:rsidP="004D6D9B">
      <w:pPr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</w:pPr>
      <w:r w:rsidRPr="004D6D9B"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  <w:t xml:space="preserve">    android:layout_height="match_parent"</w:t>
      </w:r>
    </w:p>
    <w:p w14:paraId="1AF38E32" w14:textId="77777777" w:rsidR="004D6D9B" w:rsidRPr="004D6D9B" w:rsidRDefault="004D6D9B" w:rsidP="004D6D9B">
      <w:pPr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</w:pPr>
      <w:r w:rsidRPr="004D6D9B"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  <w:t xml:space="preserve">    tools:context=".MainActivity"&gt;</w:t>
      </w:r>
    </w:p>
    <w:p w14:paraId="0CA2CCD0" w14:textId="77777777" w:rsidR="004D6D9B" w:rsidRPr="004D6D9B" w:rsidRDefault="004D6D9B" w:rsidP="004D6D9B">
      <w:pPr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</w:pPr>
    </w:p>
    <w:p w14:paraId="5C980753" w14:textId="77777777" w:rsidR="004D6D9B" w:rsidRPr="004D6D9B" w:rsidRDefault="004D6D9B" w:rsidP="004D6D9B">
      <w:pPr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</w:pPr>
      <w:r w:rsidRPr="004D6D9B"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  <w:t xml:space="preserve">    &lt;Button</w:t>
      </w:r>
    </w:p>
    <w:p w14:paraId="4F5DEB18" w14:textId="77777777" w:rsidR="004D6D9B" w:rsidRPr="004D6D9B" w:rsidRDefault="004D6D9B" w:rsidP="004D6D9B">
      <w:pPr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</w:pPr>
      <w:r w:rsidRPr="004D6D9B"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  <w:t xml:space="preserve">        android:id="@+id/button_set_alarm"</w:t>
      </w:r>
    </w:p>
    <w:p w14:paraId="6110DFCB" w14:textId="77777777" w:rsidR="004D6D9B" w:rsidRPr="004D6D9B" w:rsidRDefault="004D6D9B" w:rsidP="004D6D9B">
      <w:pPr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</w:pPr>
      <w:r w:rsidRPr="004D6D9B"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  <w:t xml:space="preserve">        android:layout_width="wrap_content"</w:t>
      </w:r>
    </w:p>
    <w:p w14:paraId="5F66540C" w14:textId="77777777" w:rsidR="004D6D9B" w:rsidRPr="004D6D9B" w:rsidRDefault="004D6D9B" w:rsidP="004D6D9B">
      <w:pPr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</w:pPr>
      <w:r w:rsidRPr="004D6D9B"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  <w:t xml:space="preserve">        android:layout_height="wrap_content"</w:t>
      </w:r>
    </w:p>
    <w:p w14:paraId="73B34060" w14:textId="77777777" w:rsidR="004D6D9B" w:rsidRPr="004D6D9B" w:rsidRDefault="004D6D9B" w:rsidP="004D6D9B">
      <w:pPr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</w:pPr>
      <w:r w:rsidRPr="004D6D9B"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  <w:t xml:space="preserve">        android:text="Set Alarm"</w:t>
      </w:r>
    </w:p>
    <w:p w14:paraId="3EB991EB" w14:textId="77777777" w:rsidR="004D6D9B" w:rsidRPr="004D6D9B" w:rsidRDefault="004D6D9B" w:rsidP="004D6D9B">
      <w:pPr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</w:pPr>
      <w:r w:rsidRPr="004D6D9B"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  <w:t xml:space="preserve">        android:layout_centerInParent="true"/&gt;</w:t>
      </w:r>
    </w:p>
    <w:p w14:paraId="701FC5B3" w14:textId="77777777" w:rsidR="004D6D9B" w:rsidRPr="004D6D9B" w:rsidRDefault="004D6D9B" w:rsidP="004D6D9B">
      <w:pPr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</w:pPr>
    </w:p>
    <w:p w14:paraId="589C8D9B" w14:textId="0DF0625C" w:rsidR="004D6D9B" w:rsidRPr="004D6D9B" w:rsidRDefault="004D6D9B" w:rsidP="004D6D9B">
      <w:pPr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</w:pPr>
      <w:r w:rsidRPr="004D6D9B">
        <w:rPr>
          <w:rFonts w:ascii="Calibri" w:hAnsi="Calibri" w:cs="Calibri"/>
          <w:i/>
          <w:iCs/>
          <w:color w:val="000000" w:themeColor="text1"/>
          <w:sz w:val="28"/>
          <w:szCs w:val="28"/>
          <w:lang w:val="en-US"/>
        </w:rPr>
        <w:t>&lt;/RelativeLayout&gt;</w:t>
      </w:r>
    </w:p>
    <w:sectPr w:rsidR="004D6D9B" w:rsidRPr="004D6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911C0" w14:textId="77777777" w:rsidR="000C1FDF" w:rsidRDefault="000C1FDF" w:rsidP="002144E6">
      <w:pPr>
        <w:spacing w:after="0" w:line="240" w:lineRule="auto"/>
      </w:pPr>
      <w:r>
        <w:separator/>
      </w:r>
    </w:p>
  </w:endnote>
  <w:endnote w:type="continuationSeparator" w:id="0">
    <w:p w14:paraId="531BD4E1" w14:textId="77777777" w:rsidR="000C1FDF" w:rsidRDefault="000C1FDF" w:rsidP="0021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19F0E" w14:textId="77777777" w:rsidR="000C1FDF" w:rsidRDefault="000C1FDF" w:rsidP="002144E6">
      <w:pPr>
        <w:spacing w:after="0" w:line="240" w:lineRule="auto"/>
      </w:pPr>
      <w:r>
        <w:separator/>
      </w:r>
    </w:p>
  </w:footnote>
  <w:footnote w:type="continuationSeparator" w:id="0">
    <w:p w14:paraId="687B5935" w14:textId="77777777" w:rsidR="000C1FDF" w:rsidRDefault="000C1FDF" w:rsidP="00214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E6"/>
    <w:rsid w:val="000C1FDF"/>
    <w:rsid w:val="000E430B"/>
    <w:rsid w:val="002144E6"/>
    <w:rsid w:val="004D6D9B"/>
    <w:rsid w:val="006A011D"/>
    <w:rsid w:val="009603F7"/>
    <w:rsid w:val="00A8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93F2"/>
  <w15:chartTrackingRefBased/>
  <w15:docId w15:val="{7E3DD032-A4B0-4B2A-BA6E-1680FCF9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4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4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4E6"/>
  </w:style>
  <w:style w:type="paragraph" w:styleId="Footer">
    <w:name w:val="footer"/>
    <w:basedOn w:val="Normal"/>
    <w:link w:val="FooterChar"/>
    <w:uiPriority w:val="99"/>
    <w:unhideWhenUsed/>
    <w:rsid w:val="00214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dc:description/>
  <cp:lastModifiedBy>Yash Kumar</cp:lastModifiedBy>
  <cp:revision>3</cp:revision>
  <dcterms:created xsi:type="dcterms:W3CDTF">2024-02-06T11:38:00Z</dcterms:created>
  <dcterms:modified xsi:type="dcterms:W3CDTF">2024-02-07T16:12:00Z</dcterms:modified>
</cp:coreProperties>
</file>