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Frontend (hỗ trợ demo):</w:t>
      </w:r>
    </w:p>
    <w:p>
      <w:pPr>
        <w:numPr>
          <w:ilvl w:val="0"/>
          <w:numId w:val="1004"/>
        </w:numPr>
        <w:pStyle w:val="Compact"/>
      </w:pPr>
      <w:r>
        <w:t xml:space="preserve">Customer Frontend: Giao diện người dùng với React.</w:t>
      </w:r>
    </w:p>
    <w:p>
      <w:pPr>
        <w:numPr>
          <w:ilvl w:val="0"/>
          <w:numId w:val="1004"/>
        </w:numPr>
        <w:pStyle w:val="Compact"/>
      </w:pPr>
      <w:r>
        <w:t xml:space="preserve">Admin Frontend: Giao diện quản trị với React.</w:t>
      </w:r>
    </w:p>
    <w:p>
      <w:pPr>
        <w:pStyle w:val="FirstParagraph"/>
      </w:pPr>
      <w:r>
        <w:rPr>
          <w:b/>
        </w:rPr>
        <w:t xml:space="preserve">Ngoài phạm vi:</w:t>
      </w:r>
    </w:p>
    <w:p>
      <w:pPr>
        <w:numPr>
          <w:ilvl w:val="0"/>
          <w:numId w:val="1005"/>
        </w:numPr>
        <w:pStyle w:val="Compact"/>
      </w:pPr>
      <w:r>
        <w:t xml:space="preserve">Triển khai trên môi trường production thực tế.</w:t>
      </w:r>
    </w:p>
    <w:p>
      <w:pPr>
        <w:numPr>
          <w:ilvl w:val="0"/>
          <w:numId w:val="1005"/>
        </w:numPr>
        <w:pStyle w:val="Compact"/>
      </w:pPr>
      <w:r>
        <w:t xml:space="preserve">Tích hợp CI/CD pipeline.</w:t>
      </w:r>
    </w:p>
    <w:p>
      <w:pPr>
        <w:numPr>
          <w:ilvl w:val="0"/>
          <w:numId w:val="1005"/>
        </w:numPr>
        <w:pStyle w:val="Compact"/>
      </w:pPr>
      <w:r>
        <w:t xml:space="preserve">Tối ưu SEO và hiệu năng frontend.</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6"/>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6"/>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6"/>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6"/>
        </w:numPr>
        <w:pStyle w:val="Compact"/>
      </w:pPr>
      <w:r>
        <w:rPr>
          <w:b/>
        </w:rPr>
        <w:t xml:space="preserve">Bước 4 — Tích hợp:</w:t>
      </w:r>
      <w:r>
        <w:t xml:space="preserve"> </w:t>
      </w:r>
      <w:r>
        <w:t xml:space="preserve">Kết nối các dịch vụ, kiểm thử giao tiếp liên dịch vụ.</w:t>
      </w:r>
    </w:p>
    <w:p>
      <w:pPr>
        <w:numPr>
          <w:ilvl w:val="0"/>
          <w:numId w:val="1006"/>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6"/>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7"/>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7"/>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7"/>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7"/>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7"/>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 {#tbl:so-sanh-kien-truc}</w:t>
      </w:r>
    </w:p>
    <w:tbl>
      <w:tblPr>
        <w:tblStyle w:val="Table"/>
        <w:tblW w:type="pct" w:w="0.0"/>
        <w:tblLook w:firstRow="1"/>
        <w:tblCaption w:val="So sánh kiến trúc Monolithic và Microservices {#tbl:so-sanh-kien-truc}"/>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8"/>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8"/>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8"/>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8"/>
        </w:numPr>
        <w:pStyle w:val="Compact"/>
      </w:pPr>
      <w:r>
        <w:rPr>
          <w:b/>
        </w:rPr>
        <w:t xml:space="preserve">Tách biệt lỗi:</w:t>
      </w:r>
      <w:r>
        <w:t xml:space="preserve"> </w:t>
      </w:r>
      <w:r>
        <w:t xml:space="preserve">Một dịch vụ gặp sự cố không làm sập toàn bộ hệ thống.</w:t>
      </w:r>
    </w:p>
    <w:p>
      <w:pPr>
        <w:numPr>
          <w:ilvl w:val="0"/>
          <w:numId w:val="1008"/>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09"/>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09"/>
        </w:numPr>
        <w:pStyle w:val="Compact"/>
      </w:pPr>
      <w:r>
        <w:rPr>
          <w:b/>
        </w:rPr>
        <w:t xml:space="preserve">Giao tiếp liên dịch vụ:</w:t>
      </w:r>
      <w:r>
        <w:t xml:space="preserve"> </w:t>
      </w:r>
      <w:r>
        <w:t xml:space="preserve">Chi phí mạng và độ trễ khi giao tiếp giữa các dịch vụ.</w:t>
      </w:r>
    </w:p>
    <w:p>
      <w:pPr>
        <w:numPr>
          <w:ilvl w:val="0"/>
          <w:numId w:val="1009"/>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09"/>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0"/>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0"/>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0"/>
        </w:numPr>
        <w:pStyle w:val="Compact"/>
      </w:pPr>
      <w:r>
        <w:rPr>
          <w:b/>
        </w:rPr>
        <w:t xml:space="preserve">Observability:</w:t>
      </w:r>
      <w:r>
        <w:t xml:space="preserve"> </w:t>
      </w:r>
      <w:r>
        <w:t xml:space="preserve">Tích hợp sẵn Micrometer cho metrics, tracing và logging.</w:t>
      </w:r>
    </w:p>
    <w:p>
      <w:pPr>
        <w:numPr>
          <w:ilvl w:val="0"/>
          <w:numId w:val="1010"/>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1"/>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1"/>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1"/>
        </w:numPr>
        <w:pStyle w:val="Compact"/>
      </w:pPr>
      <w:r>
        <w:rPr>
          <w:b/>
        </w:rPr>
        <w:t xml:space="preserve">JSON improvements:</w:t>
      </w:r>
      <w:r>
        <w:t xml:space="preserve"> </w:t>
      </w:r>
      <w:r>
        <w:t xml:space="preserve">Hỗ trợ mạnh mẽ cho kiểu dữ liệu JSON.</w:t>
      </w:r>
    </w:p>
    <w:p>
      <w:pPr>
        <w:numPr>
          <w:ilvl w:val="0"/>
          <w:numId w:val="1011"/>
        </w:numPr>
        <w:pStyle w:val="Compact"/>
      </w:pPr>
      <w:r>
        <w:rPr>
          <w:b/>
        </w:rPr>
        <w:t xml:space="preserve">InnoDB Cluster:</w:t>
      </w:r>
      <w:r>
        <w:t xml:space="preserve"> </w:t>
      </w:r>
      <w:r>
        <w:t xml:space="preserve">Hỗ trợ clustering với khả năng chịu lỗi cao.</w:t>
      </w:r>
    </w:p>
    <w:p>
      <w:pPr>
        <w:numPr>
          <w:ilvl w:val="0"/>
          <w:numId w:val="1011"/>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2"/>
        </w:numPr>
        <w:pStyle w:val="Compact"/>
      </w:pPr>
      <w:r>
        <w:rPr>
          <w:b/>
        </w:rPr>
        <w:t xml:space="preserve">Tốc độ cao:</w:t>
      </w:r>
      <w:r>
        <w:t xml:space="preserve"> </w:t>
      </w:r>
      <w:r>
        <w:t xml:space="preserve">Có thể xử lý hàng trăm nghìn thao tác đọc/ghi mỗi giây.</w:t>
      </w:r>
    </w:p>
    <w:p>
      <w:pPr>
        <w:numPr>
          <w:ilvl w:val="0"/>
          <w:numId w:val="1012"/>
        </w:numPr>
        <w:pStyle w:val="Compact"/>
      </w:pPr>
      <w:r>
        <w:rPr>
          <w:b/>
        </w:rPr>
        <w:t xml:space="preserve">Kiểu dữ liệu phong phú:</w:t>
      </w:r>
      <w:r>
        <w:t xml:space="preserve"> </w:t>
      </w:r>
      <w:r>
        <w:t xml:space="preserve">Hỗ trợ String, List, Set, Hash, Sorted Set, Stream, Bitmap.</w:t>
      </w:r>
    </w:p>
    <w:p>
      <w:pPr>
        <w:numPr>
          <w:ilvl w:val="0"/>
          <w:numId w:val="1012"/>
        </w:numPr>
        <w:pStyle w:val="Compact"/>
      </w:pPr>
      <w:r>
        <w:rPr>
          <w:b/>
        </w:rPr>
        <w:t xml:space="preserve">Persistence:</w:t>
      </w:r>
      <w:r>
        <w:t xml:space="preserve"> </w:t>
      </w:r>
      <w:r>
        <w:t xml:space="preserve">Hỗ trợ lưu dữ liệu ra đĩa với RDB snapshots và AOF (Append Only File).</w:t>
      </w:r>
    </w:p>
    <w:p>
      <w:pPr>
        <w:numPr>
          <w:ilvl w:val="0"/>
          <w:numId w:val="1012"/>
        </w:numPr>
        <w:pStyle w:val="Compact"/>
      </w:pPr>
      <w:r>
        <w:rPr>
          <w:b/>
        </w:rPr>
        <w:t xml:space="preserve">Pub/Sub:</w:t>
      </w:r>
      <w:r>
        <w:t xml:space="preserve"> </w:t>
      </w:r>
      <w:r>
        <w:t xml:space="preserve">Hỗ trợ mô hình publish/subscribe cho messaging.</w:t>
      </w:r>
    </w:p>
    <w:p>
      <w:pPr>
        <w:numPr>
          <w:ilvl w:val="0"/>
          <w:numId w:val="1012"/>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3"/>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3"/>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convertToDetailDTO</w:t>
      </w:r>
      <w:r>
        <w:rPr>
          <w:rStyle w:val="NormalTok"/>
        </w:rPr>
        <w:t xml:space="preserve">(product);</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39" w:name="chiến-lược-ttl"/>
      <w:r>
        <w:t xml:space="preserve">Chiến lược TTL</w:t>
      </w:r>
      <w:bookmarkEnd w:id="39"/>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 {#tbl:redis-ttl}</w:t>
      </w:r>
    </w:p>
    <w:tbl>
      <w:tblPr>
        <w:tblStyle w:val="Table"/>
        <w:tblW w:type="pct" w:w="0.0"/>
        <w:tblLook w:firstRow="1"/>
        <w:tblCaption w:val="Cấu hình TTL cho các cache trong hệ thống {#tbl:redis-ttl}"/>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0" w:name="spring-security-jwt"/>
      <w:r>
        <w:t xml:space="preserve">Spring Security &amp; JWT</w:t>
      </w:r>
      <w:bookmarkEnd w:id="40"/>
    </w:p>
    <w:p>
      <w:pPr>
        <w:pStyle w:val="Heading3"/>
      </w:pPr>
      <w:bookmarkStart w:id="41" w:name="jwt-json-web-token"/>
      <w:r>
        <w:t xml:space="preserve">JWT (JSON Web Token)</w:t>
      </w:r>
      <w:bookmarkEnd w:id="41"/>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4"/>
        </w:numPr>
        <w:pStyle w:val="Compact"/>
      </w:pPr>
      <w:r>
        <w:rPr>
          <w:b/>
        </w:rPr>
        <w:t xml:space="preserve">Header:</w:t>
      </w:r>
      <w:r>
        <w:t xml:space="preserve"> </w:t>
      </w:r>
      <w:r>
        <w:t xml:space="preserve">Chứa loại token (JWT) và thuật toán ký (HS256, RS256).</w:t>
      </w:r>
    </w:p>
    <w:p>
      <w:pPr>
        <w:numPr>
          <w:ilvl w:val="0"/>
          <w:numId w:val="1014"/>
        </w:numPr>
        <w:pStyle w:val="Compact"/>
      </w:pPr>
      <w:r>
        <w:rPr>
          <w:b/>
        </w:rPr>
        <w:t xml:space="preserve">Payload:</w:t>
      </w:r>
      <w:r>
        <w:t xml:space="preserve"> </w:t>
      </w:r>
      <w:r>
        <w:t xml:space="preserve">Chứa claims (thông tin) về người dùng (userId, email, role, thời gian hết hạn).</w:t>
      </w:r>
    </w:p>
    <w:p>
      <w:pPr>
        <w:numPr>
          <w:ilvl w:val="0"/>
          <w:numId w:val="1014"/>
        </w:numPr>
        <w:pStyle w:val="Compact"/>
      </w:pPr>
      <w:r>
        <w:rPr>
          <w:b/>
        </w:rPr>
        <w:t xml:space="preserve">Signature:</w:t>
      </w:r>
      <w:r>
        <w:t xml:space="preserve"> </w:t>
      </w:r>
      <w:r>
        <w:t xml:space="preserve">Chữ ký được tạo từ header + payload + secret key.</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JwtUtils {</w:t>
      </w:r>
      <w:r>
        <w:br/>
      </w:r>
      <w:r>
        <w:rPr>
          <w:rStyle w:val="NormalTok"/>
        </w:rPr>
        <w:t xml:space="preserve">    </w:t>
      </w:r>
      <w:r>
        <w:rPr>
          <w:rStyle w:val="AttributeTok"/>
        </w:rPr>
        <w:t xml:space="preserve">@Value</w:t>
      </w:r>
      <w:r>
        <w:rPr>
          <w:rStyle w:val="NormalTok"/>
        </w:rPr>
        <w:t xml:space="preserve">(</w:t>
      </w:r>
      <w:r>
        <w:rPr>
          <w:rStyle w:val="StringTok"/>
        </w:rPr>
        <w:t xml:space="preserve">"${auth.token.jwtSecret}"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jwtSecret;</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generateAccessToken</w:t>
      </w:r>
      <w:r>
        <w:rPr>
          <w:rStyle w:val="NormalTok"/>
        </w:rPr>
        <w:t xml:space="preserve">(UserDetails userDetails) {</w:t>
      </w:r>
      <w:r>
        <w:br/>
      </w:r>
      <w:r>
        <w:rPr>
          <w:rStyle w:val="NormalTok"/>
        </w:rPr>
        <w:t xml:space="preserve">        </w:t>
      </w:r>
      <w:r>
        <w:rPr>
          <w:rStyle w:val="KeywordTok"/>
        </w:rPr>
        <w:t xml:space="preserve">return</w:t>
      </w:r>
      <w:r>
        <w:rPr>
          <w:rStyle w:val="NormalTok"/>
        </w:rPr>
        <w:t xml:space="preserve"> Jwts.</w:t>
      </w:r>
      <w:r>
        <w:rPr>
          <w:rStyle w:val="FunctionTok"/>
        </w:rPr>
        <w:t xml:space="preserve">builder</w:t>
      </w:r>
      <w:r>
        <w:rPr>
          <w:rStyle w:val="NormalTok"/>
        </w:rPr>
        <w:t xml:space="preserve">()</w:t>
      </w:r>
      <w:r>
        <w:br/>
      </w:r>
      <w:r>
        <w:rPr>
          <w:rStyle w:val="NormalTok"/>
        </w:rPr>
        <w:t xml:space="preserve">            .</w:t>
      </w:r>
      <w:r>
        <w:rPr>
          <w:rStyle w:val="FunctionTok"/>
        </w:rPr>
        <w:t xml:space="preserve">setSubject</w:t>
      </w:r>
      <w:r>
        <w:rPr>
          <w:rStyle w:val="NormalTok"/>
        </w:rPr>
        <w:t xml:space="preserve">(userDetails.</w:t>
      </w:r>
      <w:r>
        <w:rPr>
          <w:rStyle w:val="FunctionTok"/>
        </w:rPr>
        <w:t xml:space="preserve">getUsername</w:t>
      </w:r>
      <w:r>
        <w:rPr>
          <w:rStyle w:val="NormalTok"/>
        </w:rPr>
        <w:t xml:space="preserve">())</w:t>
      </w:r>
      <w:r>
        <w:br/>
      </w:r>
      <w:r>
        <w:rPr>
          <w:rStyle w:val="NormalTok"/>
        </w:rPr>
        <w:t xml:space="preserve">            .</w:t>
      </w:r>
      <w:r>
        <w:rPr>
          <w:rStyle w:val="FunctionTok"/>
        </w:rPr>
        <w:t xml:space="preserve">setIssuedAt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FunctionTok"/>
        </w:rPr>
        <w:t xml:space="preserve">setExpiration</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currentTimeMillis</w:t>
      </w:r>
      <w:r>
        <w:rPr>
          <w:rStyle w:val="NormalTok"/>
        </w:rPr>
        <w:t xml:space="preserve">() + </w:t>
      </w:r>
      <w:r>
        <w:rPr>
          <w:rStyle w:val="DecValTok"/>
        </w:rPr>
        <w:t xml:space="preserve">86400000</w:t>
      </w:r>
      <w:r>
        <w:rPr>
          <w:rStyle w:val="NormalTok"/>
        </w:rPr>
        <w:t xml:space="preserve">))</w:t>
      </w:r>
      <w:r>
        <w:br/>
      </w:r>
      <w:r>
        <w:rPr>
          <w:rStyle w:val="NormalTok"/>
        </w:rPr>
        <w:t xml:space="preserve">            .</w:t>
      </w:r>
      <w:r>
        <w:rPr>
          <w:rStyle w:val="FunctionTok"/>
        </w:rPr>
        <w:t xml:space="preserve">signWith</w:t>
      </w:r>
      <w:r>
        <w:rPr>
          <w:rStyle w:val="NormalTok"/>
        </w:rPr>
        <w:t xml:space="preserve">(SignatureAlgorithm.</w:t>
      </w:r>
      <w:r>
        <w:rPr>
          <w:rStyle w:val="FunctionTok"/>
        </w:rPr>
        <w:t xml:space="preserve">HS256</w:t>
      </w:r>
      <w:r>
        <w:rPr>
          <w:rStyle w:val="NormalTok"/>
        </w:rPr>
        <w:t xml:space="preserve">, jwtSecret)</w:t>
      </w:r>
      <w:r>
        <w:br/>
      </w:r>
      <w:r>
        <w:rPr>
          <w:rStyle w:val="NormalTok"/>
        </w:rPr>
        <w:t xml:space="preserve">            .</w:t>
      </w:r>
      <w:r>
        <w:rPr>
          <w:rStyle w:val="FunctionTok"/>
        </w:rPr>
        <w:t xml:space="preserve">compact</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validateToken</w:t>
      </w:r>
      <w:r>
        <w:rPr>
          <w:rStyle w:val="NormalTok"/>
        </w:rPr>
        <w:t xml:space="preserve">(</w:t>
      </w:r>
      <w:r>
        <w:rPr>
          <w:rStyle w:val="BuiltInTok"/>
        </w:rPr>
        <w:t xml:space="preserve">String</w:t>
      </w:r>
      <w:r>
        <w:rPr>
          <w:rStyle w:val="NormalTok"/>
        </w:rPr>
        <w:t xml:space="preserve"> token) {</w:t>
      </w:r>
      <w:r>
        <w:br/>
      </w:r>
      <w:r>
        <w:rPr>
          <w:rStyle w:val="NormalTok"/>
        </w:rPr>
        <w:t xml:space="preserve">        </w:t>
      </w:r>
      <w:r>
        <w:rPr>
          <w:rStyle w:val="KeywordTok"/>
        </w:rPr>
        <w:t xml:space="preserve">try</w:t>
      </w:r>
      <w:r>
        <w:rPr>
          <w:rStyle w:val="NormalTok"/>
        </w:rPr>
        <w:t xml:space="preserve"> {</w:t>
      </w:r>
      <w:r>
        <w:br/>
      </w:r>
      <w:r>
        <w:rPr>
          <w:rStyle w:val="NormalTok"/>
        </w:rPr>
        <w:t xml:space="preserve">            Jwts.</w:t>
      </w:r>
      <w:r>
        <w:rPr>
          <w:rStyle w:val="FunctionTok"/>
        </w:rPr>
        <w:t xml:space="preserve">parser</w:t>
      </w:r>
      <w:r>
        <w:rPr>
          <w:rStyle w:val="NormalTok"/>
        </w:rPr>
        <w:t xml:space="preserve">().</w:t>
      </w:r>
      <w:r>
        <w:rPr>
          <w:rStyle w:val="FunctionTok"/>
        </w:rPr>
        <w:t xml:space="preserve">setSigningKey</w:t>
      </w:r>
      <w:r>
        <w:rPr>
          <w:rStyle w:val="NormalTok"/>
        </w:rPr>
        <w:t xml:space="preserve">(jwtSecret)</w:t>
      </w:r>
      <w:r>
        <w:br/>
      </w:r>
      <w:r>
        <w:rPr>
          <w:rStyle w:val="NormalTok"/>
        </w:rPr>
        <w:t xml:space="preserve">                .</w:t>
      </w:r>
      <w:r>
        <w:rPr>
          <w:rStyle w:val="FunctionTok"/>
        </w:rPr>
        <w:t xml:space="preserve">parseClaimsJws</w:t>
      </w:r>
      <w:r>
        <w:rPr>
          <w:rStyle w:val="NormalTok"/>
        </w:rPr>
        <w:t xml:space="preserve">(token);</w:t>
      </w:r>
      <w:r>
        <w:br/>
      </w:r>
      <w:r>
        <w:rPr>
          <w:rStyle w:val="NormalTok"/>
        </w:rPr>
        <w:t xml:space="preserve">            </w:t>
      </w:r>
      <w:r>
        <w:rPr>
          <w:rStyle w:val="KeywordTok"/>
        </w:rPr>
        <w:t xml:space="preserve">return</w:t>
      </w:r>
      <w:r>
        <w:rPr>
          <w:rStyle w:val="NormalTok"/>
        </w:rPr>
        <w:t xml:space="preserve"> </w:t>
      </w:r>
      <w:r>
        <w:rPr>
          <w:rStyle w:val="KeywordTok"/>
        </w:rPr>
        <w:t xml:space="preserve">true</w:t>
      </w:r>
      <w:r>
        <w:rPr>
          <w:rStyle w:val="NormalTok"/>
        </w:rPr>
        <w:t xml:space="preserve">;</w:t>
      </w:r>
      <w:r>
        <w:br/>
      </w:r>
      <w:r>
        <w:rPr>
          <w:rStyle w:val="NormalTok"/>
        </w:rPr>
        <w:t xml:space="preserve">        } </w:t>
      </w:r>
      <w:r>
        <w:rPr>
          <w:rStyle w:val="KeywordTok"/>
        </w:rPr>
        <w:t xml:space="preserve">catch</w:t>
      </w:r>
      <w:r>
        <w:rPr>
          <w:rStyle w:val="NormalTok"/>
        </w:rPr>
        <w:t xml:space="preserve"> (JwtException e) {</w:t>
      </w:r>
      <w:r>
        <w:br/>
      </w:r>
      <w:r>
        <w:rPr>
          <w:rStyle w:val="NormalTok"/>
        </w:rPr>
        <w:t xml:space="preserve">            </w:t>
      </w:r>
      <w:r>
        <w:rPr>
          <w:rStyle w:val="Keyword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42" w:name="oauth2-google-github"/>
      <w:r>
        <w:t xml:space="preserve">OAuth2 (Google, GitHub)</w:t>
      </w:r>
      <w:bookmarkEnd w:id="42"/>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5"/>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5"/>
        </w:numPr>
        <w:pStyle w:val="Compact"/>
      </w:pPr>
      <w:r>
        <w:t xml:space="preserve">Frontend chuyển hướng người dùng đến trang đăng nhập của Google.</w:t>
      </w:r>
    </w:p>
    <w:p>
      <w:pPr>
        <w:numPr>
          <w:ilvl w:val="0"/>
          <w:numId w:val="1015"/>
        </w:numPr>
        <w:pStyle w:val="Compact"/>
      </w:pPr>
      <w:r>
        <w:t xml:space="preserve">Người dùng xác thực với Google và cấp quyền cho ứng dụng.</w:t>
      </w:r>
    </w:p>
    <w:p>
      <w:pPr>
        <w:numPr>
          <w:ilvl w:val="0"/>
          <w:numId w:val="1015"/>
        </w:numPr>
        <w:pStyle w:val="Compact"/>
      </w:pPr>
      <w:r>
        <w:t xml:space="preserve">Google chuyển hướng về callback URL với authorization code.</w:t>
      </w:r>
    </w:p>
    <w:p>
      <w:pPr>
        <w:numPr>
          <w:ilvl w:val="0"/>
          <w:numId w:val="1015"/>
        </w:numPr>
        <w:pStyle w:val="Compact"/>
      </w:pPr>
      <w:r>
        <w:t xml:space="preserve">Backend đổi authorization code lấy access token và lấy thông tin người dùng.</w:t>
      </w:r>
    </w:p>
    <w:p>
      <w:pPr>
        <w:numPr>
          <w:ilvl w:val="0"/>
          <w:numId w:val="1015"/>
        </w:numPr>
        <w:pStyle w:val="Compact"/>
      </w:pPr>
      <w:r>
        <w:t xml:space="preserve">Backend tạo JWT token và trả về cho frontend.</w:t>
      </w:r>
    </w:p>
    <w:p>
      <w:pPr>
        <w:pStyle w:val="Heading3"/>
      </w:pPr>
      <w:bookmarkStart w:id="43" w:name="api-key-cho-inter-service-communication"/>
      <w:r>
        <w:t xml:space="preserve">API Key cho inter-service communication</w:t>
      </w:r>
      <w:bookmarkEnd w:id="43"/>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ApiKeyAuthFilter </w:t>
      </w:r>
      <w:r>
        <w:rPr>
          <w:rStyle w:val="KeywordTok"/>
        </w:rPr>
        <w:t xml:space="preserve">extends</w:t>
      </w:r>
      <w:r>
        <w:rPr>
          <w:rStyle w:val="NormalTok"/>
        </w:rPr>
        <w:t xml:space="preserve"> OncePerRequestFilter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expectedApiKey;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doFilterInternal</w:t>
      </w:r>
      <w:r>
        <w:rPr>
          <w:rStyle w:val="NormalTok"/>
        </w:rPr>
        <w:t xml:space="preserve">(HttpServletRequest request,</w:t>
      </w:r>
      <w:r>
        <w:br/>
      </w:r>
      <w:r>
        <w:rPr>
          <w:rStyle w:val="NormalTok"/>
        </w:rPr>
        <w:t xml:space="preserve">            HttpServletResponse response,</w:t>
      </w:r>
      <w:r>
        <w:br/>
      </w:r>
      <w:r>
        <w:rPr>
          <w:rStyle w:val="NormalTok"/>
        </w:rPr>
        <w:t xml:space="preserve">            FilterChain filterChain)</w:t>
      </w:r>
      <w:r>
        <w:br/>
      </w:r>
      <w:r>
        <w:rPr>
          <w:rStyle w:val="NormalTok"/>
        </w:rPr>
        <w:t xml:space="preserve">            </w:t>
      </w:r>
      <w:r>
        <w:rPr>
          <w:rStyle w:val="KeywordTok"/>
        </w:rPr>
        <w:t xml:space="preserve">throws</w:t>
      </w:r>
      <w:r>
        <w:rPr>
          <w:rStyle w:val="NormalTok"/>
        </w:rPr>
        <w:t xml:space="preserve"> ServletException, </w:t>
      </w:r>
      <w:r>
        <w:rPr>
          <w:rStyle w:val="BuiltInTok"/>
        </w:rPr>
        <w:t xml:space="preserve">IOException</w:t>
      </w:r>
      <w:r>
        <w:rPr>
          <w:rStyle w:val="NormalTok"/>
        </w:rPr>
        <w:t xml:space="preserve"> {</w:t>
      </w:r>
      <w:r>
        <w:br/>
      </w:r>
      <w:r>
        <w:br/>
      </w:r>
      <w:r>
        <w:rPr>
          <w:rStyle w:val="NormalTok"/>
        </w:rPr>
        <w:t xml:space="preserve">        </w:t>
      </w:r>
      <w:r>
        <w:rPr>
          <w:rStyle w:val="BuiltInTok"/>
        </w:rPr>
        <w:t xml:space="preserve">String</w:t>
      </w:r>
      <w:r>
        <w:rPr>
          <w:rStyle w:val="NormalTok"/>
        </w:rPr>
        <w:t xml:space="preserve"> apiKey = request.</w:t>
      </w:r>
      <w:r>
        <w:rPr>
          <w:rStyle w:val="FunctionTok"/>
        </w:rPr>
        <w:t xml:space="preserve">getHeader</w:t>
      </w:r>
      <w:r>
        <w:rPr>
          <w:rStyle w:val="NormalTok"/>
        </w:rPr>
        <w:t xml:space="preserve">(</w:t>
      </w:r>
      <w:r>
        <w:rPr>
          <w:rStyle w:val="StringTok"/>
        </w:rPr>
        <w:t xml:space="preserve">"X-API-KEY"</w:t>
      </w:r>
      <w:r>
        <w:rPr>
          <w:rStyle w:val="NormalTok"/>
        </w:rPr>
        <w:t xml:space="preserve">);</w:t>
      </w:r>
      <w:r>
        <w:br/>
      </w:r>
      <w:r>
        <w:rPr>
          <w:rStyle w:val="NormalTok"/>
        </w:rPr>
        <w:t xml:space="preserve">        </w:t>
      </w:r>
      <w:r>
        <w:rPr>
          <w:rStyle w:val="KeywordTok"/>
        </w:rPr>
        <w:t xml:space="preserve">if</w:t>
      </w:r>
      <w:r>
        <w:rPr>
          <w:rStyle w:val="NormalTok"/>
        </w:rPr>
        <w:t xml:space="preserve"> (expectedApiKey.</w:t>
      </w:r>
      <w:r>
        <w:rPr>
          <w:rStyle w:val="FunctionTok"/>
        </w:rPr>
        <w:t xml:space="preserve">equals</w:t>
      </w:r>
      <w:r>
        <w:rPr>
          <w:rStyle w:val="NormalTok"/>
        </w:rPr>
        <w:t xml:space="preserve">(apiKey)) {</w:t>
      </w:r>
      <w:r>
        <w:br/>
      </w:r>
      <w:r>
        <w:rPr>
          <w:rStyle w:val="NormalTok"/>
        </w:rPr>
        <w:t xml:space="preserve">            filterChain.</w:t>
      </w:r>
      <w:r>
        <w:rPr>
          <w:rStyle w:val="FunctionTok"/>
        </w:rPr>
        <w:t xml:space="preserve">doFilter</w:t>
      </w:r>
      <w:r>
        <w:rPr>
          <w:rStyle w:val="NormalTok"/>
        </w:rPr>
        <w:t xml:space="preserve">(request, response);</w:t>
      </w:r>
      <w:r>
        <w:br/>
      </w:r>
      <w:r>
        <w:rPr>
          <w:rStyle w:val="NormalTok"/>
        </w:rPr>
        <w:t xml:space="preserve">        } </w:t>
      </w:r>
      <w:r>
        <w:rPr>
          <w:rStyle w:val="KeywordTok"/>
        </w:rPr>
        <w:t xml:space="preserve">else</w:t>
      </w:r>
      <w:r>
        <w:rPr>
          <w:rStyle w:val="NormalTok"/>
        </w:rPr>
        <w:t xml:space="preserve"> {</w:t>
      </w:r>
      <w:r>
        <w:br/>
      </w:r>
      <w:r>
        <w:rPr>
          <w:rStyle w:val="NormalTok"/>
        </w:rPr>
        <w:t xml:space="preserve">            response.</w:t>
      </w:r>
      <w:r>
        <w:rPr>
          <w:rStyle w:val="FunctionTok"/>
        </w:rPr>
        <w:t xml:space="preserve">setStatus</w:t>
      </w:r>
      <w:r>
        <w:rPr>
          <w:rStyle w:val="NormalTok"/>
        </w:rPr>
        <w:t xml:space="preserve">(HttpServletResponse.</w:t>
      </w:r>
      <w:r>
        <w:rPr>
          <w:rStyle w:val="FunctionTok"/>
        </w:rPr>
        <w:t xml:space="preserve">SC_UNAUTHORIZED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2"/>
      </w:pPr>
      <w:bookmarkStart w:id="44" w:name="docker-docker-compose"/>
      <w:r>
        <w:t xml:space="preserve">Docker &amp; Docker Compose</w:t>
      </w:r>
      <w:bookmarkEnd w:id="44"/>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6"/>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6"/>
        </w:numPr>
        <w:pStyle w:val="Compact"/>
      </w:pPr>
      <w:r>
        <w:rPr>
          <w:b/>
        </w:rPr>
        <w:t xml:space="preserve">Cô lập:</w:t>
      </w:r>
      <w:r>
        <w:t xml:space="preserve"> </w:t>
      </w:r>
      <w:r>
        <w:t xml:space="preserve">Mỗi service chạy trong container riêng, không xung đột.</w:t>
      </w:r>
    </w:p>
    <w:p>
      <w:pPr>
        <w:numPr>
          <w:ilvl w:val="0"/>
          <w:numId w:val="1016"/>
        </w:numPr>
        <w:pStyle w:val="Compact"/>
      </w:pPr>
      <w:r>
        <w:rPr>
          <w:b/>
        </w:rPr>
        <w:t xml:space="preserve">Dễ triển khai:</w:t>
      </w:r>
      <w:r>
        <w:t xml:space="preserve"> </w:t>
      </w:r>
      <w:r>
        <w:t xml:space="preserve">Một lệnh docker-compose up có thể khởi động toàn bộ hệ thống.</w:t>
      </w:r>
    </w:p>
    <w:p>
      <w:pPr>
        <w:numPr>
          <w:ilvl w:val="0"/>
          <w:numId w:val="1016"/>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5" w:name="vnpay-payment-gateway"/>
      <w:r>
        <w:t xml:space="preserve">VNPay Payment Gateway</w:t>
      </w:r>
      <w:bookmarkEnd w:id="45"/>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7"/>
        </w:numPr>
        <w:pStyle w:val="Compact"/>
      </w:pPr>
      <w:r>
        <w:t xml:space="preserve">Người dùng chọn phương thức thanh toán VNPay khi đặt hàng.</w:t>
      </w:r>
    </w:p>
    <w:p>
      <w:pPr>
        <w:numPr>
          <w:ilvl w:val="0"/>
          <w:numId w:val="1017"/>
        </w:numPr>
        <w:pStyle w:val="Compact"/>
      </w:pPr>
      <w:r>
        <w:t xml:space="preserve">Backend tạo URL thanh toán VNPay với các tham số: mã đơn hàng, số tiền, mã ngân hàng.</w:t>
      </w:r>
    </w:p>
    <w:p>
      <w:pPr>
        <w:numPr>
          <w:ilvl w:val="0"/>
          <w:numId w:val="1017"/>
        </w:numPr>
        <w:pStyle w:val="Compact"/>
      </w:pPr>
      <w:r>
        <w:t xml:space="preserve">Frontend chuyển hướng người dùng đến trang thanh toán VNPay.</w:t>
      </w:r>
    </w:p>
    <w:p>
      <w:pPr>
        <w:numPr>
          <w:ilvl w:val="0"/>
          <w:numId w:val="1017"/>
        </w:numPr>
        <w:pStyle w:val="Compact"/>
      </w:pPr>
      <w:r>
        <w:t xml:space="preserve">Người dùng xác nhận thanh toán trên VNPay.</w:t>
      </w:r>
    </w:p>
    <w:p>
      <w:pPr>
        <w:numPr>
          <w:ilvl w:val="0"/>
          <w:numId w:val="1017"/>
        </w:numPr>
        <w:pStyle w:val="Compact"/>
      </w:pPr>
      <w:r>
        <w:t xml:space="preserve">VNPay gọi callback URL về backend để thông báo kết quả.</w:t>
      </w:r>
    </w:p>
    <w:p>
      <w:pPr>
        <w:numPr>
          <w:ilvl w:val="0"/>
          <w:numId w:val="1017"/>
        </w:numPr>
        <w:pStyle w:val="Compact"/>
      </w:pPr>
      <w:r>
        <w:t xml:space="preserve">Backend cập nhật trạng thái đơn hàng và thanh toán.</w:t>
      </w:r>
    </w:p>
    <w:p>
      <w:pPr>
        <w:pStyle w:val="Heading2"/>
      </w:pPr>
      <w:bookmarkStart w:id="46" w:name="resilience4j-circuit-breaker"/>
      <w:r>
        <w:t xml:space="preserve">Resilience4j Circuit Breaker</w:t>
      </w:r>
      <w:bookmarkEnd w:id="46"/>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8"/>
        </w:numPr>
        <w:pStyle w:val="Compact"/>
      </w:pPr>
      <w:r>
        <w:rPr>
          <w:b/>
        </w:rPr>
        <w:t xml:space="preserve">Closed:</w:t>
      </w:r>
      <w:r>
        <w:t xml:space="preserve"> </w:t>
      </w:r>
      <w:r>
        <w:t xml:space="preserve">Bình thường, tất cả yêu cầu được chuyển tiếp.</w:t>
      </w:r>
    </w:p>
    <w:p>
      <w:pPr>
        <w:numPr>
          <w:ilvl w:val="0"/>
          <w:numId w:val="1018"/>
        </w:numPr>
        <w:pStyle w:val="Compact"/>
      </w:pPr>
      <w:r>
        <w:rPr>
          <w:b/>
        </w:rPr>
        <w:t xml:space="preserve">Open:</w:t>
      </w:r>
      <w:r>
        <w:t xml:space="preserve"> </w:t>
      </w:r>
      <w:r>
        <w:t xml:space="preserve">Ngưỡng lỗi đạt, tất cả yêu cầu bị chặn, trả về fallback.</w:t>
      </w:r>
    </w:p>
    <w:p>
      <w:pPr>
        <w:numPr>
          <w:ilvl w:val="0"/>
          <w:numId w:val="1018"/>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AdminService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1"/>
      </w:pPr>
      <w:bookmarkStart w:id="47" w:name="phân-tích-yêu-cầu-hệ-thống"/>
      <w:r>
        <w:t xml:space="preserve">PHÂN TÍCH &amp; YÊU CẦU HỆ THỐNG</w:t>
      </w:r>
      <w:bookmarkEnd w:id="47"/>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48" w:name="yêu-cầu-chức-năng"/>
      <w:r>
        <w:t xml:space="preserve">Yêu cầu chức năng</w:t>
      </w:r>
      <w:bookmarkEnd w:id="48"/>
    </w:p>
    <w:p>
      <w:pPr>
        <w:pStyle w:val="FirstParagraph"/>
      </w:pPr>
      <w:r>
        <w:t xml:space="preserve">Hệ thống SmartVN được phân thành 4 microservice chính, mỗi service đảm nhận một nhóm chức năng nghiệp vụ cụ thể.</w:t>
      </w:r>
    </w:p>
    <w:p>
      <w:pPr>
        <w:pStyle w:val="Heading3"/>
      </w:pPr>
      <w:bookmarkStart w:id="49" w:name="user-service"/>
      <w:r>
        <w:t xml:space="preserve">User Service</w:t>
      </w:r>
      <w:bookmarkEnd w:id="49"/>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19"/>
        </w:numPr>
        <w:pStyle w:val="Compact"/>
      </w:pPr>
      <w:r>
        <w:t xml:space="preserve">Đăng ký tài khoản mới với xác thực OTP qua email.</w:t>
      </w:r>
    </w:p>
    <w:p>
      <w:pPr>
        <w:numPr>
          <w:ilvl w:val="0"/>
          <w:numId w:val="1019"/>
        </w:numPr>
        <w:pStyle w:val="Compact"/>
      </w:pPr>
      <w:r>
        <w:t xml:space="preserve">Đăng nhập bằng email/mật khẩu.</w:t>
      </w:r>
    </w:p>
    <w:p>
      <w:pPr>
        <w:numPr>
          <w:ilvl w:val="0"/>
          <w:numId w:val="1019"/>
        </w:numPr>
        <w:pStyle w:val="Compact"/>
      </w:pPr>
      <w:r>
        <w:t xml:space="preserve">Đăng nhập bằng OAuth2 (Google, GitHub).</w:t>
      </w:r>
    </w:p>
    <w:p>
      <w:pPr>
        <w:numPr>
          <w:ilvl w:val="0"/>
          <w:numId w:val="1019"/>
        </w:numPr>
        <w:pStyle w:val="Compact"/>
      </w:pPr>
      <w:r>
        <w:t xml:space="preserve">Làm mới token (refresh token).</w:t>
      </w:r>
    </w:p>
    <w:p>
      <w:pPr>
        <w:numPr>
          <w:ilvl w:val="0"/>
          <w:numId w:val="1019"/>
        </w:numPr>
        <w:pStyle w:val="Compact"/>
      </w:pPr>
      <w:r>
        <w:t xml:space="preserve">Đăng xuất.</w:t>
      </w:r>
    </w:p>
    <w:p>
      <w:pPr>
        <w:numPr>
          <w:ilvl w:val="0"/>
          <w:numId w:val="1019"/>
        </w:numPr>
        <w:pStyle w:val="Compact"/>
      </w:pPr>
      <w:r>
        <w:t xml:space="preserve">Quên mật khẩu và đặt lại mật khẩu.</w:t>
      </w:r>
    </w:p>
    <w:p>
      <w:pPr>
        <w:pStyle w:val="FirstParagraph"/>
      </w:pPr>
      <w:r>
        <w:rPr>
          <w:b/>
        </w:rPr>
        <w:t xml:space="preserve">Quản lý hồ sơ:</w:t>
      </w:r>
    </w:p>
    <w:p>
      <w:pPr>
        <w:numPr>
          <w:ilvl w:val="0"/>
          <w:numId w:val="1020"/>
        </w:numPr>
        <w:pStyle w:val="Compact"/>
      </w:pPr>
      <w:r>
        <w:t xml:space="preserve">Xem thông tin cá nhân.</w:t>
      </w:r>
    </w:p>
    <w:p>
      <w:pPr>
        <w:numPr>
          <w:ilvl w:val="0"/>
          <w:numId w:val="1020"/>
        </w:numPr>
        <w:pStyle w:val="Compact"/>
      </w:pPr>
      <w:r>
        <w:t xml:space="preserve">Cập nhật thông tin cá nhân (tên, số điện thoại, ảnh đại diện).</w:t>
      </w:r>
    </w:p>
    <w:p>
      <w:pPr>
        <w:numPr>
          <w:ilvl w:val="0"/>
          <w:numId w:val="1020"/>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1"/>
        </w:numPr>
        <w:pStyle w:val="Compact"/>
      </w:pPr>
      <w:r>
        <w:t xml:space="preserve">Danh sách người dùng với phân trang và tìm kiếm.</w:t>
      </w:r>
    </w:p>
    <w:p>
      <w:pPr>
        <w:numPr>
          <w:ilvl w:val="0"/>
          <w:numId w:val="1021"/>
        </w:numPr>
        <w:pStyle w:val="Compact"/>
      </w:pPr>
      <w:r>
        <w:t xml:space="preserve">Cấm/bỏ cấm người dùng.</w:t>
      </w:r>
    </w:p>
    <w:p>
      <w:pPr>
        <w:numPr>
          <w:ilvl w:val="0"/>
          <w:numId w:val="1021"/>
        </w:numPr>
        <w:pStyle w:val="Compact"/>
      </w:pPr>
      <w:r>
        <w:t xml:space="preserve">Thay đổi vai trò người dùng.</w:t>
      </w:r>
    </w:p>
    <w:p>
      <w:pPr>
        <w:numPr>
          <w:ilvl w:val="0"/>
          <w:numId w:val="1021"/>
        </w:numPr>
        <w:pStyle w:val="Compact"/>
      </w:pPr>
      <w:r>
        <w:t xml:space="preserve">Xem thống kê người dùng.</w:t>
      </w:r>
    </w:p>
    <w:p>
      <w:pPr>
        <w:pStyle w:val="FirstParagraph"/>
      </w:pPr>
      <w:r>
        <w:rPr>
          <w:b/>
        </w:rPr>
        <w:t xml:space="preserve">Theo dõi tương tác:</w:t>
      </w:r>
    </w:p>
    <w:p>
      <w:pPr>
        <w:numPr>
          <w:ilvl w:val="0"/>
          <w:numId w:val="1022"/>
        </w:numPr>
        <w:pStyle w:val="Compact"/>
      </w:pPr>
      <w:r>
        <w:t xml:space="preserve">Ghi nhận hành vi người dùng (xem sản phẩm, thêm vào giỏ hàng).</w:t>
      </w:r>
    </w:p>
    <w:p>
      <w:pPr>
        <w:numPr>
          <w:ilvl w:val="0"/>
          <w:numId w:val="1022"/>
        </w:numPr>
        <w:pStyle w:val="Compact"/>
      </w:pPr>
      <w:r>
        <w:t xml:space="preserve">Xuất dữ liệu tương tác cho hệ thống gợi ý AI.</w:t>
      </w:r>
    </w:p>
    <w:p>
      <w:pPr>
        <w:pStyle w:val="TableCaption"/>
      </w:pPr>
      <w:r>
        <w:t xml:space="preserve">Các endpoint của User Service {#tbl:user-api}</w:t>
      </w:r>
    </w:p>
    <w:tbl>
      <w:tblPr>
        <w:tblStyle w:val="Table"/>
        <w:tblW w:type="pct" w:w="0.0"/>
        <w:tblLook w:firstRow="1"/>
        <w:tblCaption w:val="Các endpoint của User Service {#tbl:us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0" w:name="product-service"/>
      <w:r>
        <w:t xml:space="preserve">Product Service</w:t>
      </w:r>
      <w:bookmarkEnd w:id="50"/>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3"/>
        </w:numPr>
        <w:pStyle w:val="Compact"/>
      </w:pPr>
      <w:r>
        <w:t xml:space="preserve">Danh sách sản phẩm với phân trang, lọc theo danh mục, giá, thương hiệu.</w:t>
      </w:r>
    </w:p>
    <w:p>
      <w:pPr>
        <w:numPr>
          <w:ilvl w:val="0"/>
          <w:numId w:val="1023"/>
        </w:numPr>
        <w:pStyle w:val="Compact"/>
      </w:pPr>
      <w:r>
        <w:t xml:space="preserve">Chi tiết sản phẩm (có cache Redis).</w:t>
      </w:r>
    </w:p>
    <w:p>
      <w:pPr>
        <w:numPr>
          <w:ilvl w:val="0"/>
          <w:numId w:val="1023"/>
        </w:numPr>
        <w:pStyle w:val="Compact"/>
      </w:pPr>
      <w:r>
        <w:t xml:space="preserve">Tìm kiếm sản phẩm theo từ khóa.</w:t>
      </w:r>
    </w:p>
    <w:p>
      <w:pPr>
        <w:numPr>
          <w:ilvl w:val="0"/>
          <w:numId w:val="1023"/>
        </w:numPr>
        <w:pStyle w:val="Compact"/>
      </w:pPr>
      <w:r>
        <w:t xml:space="preserve">Sản phẩm nổi bật, sản phẩm bán chạy.</w:t>
      </w:r>
    </w:p>
    <w:p>
      <w:pPr>
        <w:pStyle w:val="FirstParagraph"/>
      </w:pPr>
      <w:r>
        <w:rPr>
          <w:b/>
        </w:rPr>
        <w:t xml:space="preserve">Quản lý danh mục:</w:t>
      </w:r>
    </w:p>
    <w:p>
      <w:pPr>
        <w:numPr>
          <w:ilvl w:val="0"/>
          <w:numId w:val="1024"/>
        </w:numPr>
        <w:pStyle w:val="Compact"/>
      </w:pPr>
      <w:r>
        <w:t xml:space="preserve">Danh sách danh mục (có cache Redis, TTL 1 giờ).</w:t>
      </w:r>
    </w:p>
    <w:p>
      <w:pPr>
        <w:numPr>
          <w:ilvl w:val="0"/>
          <w:numId w:val="1024"/>
        </w:numPr>
        <w:pStyle w:val="Compact"/>
      </w:pPr>
      <w:r>
        <w:t xml:space="preserve">Danh mục theo cấp bậc (parent-child).</w:t>
      </w:r>
    </w:p>
    <w:p>
      <w:pPr>
        <w:numPr>
          <w:ilvl w:val="0"/>
          <w:numId w:val="1024"/>
        </w:numPr>
        <w:pStyle w:val="Compact"/>
      </w:pPr>
      <w:r>
        <w:t xml:space="preserve">Chi tiết danh mục.</w:t>
      </w:r>
    </w:p>
    <w:p>
      <w:pPr>
        <w:pStyle w:val="FirstParagraph"/>
      </w:pPr>
      <w:r>
        <w:rPr>
          <w:b/>
        </w:rPr>
        <w:t xml:space="preserve">Quản lý tồn kho:</w:t>
      </w:r>
    </w:p>
    <w:p>
      <w:pPr>
        <w:numPr>
          <w:ilvl w:val="0"/>
          <w:numId w:val="1025"/>
        </w:numPr>
        <w:pStyle w:val="Compact"/>
      </w:pPr>
      <w:r>
        <w:t xml:space="preserve">Xem tồn kho theo size, màu sắc.</w:t>
      </w:r>
    </w:p>
    <w:p>
      <w:pPr>
        <w:numPr>
          <w:ilvl w:val="0"/>
          <w:numId w:val="1025"/>
        </w:numPr>
        <w:pStyle w:val="Compact"/>
      </w:pPr>
      <w:r>
        <w:t xml:space="preserve">Cập nhật số lượng tồn kho.</w:t>
      </w:r>
    </w:p>
    <w:p>
      <w:pPr>
        <w:numPr>
          <w:ilvl w:val="0"/>
          <w:numId w:val="1025"/>
        </w:numPr>
        <w:pStyle w:val="Compact"/>
      </w:pPr>
      <w:r>
        <w:t xml:space="preserve">Kiểm tra tồn kho khi đặt hàng.</w:t>
      </w:r>
    </w:p>
    <w:p>
      <w:pPr>
        <w:pStyle w:val="FirstParagraph"/>
      </w:pPr>
      <w:r>
        <w:rPr>
          <w:b/>
        </w:rPr>
        <w:t xml:space="preserve">Quản lý đánh giá:</w:t>
      </w:r>
    </w:p>
    <w:p>
      <w:pPr>
        <w:numPr>
          <w:ilvl w:val="0"/>
          <w:numId w:val="1026"/>
        </w:numPr>
        <w:pStyle w:val="Compact"/>
      </w:pPr>
      <w:r>
        <w:t xml:space="preserve">Xem đánh giá của sản phẩm.</w:t>
      </w:r>
    </w:p>
    <w:p>
      <w:pPr>
        <w:numPr>
          <w:ilvl w:val="0"/>
          <w:numId w:val="1026"/>
        </w:numPr>
        <w:pStyle w:val="Compact"/>
      </w:pPr>
      <w:r>
        <w:t xml:space="preserve">Thêm đánh giá (chỉ người đã mua).</w:t>
      </w:r>
    </w:p>
    <w:p>
      <w:pPr>
        <w:numPr>
          <w:ilvl w:val="0"/>
          <w:numId w:val="1026"/>
        </w:numPr>
        <w:pStyle w:val="Compact"/>
      </w:pPr>
      <w:r>
        <w:t xml:space="preserve">Tính điểm trung bình.</w:t>
      </w:r>
    </w:p>
    <w:p>
      <w:pPr>
        <w:pStyle w:val="TableCaption"/>
      </w:pPr>
      <w:r>
        <w:t xml:space="preserve">Các endpoint của Product Service {#tbl:product-api}</w:t>
      </w:r>
    </w:p>
    <w:tbl>
      <w:tblPr>
        <w:tblStyle w:val="Table"/>
        <w:tblW w:type="pct" w:w="0.0"/>
        <w:tblLook w:firstRow="1"/>
        <w:tblCaption w:val="Các endpoint của Product Service {#tbl:product-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1" w:name="order-service"/>
      <w:r>
        <w:t xml:space="preserve">Order Service</w:t>
      </w:r>
      <w:bookmarkEnd w:id="51"/>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7"/>
        </w:numPr>
        <w:pStyle w:val="Compact"/>
      </w:pPr>
      <w:r>
        <w:t xml:space="preserve">Xem giỏ hàng.</w:t>
      </w:r>
    </w:p>
    <w:p>
      <w:pPr>
        <w:numPr>
          <w:ilvl w:val="0"/>
          <w:numId w:val="1027"/>
        </w:numPr>
        <w:pStyle w:val="Compact"/>
      </w:pPr>
      <w:r>
        <w:t xml:space="preserve">Thêm sản phẩm vào giỏ hàng.</w:t>
      </w:r>
    </w:p>
    <w:p>
      <w:pPr>
        <w:numPr>
          <w:ilvl w:val="0"/>
          <w:numId w:val="1027"/>
        </w:numPr>
        <w:pStyle w:val="Compact"/>
      </w:pPr>
      <w:r>
        <w:t xml:space="preserve">Cập nhật số lượng sản phẩm trong giỏ.</w:t>
      </w:r>
    </w:p>
    <w:p>
      <w:pPr>
        <w:numPr>
          <w:ilvl w:val="0"/>
          <w:numId w:val="1027"/>
        </w:numPr>
        <w:pStyle w:val="Compact"/>
      </w:pPr>
      <w:r>
        <w:t xml:space="preserve">Xóa sản phẩm khỏi giỏ hàng.</w:t>
      </w:r>
    </w:p>
    <w:p>
      <w:pPr>
        <w:numPr>
          <w:ilvl w:val="0"/>
          <w:numId w:val="1027"/>
        </w:numPr>
        <w:pStyle w:val="Compact"/>
      </w:pPr>
      <w:r>
        <w:t xml:space="preserve">Kiểm tra tồn kho trước khi thêm.</w:t>
      </w:r>
    </w:p>
    <w:p>
      <w:pPr>
        <w:pStyle w:val="FirstParagraph"/>
      </w:pPr>
      <w:r>
        <w:rPr>
          <w:b/>
        </w:rPr>
        <w:t xml:space="preserve">Quản lý đơn hàng:</w:t>
      </w:r>
    </w:p>
    <w:p>
      <w:pPr>
        <w:numPr>
          <w:ilvl w:val="0"/>
          <w:numId w:val="1028"/>
        </w:numPr>
        <w:pStyle w:val="Compact"/>
      </w:pPr>
      <w:r>
        <w:t xml:space="preserve">Tạo đơn hàng từ giỏ hàng.</w:t>
      </w:r>
    </w:p>
    <w:p>
      <w:pPr>
        <w:numPr>
          <w:ilvl w:val="0"/>
          <w:numId w:val="1028"/>
        </w:numPr>
        <w:pStyle w:val="Compact"/>
      </w:pPr>
      <w:r>
        <w:t xml:space="preserve">Danh sách đơn hàng của người dùng.</w:t>
      </w:r>
    </w:p>
    <w:p>
      <w:pPr>
        <w:numPr>
          <w:ilvl w:val="0"/>
          <w:numId w:val="1028"/>
        </w:numPr>
        <w:pStyle w:val="Compact"/>
      </w:pPr>
      <w:r>
        <w:t xml:space="preserve">Chi tiết đơn hàng.</w:t>
      </w:r>
    </w:p>
    <w:p>
      <w:pPr>
        <w:numPr>
          <w:ilvl w:val="0"/>
          <w:numId w:val="1028"/>
        </w:numPr>
        <w:pStyle w:val="Compact"/>
      </w:pPr>
      <w:r>
        <w:t xml:space="preserve">Hủy đơn hàng.</w:t>
      </w:r>
    </w:p>
    <w:p>
      <w:pPr>
        <w:numPr>
          <w:ilvl w:val="0"/>
          <w:numId w:val="1028"/>
        </w:numPr>
        <w:pStyle w:val="Compact"/>
      </w:pPr>
      <w:r>
        <w:t xml:space="preserve">Cập nhật trạng thái đơn hàng (Admin).</w:t>
      </w:r>
    </w:p>
    <w:p>
      <w:pPr>
        <w:pStyle w:val="FirstParagraph"/>
      </w:pPr>
      <w:r>
        <w:rPr>
          <w:b/>
        </w:rPr>
        <w:t xml:space="preserve">Thanh toán:</w:t>
      </w:r>
    </w:p>
    <w:p>
      <w:pPr>
        <w:numPr>
          <w:ilvl w:val="0"/>
          <w:numId w:val="1029"/>
        </w:numPr>
        <w:pStyle w:val="Compact"/>
      </w:pPr>
      <w:r>
        <w:t xml:space="preserve">Tạo URL thanh toán VNPay.</w:t>
      </w:r>
    </w:p>
    <w:p>
      <w:pPr>
        <w:numPr>
          <w:ilvl w:val="0"/>
          <w:numId w:val="1029"/>
        </w:numPr>
        <w:pStyle w:val="Compact"/>
      </w:pPr>
      <w:r>
        <w:t xml:space="preserve">Xử lý callback từ VNPay.</w:t>
      </w:r>
    </w:p>
    <w:p>
      <w:pPr>
        <w:numPr>
          <w:ilvl w:val="0"/>
          <w:numId w:val="1029"/>
        </w:numPr>
        <w:pStyle w:val="Compact"/>
      </w:pPr>
      <w:r>
        <w:t xml:space="preserve">Kiểm tra trạng thái thanh toán.</w:t>
      </w:r>
    </w:p>
    <w:p>
      <w:pPr>
        <w:pStyle w:val="TableCaption"/>
      </w:pPr>
      <w:r>
        <w:t xml:space="preserve">Các endpoint của Order Service {#tbl:order-api}</w:t>
      </w:r>
    </w:p>
    <w:tbl>
      <w:tblPr>
        <w:tblStyle w:val="Table"/>
        <w:tblW w:type="pct" w:w="0.0"/>
        <w:tblLook w:firstRow="1"/>
        <w:tblCaption w:val="Các endpoint của Order Service {#tbl:ord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2" w:name="admin-service"/>
      <w:r>
        <w:t xml:space="preserve">Admin Service</w:t>
      </w:r>
      <w:bookmarkEnd w:id="52"/>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0"/>
        </w:numPr>
        <w:pStyle w:val="Compact"/>
      </w:pPr>
      <w:r>
        <w:t xml:space="preserve">Tổng quan doanh thu, đơn hàng, người dùng, sản phẩm.</w:t>
      </w:r>
    </w:p>
    <w:p>
      <w:pPr>
        <w:numPr>
          <w:ilvl w:val="0"/>
          <w:numId w:val="1030"/>
        </w:numPr>
        <w:pStyle w:val="Compact"/>
      </w:pPr>
      <w:r>
        <w:t xml:space="preserve">Biểu đồ doanh thu theo thời gian.</w:t>
      </w:r>
    </w:p>
    <w:p>
      <w:pPr>
        <w:numPr>
          <w:ilvl w:val="0"/>
          <w:numId w:val="1030"/>
        </w:numPr>
        <w:pStyle w:val="Compact"/>
      </w:pPr>
      <w:r>
        <w:t xml:space="preserve">Top sản phẩm bán chạy.</w:t>
      </w:r>
    </w:p>
    <w:p>
      <w:pPr>
        <w:pStyle w:val="FirstParagraph"/>
      </w:pPr>
      <w:r>
        <w:rPr>
          <w:b/>
        </w:rPr>
        <w:t xml:space="preserve">Quản lý người dùng:</w:t>
      </w:r>
    </w:p>
    <w:p>
      <w:pPr>
        <w:numPr>
          <w:ilvl w:val="0"/>
          <w:numId w:val="1031"/>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2"/>
        </w:numPr>
        <w:pStyle w:val="Compact"/>
      </w:pPr>
      <w:r>
        <w:t xml:space="preserve">Gọi Product Service để quản lý sản phẩm, danh mục.</w:t>
      </w:r>
    </w:p>
    <w:p>
      <w:pPr>
        <w:pStyle w:val="FirstParagraph"/>
      </w:pPr>
      <w:r>
        <w:rPr>
          <w:b/>
        </w:rPr>
        <w:t xml:space="preserve">Quản lý đơn hàng:</w:t>
      </w:r>
    </w:p>
    <w:p>
      <w:pPr>
        <w:numPr>
          <w:ilvl w:val="0"/>
          <w:numId w:val="1033"/>
        </w:numPr>
        <w:pStyle w:val="Compact"/>
      </w:pPr>
      <w:r>
        <w:t xml:space="preserve">Gọi Order Service để quản lý đơn hàng, doanh thu.</w:t>
      </w:r>
    </w:p>
    <w:p>
      <w:pPr>
        <w:pStyle w:val="FirstParagraph"/>
      </w:pPr>
      <w:r>
        <w:rPr>
          <w:b/>
        </w:rPr>
        <w:t xml:space="preserve">Xuất dữ liệu AI:</w:t>
      </w:r>
    </w:p>
    <w:p>
      <w:pPr>
        <w:numPr>
          <w:ilvl w:val="0"/>
          <w:numId w:val="1034"/>
        </w:numPr>
        <w:pStyle w:val="Compact"/>
      </w:pPr>
      <w:r>
        <w:t xml:space="preserve">Xuất danh sách sản phẩm cho hệ thống gợi ý.</w:t>
      </w:r>
    </w:p>
    <w:p>
      <w:pPr>
        <w:numPr>
          <w:ilvl w:val="0"/>
          <w:numId w:val="1034"/>
        </w:numPr>
        <w:pStyle w:val="Compact"/>
      </w:pPr>
      <w:r>
        <w:t xml:space="preserve">Xuất dữ liệu tương tác người dùng.</w:t>
      </w:r>
    </w:p>
    <w:p>
      <w:pPr>
        <w:numPr>
          <w:ilvl w:val="0"/>
          <w:numId w:val="1034"/>
        </w:numPr>
        <w:pStyle w:val="Compact"/>
      </w:pPr>
      <w:r>
        <w:t xml:space="preserve">Xuất dữ liệu đơn hàng cho training model.</w:t>
      </w:r>
    </w:p>
    <w:p>
      <w:pPr>
        <w:pStyle w:val="TableCaption"/>
      </w:pPr>
      <w:r>
        <w:t xml:space="preserve">Các endpoint của Admin Service {#tbl:admin-api}</w:t>
      </w:r>
    </w:p>
    <w:tbl>
      <w:tblPr>
        <w:tblStyle w:val="Table"/>
        <w:tblW w:type="pct" w:w="0.0"/>
        <w:tblLook w:firstRow="1"/>
        <w:tblCaption w:val="Các endpoint của Admin Service {#tbl:admin-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3" w:name="yêu-cầu-phi-chức-năng"/>
      <w:r>
        <w:t xml:space="preserve">Yêu cầu phi chức năng</w:t>
      </w:r>
      <w:bookmarkEnd w:id="53"/>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 {#tbl:nfr}</w:t>
      </w:r>
    </w:p>
    <w:tbl>
      <w:tblPr>
        <w:tblStyle w:val="Table"/>
        <w:tblW w:type="pct" w:w="5000.0"/>
        <w:tblLook w:firstRow="1"/>
        <w:tblCaption w:val="Yêu cầu phi chức năng của hệ thống {#tbl:nfr}"/>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4" w:name="use-case-tổng-quan"/>
      <w:r>
        <w:t xml:space="preserve">Use Case tổng quan</w:t>
      </w:r>
      <w:bookmarkEnd w:id="54"/>
    </w:p>
    <w:p>
      <w:pPr>
        <w:pStyle w:val="FirstParagraph"/>
      </w:pPr>
      <w:r>
        <w:t xml:space="preserve">Hệ thống có 3 loại actor chính:</w:t>
      </w:r>
    </w:p>
    <w:p>
      <w:pPr>
        <w:pStyle w:val="BodyText"/>
      </w:pPr>
      <w:r>
        <w:rPr>
          <w:b/>
        </w:rPr>
        <w:t xml:space="preserve">Actor 1 — Khách hàng (Customer):</w:t>
      </w:r>
    </w:p>
    <w:p>
      <w:pPr>
        <w:numPr>
          <w:ilvl w:val="0"/>
          <w:numId w:val="1035"/>
        </w:numPr>
        <w:pStyle w:val="Compact"/>
      </w:pPr>
      <w:r>
        <w:t xml:space="preserve">Đăng ký/đăng nhập tài khoản.</w:t>
      </w:r>
    </w:p>
    <w:p>
      <w:pPr>
        <w:numPr>
          <w:ilvl w:val="0"/>
          <w:numId w:val="1035"/>
        </w:numPr>
        <w:pStyle w:val="Compact"/>
      </w:pPr>
      <w:r>
        <w:t xml:space="preserve">Duyệt và tìm kiếm sản phẩm.</w:t>
      </w:r>
    </w:p>
    <w:p>
      <w:pPr>
        <w:numPr>
          <w:ilvl w:val="0"/>
          <w:numId w:val="1035"/>
        </w:numPr>
        <w:pStyle w:val="Compact"/>
      </w:pPr>
      <w:r>
        <w:t xml:space="preserve">Xem chi tiết sản phẩm.</w:t>
      </w:r>
    </w:p>
    <w:p>
      <w:pPr>
        <w:numPr>
          <w:ilvl w:val="0"/>
          <w:numId w:val="1035"/>
        </w:numPr>
        <w:pStyle w:val="Compact"/>
      </w:pPr>
      <w:r>
        <w:t xml:space="preserve">Thêm sản phẩm vào giỏ hàng.</w:t>
      </w:r>
    </w:p>
    <w:p>
      <w:pPr>
        <w:numPr>
          <w:ilvl w:val="0"/>
          <w:numId w:val="1035"/>
        </w:numPr>
        <w:pStyle w:val="Compact"/>
      </w:pPr>
      <w:r>
        <w:t xml:space="preserve">Đặt hàng và thanh toán.</w:t>
      </w:r>
    </w:p>
    <w:p>
      <w:pPr>
        <w:numPr>
          <w:ilvl w:val="0"/>
          <w:numId w:val="1035"/>
        </w:numPr>
        <w:pStyle w:val="Compact"/>
      </w:pPr>
      <w:r>
        <w:t xml:space="preserve">Xem lịch sử đơn hàng.</w:t>
      </w:r>
    </w:p>
    <w:p>
      <w:pPr>
        <w:numPr>
          <w:ilvl w:val="0"/>
          <w:numId w:val="1035"/>
        </w:numPr>
        <w:pStyle w:val="Compact"/>
      </w:pPr>
      <w:r>
        <w:t xml:space="preserve">Đánh giá sản phẩm đã mua.</w:t>
      </w:r>
    </w:p>
    <w:p>
      <w:pPr>
        <w:numPr>
          <w:ilvl w:val="0"/>
          <w:numId w:val="1035"/>
        </w:numPr>
        <w:pStyle w:val="Compact"/>
      </w:pPr>
      <w:r>
        <w:t xml:space="preserve">Quản lý địa chỉ giao hàng.</w:t>
      </w:r>
    </w:p>
    <w:p>
      <w:pPr>
        <w:pStyle w:val="FirstParagraph"/>
      </w:pPr>
      <w:r>
        <w:rPr>
          <w:b/>
        </w:rPr>
        <w:t xml:space="preserve">Actor 2 — Quản trị viên (Admin):</w:t>
      </w:r>
    </w:p>
    <w:p>
      <w:pPr>
        <w:numPr>
          <w:ilvl w:val="0"/>
          <w:numId w:val="1036"/>
        </w:numPr>
        <w:pStyle w:val="Compact"/>
      </w:pPr>
      <w:r>
        <w:t xml:space="preserve">Xem dashboard tổng quan.</w:t>
      </w:r>
    </w:p>
    <w:p>
      <w:pPr>
        <w:numPr>
          <w:ilvl w:val="0"/>
          <w:numId w:val="1036"/>
        </w:numPr>
        <w:pStyle w:val="Compact"/>
      </w:pPr>
      <w:r>
        <w:t xml:space="preserve">Quản lý sản phẩm (CRUD).</w:t>
      </w:r>
    </w:p>
    <w:p>
      <w:pPr>
        <w:numPr>
          <w:ilvl w:val="0"/>
          <w:numId w:val="1036"/>
        </w:numPr>
        <w:pStyle w:val="Compact"/>
      </w:pPr>
      <w:r>
        <w:t xml:space="preserve">Quản lý danh mục.</w:t>
      </w:r>
    </w:p>
    <w:p>
      <w:pPr>
        <w:numPr>
          <w:ilvl w:val="0"/>
          <w:numId w:val="1036"/>
        </w:numPr>
        <w:pStyle w:val="Compact"/>
      </w:pPr>
      <w:r>
        <w:t xml:space="preserve">Quản lý đơn hàng (xem, cập nhật trạng thái).</w:t>
      </w:r>
    </w:p>
    <w:p>
      <w:pPr>
        <w:numPr>
          <w:ilvl w:val="0"/>
          <w:numId w:val="1036"/>
        </w:numPr>
        <w:pStyle w:val="Compact"/>
      </w:pPr>
      <w:r>
        <w:t xml:space="preserve">Quản lý người dùng (xem, cấm/bỏ cấm).</w:t>
      </w:r>
    </w:p>
    <w:p>
      <w:pPr>
        <w:numPr>
          <w:ilvl w:val="0"/>
          <w:numId w:val="1036"/>
        </w:numPr>
        <w:pStyle w:val="Compact"/>
      </w:pPr>
      <w:r>
        <w:t xml:space="preserve">Xem thống kê doanh thu.</w:t>
      </w:r>
    </w:p>
    <w:p>
      <w:pPr>
        <w:pStyle w:val="FirstParagraph"/>
      </w:pPr>
      <w:r>
        <w:rPr>
          <w:b/>
        </w:rPr>
        <w:t xml:space="preserve">Actor 3 — Hệ thống (System):</w:t>
      </w:r>
    </w:p>
    <w:p>
      <w:pPr>
        <w:numPr>
          <w:ilvl w:val="0"/>
          <w:numId w:val="1037"/>
        </w:numPr>
        <w:pStyle w:val="Compact"/>
      </w:pPr>
      <w:r>
        <w:t xml:space="preserve">Xác thực JWT khi có yêu cầu API.</w:t>
      </w:r>
    </w:p>
    <w:p>
      <w:pPr>
        <w:numPr>
          <w:ilvl w:val="0"/>
          <w:numId w:val="1037"/>
        </w:numPr>
        <w:pStyle w:val="Compact"/>
      </w:pPr>
      <w:r>
        <w:t xml:space="preserve">Cache dữ liệu sản phẩm với Redis.</w:t>
      </w:r>
    </w:p>
    <w:p>
      <w:pPr>
        <w:numPr>
          <w:ilvl w:val="0"/>
          <w:numId w:val="1037"/>
        </w:numPr>
        <w:pStyle w:val="Compact"/>
      </w:pPr>
      <w:r>
        <w:t xml:space="preserve">Gửi OTP qua email khi đăng ký.</w:t>
      </w:r>
    </w:p>
    <w:p>
      <w:pPr>
        <w:numPr>
          <w:ilvl w:val="0"/>
          <w:numId w:val="1037"/>
        </w:numPr>
        <w:pStyle w:val="Compact"/>
      </w:pPr>
      <w:r>
        <w:t xml:space="preserve">Xử lý callback thanh toán từ VNPay.</w:t>
      </w:r>
    </w:p>
    <w:p>
      <w:pPr>
        <w:numPr>
          <w:ilvl w:val="0"/>
          <w:numId w:val="1037"/>
        </w:numPr>
        <w:pStyle w:val="Compact"/>
      </w:pPr>
      <w:r>
        <w:t xml:space="preserve">Ghi nhận tương tác người dùng.</w:t>
      </w:r>
    </w:p>
    <w:p>
      <w:pPr>
        <w:numPr>
          <w:ilvl w:val="0"/>
          <w:numId w:val="1037"/>
        </w:numPr>
        <w:pStyle w:val="Compact"/>
      </w:pPr>
      <w:r>
        <w:t xml:space="preserve">Circuit Breaker bảo vệ khi service lỗi.</w:t>
      </w:r>
    </w:p>
    <w:p>
      <w:pPr>
        <w:pStyle w:val="TableCaption"/>
      </w:pPr>
      <w:r>
        <w:t xml:space="preserve">Bảng tổng hợp Use Case {#tbl:usecase}</w:t>
      </w:r>
    </w:p>
    <w:tbl>
      <w:tblPr>
        <w:tblStyle w:val="Table"/>
        <w:tblW w:type="pct" w:w="0.0"/>
        <w:tblLook w:firstRow="1"/>
        <w:tblCaption w:val="Bảng tổng hợp Use Case {#tbl:use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5" w:name="thiết-kế-hệ-thống"/>
      <w:r>
        <w:t xml:space="preserve">THIẾT KẾ HỆ THỐNG</w:t>
      </w:r>
      <w:bookmarkEnd w:id="55"/>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56" w:name="kiến-trúc-tổng-thể"/>
      <w:r>
        <w:t xml:space="preserve">Kiến trúc tổng thể</w:t>
      </w:r>
      <w:bookmarkEnd w:id="56"/>
    </w:p>
    <w:p>
      <w:pPr>
        <w:pStyle w:val="Heading3"/>
      </w:pPr>
      <w:bookmarkStart w:id="57" w:name="sơ-đồ-kiến-trúc"/>
      <w:r>
        <w:t xml:space="preserve">Sơ đồ kiến trúc</w:t>
      </w:r>
      <w:bookmarkEnd w:id="57"/>
    </w:p>
    <w:p>
      <w:pPr>
        <w:pStyle w:val="FirstParagraph"/>
      </w:pPr>
      <w:r>
        <w:t xml:space="preserve">Hệ thống SmartVN được thiết kế theo kiến trúc Microservices với nhiều tầng (layer) phân tách rõ ràng.</w:t>
      </w:r>
    </w:p>
    <w:p>
      <w:pPr>
        <w:pStyle w:val="CaptionedFigure"/>
      </w:pPr>
      <w:bookmarkStart w:id="58" w:name="fig:kien-truc"/>
      <w:r>
        <w:t xml:space="preserve">Sơ đồ kiến trúc tổng thể hệ thống SmartVN</w:t>
      </w:r>
      <w:bookmarkEnd w:id="58"/>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8"/>
        </w:numPr>
        <w:pStyle w:val="Compact"/>
      </w:pPr>
      <w:r>
        <w:t xml:space="preserve">Customer Frontend (React, port 5173): Giao diện cho khách hàng.</w:t>
      </w:r>
    </w:p>
    <w:p>
      <w:pPr>
        <w:numPr>
          <w:ilvl w:val="0"/>
          <w:numId w:val="1038"/>
        </w:numPr>
        <w:pStyle w:val="Compact"/>
      </w:pPr>
      <w:r>
        <w:t xml:space="preserve">Admin Frontend (React, port 5174): Giao diện cho quản trị viên.</w:t>
      </w:r>
    </w:p>
    <w:p>
      <w:pPr>
        <w:pStyle w:val="FirstParagraph"/>
      </w:pPr>
      <w:r>
        <w:rPr>
          <w:b/>
        </w:rPr>
        <w:t xml:space="preserve">Tầng Entry (API Gateway):</w:t>
      </w:r>
    </w:p>
    <w:p>
      <w:pPr>
        <w:numPr>
          <w:ilvl w:val="0"/>
          <w:numId w:val="1039"/>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0"/>
        </w:numPr>
        <w:pStyle w:val="Compact"/>
      </w:pPr>
      <w:r>
        <w:t xml:space="preserve">Eureka Server (port 8761): Service discovery và registry.</w:t>
      </w:r>
    </w:p>
    <w:p>
      <w:pPr>
        <w:numPr>
          <w:ilvl w:val="0"/>
          <w:numId w:val="1040"/>
        </w:numPr>
        <w:pStyle w:val="Compact"/>
      </w:pPr>
      <w:r>
        <w:t xml:space="preserve">Config Server (port 8888): Quản lý cấu hình tập trung.</w:t>
      </w:r>
    </w:p>
    <w:p>
      <w:pPr>
        <w:pStyle w:val="FirstParagraph"/>
      </w:pPr>
      <w:r>
        <w:rPr>
          <w:b/>
        </w:rPr>
        <w:t xml:space="preserve">Tầng Business Services:</w:t>
      </w:r>
    </w:p>
    <w:p>
      <w:pPr>
        <w:numPr>
          <w:ilvl w:val="0"/>
          <w:numId w:val="1041"/>
        </w:numPr>
        <w:pStyle w:val="Compact"/>
      </w:pPr>
      <w:r>
        <w:t xml:space="preserve">User Service (port 8081): Quản lý người dùng, xác thực.</w:t>
      </w:r>
    </w:p>
    <w:p>
      <w:pPr>
        <w:numPr>
          <w:ilvl w:val="0"/>
          <w:numId w:val="1041"/>
        </w:numPr>
        <w:pStyle w:val="Compact"/>
      </w:pPr>
      <w:r>
        <w:t xml:space="preserve">Product Service (port 8082): Quản lý sản phẩm, cache.</w:t>
      </w:r>
    </w:p>
    <w:p>
      <w:pPr>
        <w:numPr>
          <w:ilvl w:val="0"/>
          <w:numId w:val="1041"/>
        </w:numPr>
        <w:pStyle w:val="Compact"/>
      </w:pPr>
      <w:r>
        <w:t xml:space="preserve">Order Service (port 8083): Quản lý đơn hàng, thanh toán.</w:t>
      </w:r>
    </w:p>
    <w:p>
      <w:pPr>
        <w:numPr>
          <w:ilvl w:val="0"/>
          <w:numId w:val="1041"/>
        </w:numPr>
        <w:pStyle w:val="Compact"/>
      </w:pPr>
      <w:r>
        <w:t xml:space="preserve">Admin Service (port 8084): Quản trị, dashboard.</w:t>
      </w:r>
    </w:p>
    <w:p>
      <w:pPr>
        <w:pStyle w:val="FirstParagraph"/>
      </w:pPr>
      <w:r>
        <w:rPr>
          <w:b/>
        </w:rPr>
        <w:t xml:space="preserve">Tầng Data:</w:t>
      </w:r>
    </w:p>
    <w:p>
      <w:pPr>
        <w:numPr>
          <w:ilvl w:val="0"/>
          <w:numId w:val="1042"/>
        </w:numPr>
        <w:pStyle w:val="Compact"/>
      </w:pPr>
      <w:r>
        <w:t xml:space="preserve">MySQL 8.0 (port 3306): Cơ sở dữ liệu chính.</w:t>
      </w:r>
    </w:p>
    <w:p>
      <w:pPr>
        <w:numPr>
          <w:ilvl w:val="0"/>
          <w:numId w:val="1042"/>
        </w:numPr>
        <w:pStyle w:val="Compact"/>
      </w:pPr>
      <w:r>
        <w:t xml:space="preserve">Redis 7 (port 6379): Bộ nhớ đệm.</w:t>
      </w:r>
    </w:p>
    <w:p>
      <w:pPr>
        <w:pStyle w:val="Heading3"/>
      </w:pPr>
      <w:bookmarkStart w:id="59" w:name="luồng-dữ-liệu"/>
      <w:r>
        <w:t xml:space="preserve">Luồng dữ liệu</w:t>
      </w:r>
      <w:bookmarkEnd w:id="59"/>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3"/>
        </w:numPr>
        <w:pStyle w:val="Compact"/>
      </w:pPr>
      <w:r>
        <w:t xml:space="preserve">Client gửi GET /api/v1/products/5 với JWT token.</w:t>
      </w:r>
    </w:p>
    <w:p>
      <w:pPr>
        <w:numPr>
          <w:ilvl w:val="0"/>
          <w:numId w:val="1043"/>
        </w:numPr>
        <w:pStyle w:val="Compact"/>
      </w:pPr>
      <w:r>
        <w:t xml:space="preserve">API Gateway xác thực JWT, trích xuất userId, chuyển tiếp yêu cầu với header X-User-Id.</w:t>
      </w:r>
    </w:p>
    <w:p>
      <w:pPr>
        <w:numPr>
          <w:ilvl w:val="0"/>
          <w:numId w:val="1043"/>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3"/>
        </w:numPr>
        <w:pStyle w:val="Compact"/>
      </w:pPr>
      <w:r>
        <w:t xml:space="preserve">Cache hit → trả về dữ liệu từ Redis (không cần query database).</w:t>
      </w:r>
    </w:p>
    <w:p>
      <w:pPr>
        <w:numPr>
          <w:ilvl w:val="0"/>
          <w:numId w:val="1043"/>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4"/>
        </w:numPr>
        <w:pStyle w:val="Compact"/>
      </w:pPr>
      <w:r>
        <w:t xml:space="preserve">Tương tự bước 1-3.</w:t>
      </w:r>
    </w:p>
    <w:p>
      <w:pPr>
        <w:numPr>
          <w:ilvl w:val="0"/>
          <w:numId w:val="1044"/>
        </w:numPr>
        <w:pStyle w:val="Compact"/>
      </w:pPr>
      <w:r>
        <w:t xml:space="preserve">Cache miss → Product Service query MySQL.</w:t>
      </w:r>
    </w:p>
    <w:p>
      <w:pPr>
        <w:numPr>
          <w:ilvl w:val="0"/>
          <w:numId w:val="1044"/>
        </w:numPr>
        <w:pStyle w:val="Compact"/>
      </w:pPr>
      <w:r>
        <w:t xml:space="preserve">Lưu kết quả vào Redis cache với TTL 10 phút.</w:t>
      </w:r>
    </w:p>
    <w:p>
      <w:pPr>
        <w:numPr>
          <w:ilvl w:val="0"/>
          <w:numId w:val="1044"/>
        </w:numPr>
        <w:pStyle w:val="Compact"/>
      </w:pPr>
      <w:r>
        <w:t xml:space="preserve">Trả về dữ liệu cho client.</w:t>
      </w:r>
    </w:p>
    <w:p>
      <w:pPr>
        <w:pStyle w:val="FirstParagraph"/>
      </w:pPr>
      <w:r>
        <w:rPr>
          <w:b/>
        </w:rPr>
        <w:t xml:space="preserve">Luồng đặt hàng:</w:t>
      </w:r>
    </w:p>
    <w:p>
      <w:pPr>
        <w:numPr>
          <w:ilvl w:val="0"/>
          <w:numId w:val="1045"/>
        </w:numPr>
        <w:pStyle w:val="Compact"/>
      </w:pPr>
      <w:r>
        <w:t xml:space="preserve">Client gửi POST /api/v1/orders với thông tin giỏ hàng.</w:t>
      </w:r>
    </w:p>
    <w:p>
      <w:pPr>
        <w:numPr>
          <w:ilvl w:val="0"/>
          <w:numId w:val="1045"/>
        </w:numPr>
        <w:pStyle w:val="Compact"/>
      </w:pPr>
      <w:r>
        <w:t xml:space="preserve">Gateway chuyển tiếp đến Order Service.</w:t>
      </w:r>
    </w:p>
    <w:p>
      <w:pPr>
        <w:numPr>
          <w:ilvl w:val="0"/>
          <w:numId w:val="1045"/>
        </w:numPr>
        <w:pStyle w:val="Compact"/>
      </w:pPr>
      <w:r>
        <w:t xml:space="preserve">Order Service gọi Product Service (qua Feign) để kiểm tra tồn kho.</w:t>
      </w:r>
    </w:p>
    <w:p>
      <w:pPr>
        <w:numPr>
          <w:ilvl w:val="0"/>
          <w:numId w:val="1045"/>
        </w:numPr>
        <w:pStyle w:val="Compact"/>
      </w:pPr>
      <w:r>
        <w:t xml:space="preserve">Order Service gọi User Service (qua Feign) để lấy địa chỉ giao hàng.</w:t>
      </w:r>
    </w:p>
    <w:p>
      <w:pPr>
        <w:numPr>
          <w:ilvl w:val="0"/>
          <w:numId w:val="1045"/>
        </w:numPr>
        <w:pStyle w:val="Compact"/>
      </w:pPr>
      <w:r>
        <w:t xml:space="preserve">Tạo đơn hàng trong database.</w:t>
      </w:r>
    </w:p>
    <w:p>
      <w:pPr>
        <w:numPr>
          <w:ilvl w:val="0"/>
          <w:numId w:val="1045"/>
        </w:numPr>
        <w:pStyle w:val="Compact"/>
      </w:pPr>
      <w:r>
        <w:t xml:space="preserve">Trả về thông tin đơn hàng.</w:t>
      </w:r>
    </w:p>
    <w:p>
      <w:pPr>
        <w:pStyle w:val="Heading2"/>
      </w:pPr>
      <w:bookmarkStart w:id="60" w:name="thiết-kế-cơ-sở-dữ-liệu"/>
      <w:r>
        <w:t xml:space="preserve">Thiết kế cơ sở dữ liệu</w:t>
      </w:r>
      <w:bookmarkEnd w:id="60"/>
    </w:p>
    <w:p>
      <w:pPr>
        <w:pStyle w:val="Heading3"/>
      </w:pPr>
      <w:bookmarkStart w:id="61" w:name="er-diagram"/>
      <w:r>
        <w:t xml:space="preserve">ER Diagram</w:t>
      </w:r>
      <w:bookmarkEnd w:id="61"/>
    </w:p>
    <w:p>
      <w:pPr>
        <w:pStyle w:val="FirstParagraph"/>
      </w:pPr>
      <w:r>
        <w:t xml:space="preserve">Cơ sở dữ liệu hệ thống SmartVN được thiết kế theo mô hình quan hệ, bao gồm các bảng chính phục vụ cho 4 microservice.</w:t>
      </w:r>
    </w:p>
    <w:p>
      <w:pPr>
        <w:pStyle w:val="CaptionedFigure"/>
      </w:pPr>
      <w:bookmarkStart w:id="62" w:name="fig:er-diagram"/>
      <w:r>
        <w:t xml:space="preserve">Sơ đồ ER Diagram của hệ thống</w:t>
      </w:r>
      <w:bookmarkEnd w:id="62"/>
    </w:p>
    <w:p>
      <w:pPr>
        <w:pStyle w:val="ImageCaption"/>
      </w:pPr>
      <w:r>
        <w:t xml:space="preserve">Sơ đồ ER Diagram của hệ thống</w:t>
      </w:r>
    </w:p>
    <w:p>
      <w:pPr>
        <w:pStyle w:val="Heading3"/>
      </w:pPr>
      <w:bookmarkStart w:id="63" w:name="chi-tiết-các-bảng"/>
      <w:r>
        <w:t xml:space="preserve">Chi tiết các bảng</w:t>
      </w:r>
      <w:bookmarkEnd w:id="63"/>
    </w:p>
    <w:p>
      <w:pPr>
        <w:pStyle w:val="FirstParagraph"/>
      </w:pPr>
      <w:r>
        <w:rPr>
          <w:b/>
        </w:rPr>
        <w:t xml:space="preserve">Bảng user:</w:t>
      </w:r>
    </w:p>
    <w:p>
      <w:pPr>
        <w:pStyle w:val="TableCaption"/>
      </w:pPr>
      <w:r>
        <w:t xml:space="preserve">Cấu trúc bảng user {#tbl:user-schema}</w:t>
      </w:r>
    </w:p>
    <w:tbl>
      <w:tblPr>
        <w:tblStyle w:val="Table"/>
        <w:tblW w:type="pct" w:w="0.0"/>
        <w:tblLook w:firstRow="1"/>
        <w:tblCaption w:val="Cấu trúc bảng user {#tbl:us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 {#tbl:product-schema}</w:t>
      </w:r>
    </w:p>
    <w:tbl>
      <w:tblPr>
        <w:tblStyle w:val="Table"/>
        <w:tblW w:type="pct" w:w="0.0"/>
        <w:tblLook w:firstRow="1"/>
        <w:tblCaption w:val="Cấu trúc bảng product {#tbl:produc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 {#tbl:category-schema}</w:t>
      </w:r>
    </w:p>
    <w:tbl>
      <w:tblPr>
        <w:tblStyle w:val="Table"/>
        <w:tblW w:type="pct" w:w="0.0"/>
        <w:tblLook w:firstRow="1"/>
        <w:tblCaption w:val="Cấu trúc bảng category {#tbl:categ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 {#tbl:inventory-schema}</w:t>
      </w:r>
    </w:p>
    <w:tbl>
      <w:tblPr>
        <w:tblStyle w:val="Table"/>
        <w:tblW w:type="pct" w:w="0.0"/>
        <w:tblLook w:firstRow="1"/>
        <w:tblCaption w:val="Cấu trúc bảng inventory {#tbl:invent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 {#tbl:order-schema}</w:t>
      </w:r>
    </w:p>
    <w:tbl>
      <w:tblPr>
        <w:tblStyle w:val="Table"/>
        <w:tblW w:type="pct" w:w="0.0"/>
        <w:tblLook w:firstRow="1"/>
        <w:tblCaption w:val="Cấu trúc bảng order {#tbl:ord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 {#tbl:order-item-schema}</w:t>
      </w:r>
    </w:p>
    <w:tbl>
      <w:tblPr>
        <w:tblStyle w:val="Table"/>
        <w:tblW w:type="pct" w:w="0.0"/>
        <w:tblLook w:firstRow="1"/>
        <w:tblCaption w:val="Cấu trúc bảng order_item {#tbl:order-item-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 {#tbl:payment-schema}</w:t>
      </w:r>
    </w:p>
    <w:tbl>
      <w:tblPr>
        <w:tblStyle w:val="Table"/>
        <w:tblW w:type="pct" w:w="0.0"/>
        <w:tblLook w:firstRow="1"/>
        <w:tblCaption w:val="Cấu trúc bảng payment_detail {#tbl:paymen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 {#tbl:interaction-schema}</w:t>
      </w:r>
    </w:p>
    <w:tbl>
      <w:tblPr>
        <w:tblStyle w:val="Table"/>
        <w:tblW w:type="pct" w:w="0.0"/>
        <w:tblLook w:firstRow="1"/>
        <w:tblCaption w:val="Cấu trúc bảng user_interaction {#tbl:interaction-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64" w:name="thiết-kế-api-gateway"/>
      <w:r>
        <w:t xml:space="preserve">Thiết kế API Gateway</w:t>
      </w:r>
      <w:bookmarkEnd w:id="64"/>
    </w:p>
    <w:p>
      <w:pPr>
        <w:pStyle w:val="Heading3"/>
      </w:pPr>
      <w:bookmarkStart w:id="65" w:name="routing-configuration"/>
      <w:r>
        <w:t xml:space="preserve">Routing configuration</w:t>
      </w:r>
      <w:bookmarkEnd w:id="65"/>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oauth2-route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Path=/oauth2/**, /login/oauth2/**</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product-service-route</w:t>
      </w:r>
      <w:r>
        <w:br/>
      </w:r>
      <w:r>
        <w:rPr>
          <w:rStyle w:val="AttributeTok"/>
        </w:rPr>
        <w:t xml:space="preserve">          </w:t>
      </w:r>
      <w:r>
        <w:rPr>
          <w:rStyle w:val="FunctionTok"/>
        </w:rPr>
        <w:t xml:space="preserve">uri</w:t>
      </w:r>
      <w:r>
        <w:rPr>
          <w:rStyle w:val="KeywordTok"/>
        </w:rPr>
        <w:t xml:space="preserve">:</w:t>
      </w:r>
      <w:r>
        <w:rPr>
          <w:rStyle w:val="AttributeTok"/>
        </w:rPr>
        <w:t xml:space="preserve"> lb://product-service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Path=/api/v1/products/**, /api/v1/categories/**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order-service-route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lb://order-service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Path=/api/v1/cart/**, /api/v1/orders/**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admin-service-route</w:t>
      </w:r>
      <w:r>
        <w:br/>
      </w:r>
      <w:r>
        <w:rPr>
          <w:rStyle w:val="AttributeTok"/>
        </w:rPr>
        <w:t xml:space="preserve">          </w:t>
      </w:r>
      <w:r>
        <w:rPr>
          <w:rStyle w:val="FunctionTok"/>
        </w:rPr>
        <w:t xml:space="preserve">uri</w:t>
      </w:r>
      <w:r>
        <w:rPr>
          <w:rStyle w:val="KeywordTok"/>
        </w:rPr>
        <w:t xml:space="preserve">:</w:t>
      </w:r>
      <w:r>
        <w:rPr>
          <w:rStyle w:val="AttributeTok"/>
        </w:rPr>
        <w:t xml:space="preserve"> lb://admin-service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Path=/api/v1/admin/**</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Heading3"/>
      </w:pPr>
      <w:bookmarkStart w:id="66" w:name="jwt-authentication-filter"/>
      <w:r>
        <w:t xml:space="preserve">JWT Authentication filter</w:t>
      </w:r>
      <w:bookmarkEnd w:id="66"/>
    </w:p>
    <w:p>
      <w:pPr>
        <w:pStyle w:val="FirstParagraph"/>
      </w:pPr>
      <w:r>
        <w:t xml:space="preserve">Gateway implements custom Authentication filter để xác thực JWT trước khi chuyển tiếp yêu cầu đến service đích.</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AuthenticationGatewayFilterFactory</w:t>
      </w:r>
      <w:r>
        <w:br/>
      </w:r>
      <w:r>
        <w:rPr>
          <w:rStyle w:val="NormalTok"/>
        </w:rPr>
        <w:t xml:space="preserve">        </w:t>
      </w:r>
      <w:r>
        <w:rPr>
          <w:rStyle w:val="KeywordTok"/>
        </w:rPr>
        <w:t xml:space="preserve">extends</w:t>
      </w:r>
      <w:r>
        <w:rPr>
          <w:rStyle w:val="NormalTok"/>
        </w:rPr>
        <w:t xml:space="preserve"> AbstractGatewayFilterFactory&lt;Config&gt;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GatewayFilter </w:t>
      </w:r>
      <w:r>
        <w:rPr>
          <w:rStyle w:val="FunctionTok"/>
        </w:rPr>
        <w:t xml:space="preserve">apply</w:t>
      </w:r>
      <w:r>
        <w:rPr>
          <w:rStyle w:val="NormalTok"/>
        </w:rPr>
        <w:t xml:space="preserve">(Config config) {</w:t>
      </w:r>
      <w:r>
        <w:br/>
      </w:r>
      <w:r>
        <w:rPr>
          <w:rStyle w:val="NormalTok"/>
        </w:rPr>
        <w:t xml:space="preserve">        </w:t>
      </w:r>
      <w:r>
        <w:rPr>
          <w:rStyle w:val="KeywordTok"/>
        </w:rPr>
        <w:t xml:space="preserve">return</w:t>
      </w:r>
      <w:r>
        <w:rPr>
          <w:rStyle w:val="NormalTok"/>
        </w:rPr>
        <w:t xml:space="preserve"> (exchange, chain) -&gt; {</w:t>
      </w:r>
      <w:r>
        <w:br/>
      </w:r>
      <w:r>
        <w:rPr>
          <w:rStyle w:val="NormalTok"/>
        </w:rPr>
        <w:t xml:space="preserve">            </w:t>
      </w:r>
      <w:r>
        <w:rPr>
          <w:rStyle w:val="BuiltInTok"/>
        </w:rPr>
        <w:t xml:space="preserve">String</w:t>
      </w:r>
      <w:r>
        <w:rPr>
          <w:rStyle w:val="NormalTok"/>
        </w:rPr>
        <w:t xml:space="preserve"> authHeader = exchange.</w:t>
      </w:r>
      <w:r>
        <w:rPr>
          <w:rStyle w:val="FunctionTok"/>
        </w:rPr>
        <w:t xml:space="preserve">getRequest</w:t>
      </w:r>
      <w:r>
        <w:rPr>
          <w:rStyle w:val="NormalTok"/>
        </w:rPr>
        <w:t xml:space="preserve">()</w:t>
      </w:r>
      <w:r>
        <w:br/>
      </w:r>
      <w:r>
        <w:rPr>
          <w:rStyle w:val="NormalTok"/>
        </w:rPr>
        <w:t xml:space="preserve">                .</w:t>
      </w:r>
      <w:r>
        <w:rPr>
          <w:rStyle w:val="FunctionTok"/>
        </w:rPr>
        <w:t xml:space="preserve">getHeaders</w:t>
      </w:r>
      <w:r>
        <w:rPr>
          <w:rStyle w:val="NormalTok"/>
        </w:rPr>
        <w:t xml:space="preserve">()</w:t>
      </w:r>
      <w:r>
        <w:br/>
      </w:r>
      <w:r>
        <w:rPr>
          <w:rStyle w:val="NormalTok"/>
        </w:rPr>
        <w:t xml:space="preserve">                .</w:t>
      </w:r>
      <w:r>
        <w:rPr>
          <w:rStyle w:val="FunctionTok"/>
        </w:rPr>
        <w:t xml:space="preserve">getFirst</w:t>
      </w:r>
      <w:r>
        <w:rPr>
          <w:rStyle w:val="NormalTok"/>
        </w:rPr>
        <w:t xml:space="preserve">(HttpHeaders.</w:t>
      </w:r>
      <w:r>
        <w:rPr>
          <w:rStyle w:val="FunctionTok"/>
        </w:rPr>
        <w:t xml:space="preserve">AUTHORIZATION</w:t>
      </w:r>
      <w:r>
        <w:rPr>
          <w:rStyle w:val="NormalTok"/>
        </w:rPr>
        <w:t xml:space="preserve">);</w:t>
      </w:r>
      <w:r>
        <w:br/>
      </w:r>
      <w:r>
        <w:br/>
      </w:r>
      <w:r>
        <w:rPr>
          <w:rStyle w:val="NormalTok"/>
        </w:rPr>
        <w:t xml:space="preserve">            </w:t>
      </w:r>
      <w:r>
        <w:rPr>
          <w:rStyle w:val="KeywordTok"/>
        </w:rPr>
        <w:t xml:space="preserve">if</w:t>
      </w:r>
      <w:r>
        <w:rPr>
          <w:rStyle w:val="NormalTok"/>
        </w:rPr>
        <w:t xml:space="preserve"> (authHeader == </w:t>
      </w:r>
      <w:r>
        <w:rPr>
          <w:rStyle w:val="KeywordTok"/>
        </w:rPr>
        <w:t xml:space="preserve">null</w:t>
      </w:r>
      <w:r>
        <w:rPr>
          <w:rStyle w:val="NormalTok"/>
        </w:rPr>
        <w:t xml:space="preserve"> ||</w:t>
      </w:r>
      <w:r>
        <w:br/>
      </w:r>
      <w:r>
        <w:rPr>
          <w:rStyle w:val="NormalTok"/>
        </w:rPr>
        <w:t xml:space="preserve">                !authHeader.</w:t>
      </w:r>
      <w:r>
        <w:rPr>
          <w:rStyle w:val="FunctionTok"/>
        </w:rPr>
        <w:t xml:space="preserve">startsWith</w:t>
      </w:r>
      <w:r>
        <w:rPr>
          <w:rStyle w:val="NormalTok"/>
        </w:rPr>
        <w:t xml:space="preserve">(</w:t>
      </w:r>
      <w:r>
        <w:rPr>
          <w:rStyle w:val="StringTok"/>
        </w:rPr>
        <w:t xml:space="preserve">"Bearer "</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"Missing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token = authHeader.</w:t>
      </w:r>
      <w:r>
        <w:rPr>
          <w:rStyle w:val="FunctionTok"/>
        </w:rPr>
        <w:t xml:space="preserve">substring</w:t>
      </w:r>
      <w:r>
        <w:rPr>
          <w:rStyle w:val="NormalTok"/>
        </w:rPr>
        <w:t xml:space="preserve">(</w:t>
      </w:r>
      <w:r>
        <w:rPr>
          <w:rStyle w:val="DecValTok"/>
        </w:rPr>
        <w:t xml:space="preserve">7</w:t>
      </w:r>
      <w:r>
        <w:rPr>
          <w:rStyle w:val="NormalTok"/>
        </w:rPr>
        <w:t xml:space="preserve">);</w:t>
      </w:r>
      <w:r>
        <w:br/>
      </w:r>
      <w:r>
        <w:rPr>
          <w:rStyle w:val="NormalTok"/>
        </w:rPr>
        <w:t xml:space="preserve">            </w:t>
      </w:r>
      <w:r>
        <w:rPr>
          <w:rStyle w:val="KeywordTok"/>
        </w:rPr>
        <w:t xml:space="preserve">if</w:t>
      </w:r>
      <w:r>
        <w:rPr>
          <w:rStyle w:val="NormalTok"/>
        </w:rPr>
        <w:t xml:space="preserve"> (!jwtUtils.</w:t>
      </w:r>
      <w:r>
        <w:rPr>
          <w:rStyle w:val="FunctionTok"/>
        </w:rPr>
        <w:t xml:space="preserve">validateToken</w:t>
      </w:r>
      <w:r>
        <w:rPr>
          <w:rStyle w:val="NormalTok"/>
        </w:rPr>
        <w:t xml:space="preserve">(token))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"Invalid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userId = jwtUtils.</w:t>
      </w:r>
      <w:r>
        <w:rPr>
          <w:rStyle w:val="FunctionTok"/>
        </w:rPr>
        <w:t xml:space="preserve">getUserIdFromToken</w:t>
      </w:r>
      <w:r>
        <w:rPr>
          <w:rStyle w:val="NormalTok"/>
        </w:rPr>
        <w:t xml:space="preserve">(token);</w:t>
      </w:r>
      <w:r>
        <w:br/>
      </w:r>
      <w:r>
        <w:rPr>
          <w:rStyle w:val="NormalTok"/>
        </w:rPr>
        <w:t xml:space="preserve">            ServerHttpRequest request = exchange.</w:t>
      </w:r>
      <w:r>
        <w:rPr>
          <w:rStyle w:val="FunctionTok"/>
        </w:rPr>
        <w:t xml:space="preserve">getRequest</w:t>
      </w:r>
      <w:r>
        <w:rPr>
          <w:rStyle w:val="NormalTok"/>
        </w:rPr>
        <w:t xml:space="preserve">()</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header</w:t>
      </w:r>
      <w:r>
        <w:rPr>
          <w:rStyle w:val="NormalTok"/>
        </w:rPr>
        <w:t xml:space="preserve">(</w:t>
      </w:r>
      <w:r>
        <w:rPr>
          <w:rStyle w:val="StringTok"/>
        </w:rPr>
        <w:t xml:space="preserve">"X-User-Id"</w:t>
      </w:r>
      <w:r>
        <w:rPr>
          <w:rStyle w:val="NormalTok"/>
        </w:rPr>
        <w:t xml:space="preserve">, userId)</w:t>
      </w:r>
      <w:r>
        <w:br/>
      </w:r>
      <w:r>
        <w:rPr>
          <w:rStyle w:val="NormalTok"/>
        </w:rPr>
        <w:t xml:space="preserve">                .</w:t>
      </w:r>
      <w:r>
        <w:rPr>
          <w:rStyle w:val="FunctionTok"/>
        </w:rPr>
        <w:t xml:space="preserve">build</w:t>
      </w:r>
      <w:r>
        <w:rPr>
          <w:rStyle w:val="NormalTok"/>
        </w:rPr>
        <w:t xml:space="preserve">();</w:t>
      </w:r>
      <w:r>
        <w:br/>
      </w:r>
      <w:r>
        <w:br/>
      </w:r>
      <w:r>
        <w:rPr>
          <w:rStyle w:val="NormalTok"/>
        </w:rPr>
        <w:t xml:space="preserve">            </w:t>
      </w:r>
      <w:r>
        <w:rPr>
          <w:rStyle w:val="KeywordTok"/>
        </w:rPr>
        <w:t xml:space="preserve">return</w:t>
      </w:r>
      <w:r>
        <w:rPr>
          <w:rStyle w:val="NormalTok"/>
        </w:rPr>
        <w:t xml:space="preserve"> chain.</w:t>
      </w:r>
      <w:r>
        <w:rPr>
          <w:rStyle w:val="FunctionTok"/>
        </w:rPr>
        <w:t xml:space="preserve">filter</w:t>
      </w:r>
      <w:r>
        <w:rPr>
          <w:rStyle w:val="NormalTok"/>
        </w:rPr>
        <w:t xml:space="preserve">(exchange.</w:t>
      </w:r>
      <w:r>
        <w:rPr>
          <w:rStyle w:val="FunctionTok"/>
        </w:rPr>
        <w:t xml:space="preserve">mutate</w:t>
      </w:r>
      <w:r>
        <w:rPr>
          <w:rStyle w:val="NormalTok"/>
        </w:rPr>
        <w:t xml:space="preserve">()</w:t>
      </w:r>
      <w:r>
        <w:br/>
      </w:r>
      <w:r>
        <w:rPr>
          <w:rStyle w:val="NormalTok"/>
        </w:rPr>
        <w:t xml:space="preserve">                .</w:t>
      </w:r>
      <w:r>
        <w:rPr>
          <w:rStyle w:val="FunctionTok"/>
        </w:rPr>
        <w:t xml:space="preserve">request</w:t>
      </w:r>
      <w:r>
        <w:rPr>
          <w:rStyle w:val="NormalTok"/>
        </w:rPr>
        <w:t xml:space="preserve">(request).</w:t>
      </w:r>
      <w:r>
        <w:rPr>
          <w:rStyle w:val="FunctionTok"/>
        </w:rPr>
        <w:t xml:space="preserve">build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67" w:name="cors-configuration"/>
      <w:r>
        <w:t xml:space="preserve">CORS configuration</w:t>
      </w:r>
      <w:bookmarkEnd w:id="67"/>
    </w:p>
    <w:p>
      <w:pPr>
        <w:pStyle w:val="FirstParagraph"/>
      </w:pPr>
      <w:r>
        <w:t xml:space="preserve">CORS được cấu hình tại Gateway để frontend có thể gọi API từ domain khác:</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globalcors</w:t>
      </w:r>
      <w:r>
        <w:rPr>
          <w:rStyle w:val="KeywordTok"/>
        </w:rPr>
        <w:t xml:space="preserve">:</w:t>
      </w:r>
      <w:r>
        <w:br/>
      </w:r>
      <w:r>
        <w:rPr>
          <w:rStyle w:val="AttributeTok"/>
        </w:rPr>
        <w:t xml:space="preserve">        </w:t>
      </w:r>
      <w:r>
        <w:rPr>
          <w:rStyle w:val="FunctionTok"/>
        </w:rPr>
        <w:t xml:space="preserve">cors-configurations</w:t>
      </w:r>
      <w:r>
        <w:rPr>
          <w:rStyle w:val="KeywordTok"/>
        </w:rPr>
        <w:t xml:space="preserve">:</w:t>
      </w:r>
      <w:r>
        <w:br/>
      </w:r>
      <w:r>
        <w:rPr>
          <w:rStyle w:val="AttributeTok"/>
        </w:rPr>
        <w:t xml:space="preserve">          </w:t>
      </w:r>
      <w:r>
        <w:rPr>
          <w:rStyle w:val="FunctionTok"/>
        </w:rPr>
        <w:t xml:space="preserve">'[/**]'</w:t>
      </w:r>
      <w:r>
        <w:rPr>
          <w:rStyle w:val="KeywordTok"/>
        </w:rPr>
        <w:t xml:space="preserve">:</w:t>
      </w:r>
      <w:r>
        <w:br/>
      </w:r>
      <w:r>
        <w:rPr>
          <w:rStyle w:val="AttributeTok"/>
        </w:rPr>
        <w:t xml:space="preserve">            </w:t>
      </w:r>
      <w:r>
        <w:rPr>
          <w:rStyle w:val="FunctionTok"/>
        </w:rPr>
        <w:t xml:space="preserve">allowed-origins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"http://localhost:5173"</w:t>
      </w:r>
      <w:r>
        <w:br/>
      </w:r>
      <w:r>
        <w:rPr>
          <w:rStyle w:val="AttributeTok"/>
        </w:rPr>
        <w:t xml:space="preserve">              </w:t>
      </w:r>
      <w:r>
        <w:rPr>
          <w:rStyle w:val="KeywordTok"/>
        </w:rPr>
        <w:t xml:space="preserve">-</w:t>
      </w:r>
      <w:r>
        <w:rPr>
          <w:rStyle w:val="AttributeTok"/>
        </w:rPr>
        <w:t xml:space="preserve"> </w:t>
      </w:r>
      <w:r>
        <w:rPr>
          <w:rStyle w:val="StringTok"/>
        </w:rPr>
        <w:t xml:space="preserve">"http://localhost:5174"</w:t>
      </w:r>
      <w:r>
        <w:br/>
      </w:r>
      <w:r>
        <w:rPr>
          <w:rStyle w:val="AttributeTok"/>
        </w:rPr>
        <w:t xml:space="preserve">              </w:t>
      </w:r>
      <w:r>
        <w:rPr>
          <w:rStyle w:val="KeywordTok"/>
        </w:rPr>
        <w:t xml:space="preserve">-</w:t>
      </w:r>
      <w:r>
        <w:rPr>
          <w:rStyle w:val="AttributeTok"/>
        </w:rPr>
        <w:t xml:space="preserve"> </w:t>
      </w:r>
      <w:r>
        <w:rPr>
          <w:rStyle w:val="StringTok"/>
        </w:rPr>
        <w:t xml:space="preserve">"https://*.vercel.app"</w:t>
      </w:r>
      <w:r>
        <w:br/>
      </w:r>
      <w:r>
        <w:rPr>
          <w:rStyle w:val="AttributeTok"/>
        </w:rPr>
        <w:t xml:space="preserve">            </w:t>
      </w:r>
      <w:r>
        <w:rPr>
          <w:rStyle w:val="FunctionTok"/>
        </w:rPr>
        <w:t xml:space="preserve">allowed-methods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KeywordTok"/>
        </w:rPr>
        <w:t xml:space="preserve">-</w:t>
      </w:r>
      <w:r>
        <w:rPr>
          <w:rStyle w:val="AttributeTok"/>
        </w:rPr>
        <w:t xml:space="preserve"> </w:t>
      </w:r>
      <w:r>
        <w:rPr>
          <w:rStyle w:val="StringTok"/>
        </w:rPr>
        <w:t xml:space="preserve">"PUT"</w:t>
      </w:r>
      <w:r>
        <w:br/>
      </w:r>
      <w:r>
        <w:rPr>
          <w:rStyle w:val="AttributeTok"/>
        </w:rPr>
        <w:t xml:space="preserve">              </w:t>
      </w:r>
      <w:r>
        <w:rPr>
          <w:rStyle w:val="KeywordTok"/>
        </w:rPr>
        <w:t xml:space="preserve">-</w:t>
      </w:r>
      <w:r>
        <w:rPr>
          <w:rStyle w:val="AttributeTok"/>
        </w:rPr>
        <w:t xml:space="preserve"> </w:t>
      </w:r>
      <w:r>
        <w:rPr>
          <w:rStyle w:val="StringTok"/>
        </w:rPr>
        <w:t xml:space="preserve">"DELETE"</w:t>
      </w:r>
      <w:r>
        <w:br/>
      </w:r>
      <w:r>
        <w:rPr>
          <w:rStyle w:val="AttributeTok"/>
        </w:rPr>
        <w:t xml:space="preserve">              </w:t>
      </w:r>
      <w:r>
        <w:rPr>
          <w:rStyle w:val="KeywordTok"/>
        </w:rPr>
        <w:t xml:space="preserve">-</w:t>
      </w:r>
      <w:r>
        <w:rPr>
          <w:rStyle w:val="AttributeTok"/>
        </w:rPr>
        <w:t xml:space="preserve"> </w:t>
      </w:r>
      <w:r>
        <w:rPr>
          <w:rStyle w:val="StringTok"/>
        </w:rPr>
        <w:t xml:space="preserve">"PATCH"</w:t>
      </w:r>
      <w:r>
        <w:br/>
      </w:r>
      <w:r>
        <w:rPr>
          <w:rStyle w:val="AttributeTok"/>
        </w:rPr>
        <w:t xml:space="preserve">              </w:t>
      </w:r>
      <w:r>
        <w:rPr>
          <w:rStyle w:val="KeywordTok"/>
        </w:rPr>
        <w:t xml:space="preserve">-</w:t>
      </w:r>
      <w:r>
        <w:rPr>
          <w:rStyle w:val="AttributeTok"/>
        </w:rPr>
        <w:t xml:space="preserve"> </w:t>
      </w:r>
      <w:r>
        <w:rPr>
          <w:rStyle w:val="StringTok"/>
        </w:rPr>
        <w:t xml:space="preserve">"OPTIONS"</w:t>
      </w:r>
      <w:r>
        <w:br/>
      </w:r>
      <w:r>
        <w:rPr>
          <w:rStyle w:val="AttributeTok"/>
        </w:rPr>
        <w:t xml:space="preserve">            </w:t>
      </w:r>
      <w:r>
        <w:rPr>
          <w:rStyle w:val="FunctionTok"/>
        </w:rPr>
        <w:t xml:space="preserve">allowed-headers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allow-credentials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max-age</w:t>
      </w:r>
      <w:r>
        <w:rPr>
          <w:rStyle w:val="KeywordTok"/>
        </w:rPr>
        <w:t xml:space="preserve">:</w:t>
      </w:r>
      <w:r>
        <w:rPr>
          <w:rStyle w:val="AttributeTok"/>
        </w:rPr>
        <w:t xml:space="preserve"> </w:t>
      </w:r>
      <w:r>
        <w:rPr>
          <w:rStyle w:val="DecValTok"/>
        </w:rPr>
        <w:t xml:space="preserve">3600</w:t>
      </w:r>
    </w:p>
    <w:p>
      <w:pPr>
        <w:pStyle w:val="Heading2"/>
      </w:pPr>
      <w:bookmarkStart w:id="68" w:name="thiết-kế-các-microservices"/>
      <w:r>
        <w:t xml:space="preserve">Thiết kế các Microservices</w:t>
      </w:r>
      <w:bookmarkEnd w:id="68"/>
    </w:p>
    <w:p>
      <w:pPr>
        <w:pStyle w:val="Heading3"/>
      </w:pPr>
      <w:bookmarkStart w:id="69" w:name="user-service-1"/>
      <w:r>
        <w:t xml:space="preserve">User Service</w:t>
      </w:r>
      <w:bookmarkEnd w:id="69"/>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SourceCode"/>
      </w:pPr>
      <w:r>
        <w:rPr>
          <w:rStyle w:val="AttributeTok"/>
        </w:rPr>
        <w:t xml:space="preserve">@Entity</w:t>
      </w:r>
      <w:r>
        <w:br/>
      </w:r>
      <w:r>
        <w:rPr>
          <w:rStyle w:val="AttributeTok"/>
        </w:rPr>
        <w:t xml:space="preserve">@Table</w:t>
      </w:r>
      <w:r>
        <w:rPr>
          <w:rStyle w:val="NormalTok"/>
        </w:rPr>
        <w:t xml:space="preserve">(name = </w:t>
      </w:r>
      <w:r>
        <w:rPr>
          <w:rStyle w:val="StringTok"/>
        </w:rPr>
        <w:t xml:space="preserve">"user"</w:t>
      </w:r>
      <w:r>
        <w:rPr>
          <w:rStyle w:val="Normal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User {</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NormalTok"/>
        </w:rPr>
        <w:t xml:space="preserve">(strategy = GenerationType.</w:t>
      </w:r>
      <w:r>
        <w:rPr>
          <w:rStyle w:val="FunctionTok"/>
        </w:rPr>
        <w:t xml:space="preserve">IDENTITY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br/>
      </w:r>
      <w:r>
        <w:br/>
      </w:r>
      <w:r>
        <w:rPr>
          <w:rStyle w:val="NormalTok"/>
        </w:rPr>
        <w:t xml:space="preserve">    </w:t>
      </w:r>
      <w:r>
        <w:rPr>
          <w:rStyle w:val="AttributeTok"/>
        </w:rPr>
        <w:t xml:space="preserve">@Column</w:t>
      </w:r>
      <w:r>
        <w:rPr>
          <w:rStyle w:val="NormalTok"/>
        </w:rPr>
        <w:t xml:space="preserve">(unique = </w:t>
      </w:r>
      <w:r>
        <w:rPr>
          <w:rStyle w:val="KeywordTok"/>
        </w:rPr>
        <w:t xml:space="preserve">true</w:t>
      </w:r>
      <w:r>
        <w:rPr>
          <w:rStyle w:val="NormalTok"/>
        </w:rPr>
        <w:t xml:space="preserve">, nullable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password;</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firstName;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lastName;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avatarUrl;</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isActive = </w:t>
      </w:r>
      <w:r>
        <w:rPr>
          <w:rStyle w:val="KeywordTok"/>
        </w:rPr>
        <w:t xml:space="preserve">true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isBanned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Integer</w:t>
      </w:r>
      <w:r>
        <w:rPr>
          <w:rStyle w:val="NormalTok"/>
        </w:rPr>
        <w:t xml:space="preserve"> warningCount = </w:t>
      </w:r>
      <w:r>
        <w:rPr>
          <w:rStyle w:val="DecValTok"/>
        </w:rPr>
        <w:t xml:space="preserve">0</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oauthProvider;</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oauthId;</w:t>
      </w:r>
      <w:r>
        <w:br/>
      </w:r>
      <w:r>
        <w:br/>
      </w:r>
      <w:r>
        <w:rPr>
          <w:rStyle w:val="NormalTok"/>
        </w:rPr>
        <w:t xml:space="preserve">    </w:t>
      </w:r>
      <w:r>
        <w:rPr>
          <w:rStyle w:val="AttributeTok"/>
        </w:rPr>
        <w:t xml:space="preserve">@ManyToMany</w:t>
      </w:r>
      <w:r>
        <w:rPr>
          <w:rStyle w:val="NormalTok"/>
        </w:rPr>
        <w:t xml:space="preserve">(fetch = FetchType.</w:t>
      </w:r>
      <w:r>
        <w:rPr>
          <w:rStyle w:val="FunctionTok"/>
        </w:rPr>
        <w:t xml:space="preserve">EAGER</w:t>
      </w:r>
      <w:r>
        <w:rPr>
          <w:rStyle w:val="NormalTok"/>
        </w:rPr>
        <w:t xml:space="preserve">)</w:t>
      </w:r>
      <w:r>
        <w:br/>
      </w:r>
      <w:r>
        <w:rPr>
          <w:rStyle w:val="NormalTok"/>
        </w:rPr>
        <w:t xml:space="preserve">    </w:t>
      </w:r>
      <w:r>
        <w:rPr>
          <w:rStyle w:val="AttributeTok"/>
        </w:rPr>
        <w:t xml:space="preserve">@JoinTable</w:t>
      </w:r>
      <w:r>
        <w:rPr>
          <w:rStyle w:val="NormalTok"/>
        </w:rPr>
        <w:t xml:space="preserve">(</w:t>
      </w:r>
      <w:r>
        <w:br/>
      </w:r>
      <w:r>
        <w:rPr>
          <w:rStyle w:val="NormalTok"/>
        </w:rPr>
        <w:t xml:space="preserve">        name = </w:t>
      </w:r>
      <w:r>
        <w:rPr>
          <w:rStyle w:val="StringTok"/>
        </w:rPr>
        <w:t xml:space="preserve">"user_roles"</w:t>
      </w:r>
      <w:r>
        <w:rPr>
          <w:rStyle w:val="NormalTok"/>
        </w:rPr>
        <w:t xml:space="preserve">,</w:t>
      </w:r>
      <w:r>
        <w:br/>
      </w:r>
      <w:r>
        <w:rPr>
          <w:rStyle w:val="NormalTok"/>
        </w:rPr>
        <w:t xml:space="preserve">        joinColumns = </w:t>
      </w:r>
      <w:r>
        <w:rPr>
          <w:rStyle w:val="AttributeTok"/>
        </w:rPr>
        <w:t xml:space="preserve">@JoinColumn</w:t>
      </w:r>
      <w:r>
        <w:rPr>
          <w:rStyle w:val="NormalTok"/>
        </w:rPr>
        <w:t xml:space="preserve">(name = </w:t>
      </w:r>
      <w:r>
        <w:rPr>
          <w:rStyle w:val="StringTok"/>
        </w:rPr>
        <w:t xml:space="preserve">"user_id"</w:t>
      </w:r>
      <w:r>
        <w:rPr>
          <w:rStyle w:val="NormalTok"/>
        </w:rPr>
        <w:t xml:space="preserve">),</w:t>
      </w:r>
      <w:r>
        <w:br/>
      </w:r>
      <w:r>
        <w:rPr>
          <w:rStyle w:val="NormalTok"/>
        </w:rPr>
        <w:t xml:space="preserve">        inverseJoinColumns = </w:t>
      </w:r>
      <w:r>
        <w:rPr>
          <w:rStyle w:val="AttributeTok"/>
        </w:rPr>
        <w:t xml:space="preserve">@JoinColumn</w:t>
      </w:r>
      <w:r>
        <w:rPr>
          <w:rStyle w:val="NormalTok"/>
        </w:rPr>
        <w:t xml:space="preserve">(name = </w:t>
      </w:r>
      <w:r>
        <w:rPr>
          <w:rStyle w:val="StringTok"/>
        </w:rPr>
        <w:t xml:space="preserve">"role_id"</w:t>
      </w:r>
      <w:r>
        <w:rPr>
          <w:rStyle w:val="Normal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NormalTok"/>
        </w:rPr>
        <w:t xml:space="preserve">&lt;</w:t>
      </w:r>
      <w:r>
        <w:rPr>
          <w:rStyle w:val="BuiltInTok"/>
        </w:rPr>
        <w:t xml:space="preserve">Role</w:t>
      </w:r>
      <w:r>
        <w:rPr>
          <w:rStyle w:val="NormalTok"/>
        </w:rPr>
        <w:t xml:space="preserve">&gt; roles = </w:t>
      </w:r>
      <w:r>
        <w:rPr>
          <w:rStyle w:val="KeywordTok"/>
        </w:rPr>
        <w:t xml:space="preserve">new</w:t>
      </w:r>
      <w:r>
        <w:rPr>
          <w:rStyle w:val="NormalTok"/>
        </w:rPr>
        <w:t xml:space="preserve"> </w:t>
      </w:r>
      <w:r>
        <w:rPr>
          <w:rStyle w:val="BuiltInTok"/>
        </w:rPr>
        <w:t xml:space="preserve">HashSet</w:t>
      </w:r>
      <w:r>
        <w:rPr>
          <w:rStyle w:val="NormalTok"/>
        </w:rPr>
        <w:t xml:space="preserve">&lt;&gt;();</w:t>
      </w:r>
      <w:r>
        <w:br/>
      </w:r>
      <w:r>
        <w:br/>
      </w:r>
      <w:r>
        <w:rPr>
          <w:rStyle w:val="NormalTok"/>
        </w:rPr>
        <w:t xml:space="preserve">    </w:t>
      </w:r>
      <w:r>
        <w:rPr>
          <w:rStyle w:val="AttributeTok"/>
        </w:rPr>
        <w:t xml:space="preserve">@OneToMany</w:t>
      </w:r>
      <w:r>
        <w:rPr>
          <w:rStyle w:val="NormalTok"/>
        </w:rPr>
        <w:t xml:space="preserve">(mappedBy = </w:t>
      </w:r>
      <w:r>
        <w:rPr>
          <w:rStyle w:val="StringTok"/>
        </w:rPr>
        <w:t xml:space="preserve">"user"</w:t>
      </w:r>
      <w:r>
        <w:rPr>
          <w:rStyle w:val="NormalTok"/>
        </w:rPr>
        <w:t xml:space="preserve">, cascade = CascadeType.</w:t>
      </w:r>
      <w:r>
        <w:rPr>
          <w:rStyle w:val="FunctionTok"/>
        </w:rPr>
        <w:t xml:space="preserve">ALL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NormalTok"/>
        </w:rPr>
        <w:t xml:space="preserve">&lt;Address&gt; addresses;</w:t>
      </w:r>
      <w:r>
        <w:br/>
      </w:r>
      <w:r>
        <w:br/>
      </w:r>
      <w:r>
        <w:rPr>
          <w:rStyle w:val="NormalTok"/>
        </w:rPr>
        <w:t xml:space="preserve">    </w:t>
      </w:r>
      <w:r>
        <w:rPr>
          <w:rStyle w:val="AttributeTok"/>
        </w:rPr>
        <w:t xml:space="preserve">@CreationTimestamp</w:t>
      </w:r>
      <w:r>
        <w:br/>
      </w:r>
      <w:r>
        <w:rPr>
          <w:rStyle w:val="NormalTok"/>
        </w:rPr>
        <w:t xml:space="preserve">    </w:t>
      </w:r>
      <w:r>
        <w:rPr>
          <w:rStyle w:val="KeywordTok"/>
        </w:rPr>
        <w:t xml:space="preserve">private</w:t>
      </w:r>
      <w:r>
        <w:rPr>
          <w:rStyle w:val="NormalTok"/>
        </w:rPr>
        <w:t xml:space="preserve"> LocalDateTime createdAt;</w:t>
      </w:r>
      <w:r>
        <w:br/>
      </w:r>
      <w:r>
        <w:br/>
      </w:r>
      <w:r>
        <w:rPr>
          <w:rStyle w:val="NormalTok"/>
        </w:rPr>
        <w:t xml:space="preserve">    </w:t>
      </w:r>
      <w:r>
        <w:rPr>
          <w:rStyle w:val="AttributeTok"/>
        </w:rPr>
        <w:t xml:space="preserve">@UpdateTimestamp</w:t>
      </w:r>
      <w:r>
        <w:br/>
      </w:r>
      <w:r>
        <w:rPr>
          <w:rStyle w:val="NormalTok"/>
        </w:rPr>
        <w:t xml:space="preserve">    </w:t>
      </w:r>
      <w:r>
        <w:rPr>
          <w:rStyle w:val="KeywordTok"/>
        </w:rPr>
        <w:t xml:space="preserve">private</w:t>
      </w:r>
      <w:r>
        <w:rPr>
          <w:rStyle w:val="NormalTok"/>
        </w:rPr>
        <w:t xml:space="preserve"> LocalDateTime updatedAt;</w:t>
      </w:r>
      <w:r>
        <w:br/>
      </w:r>
      <w:r>
        <w:rPr>
          <w:rStyle w:val="NormalTok"/>
        </w:rPr>
        <w:t xml:space="preserve">}</w:t>
      </w:r>
    </w:p>
    <w:p>
      <w:pPr>
        <w:pStyle w:val="Heading3"/>
      </w:pPr>
      <w:bookmarkStart w:id="70" w:name="product-service-với-redis-caching"/>
      <w:r>
        <w:t xml:space="preserve">Product Service (với Redis caching)</w:t>
      </w:r>
      <w:bookmarkEnd w:id="70"/>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6"/>
        </w:numPr>
        <w:pStyle w:val="Compact"/>
      </w:pPr>
      <w:r>
        <w:rPr>
          <w:rStyle w:val="VerbatimChar"/>
        </w:rPr>
        <w:t xml:space="preserve">productDetail</w:t>
      </w:r>
      <w:r>
        <w:t xml:space="preserve">: Cache chi tiết sản phẩm, TTL 10 phút.</w:t>
      </w:r>
    </w:p>
    <w:p>
      <w:pPr>
        <w:numPr>
          <w:ilvl w:val="0"/>
          <w:numId w:val="1046"/>
        </w:numPr>
        <w:pStyle w:val="Compact"/>
      </w:pPr>
      <w:r>
        <w:rPr>
          <w:rStyle w:val="VerbatimChar"/>
        </w:rPr>
        <w:t xml:space="preserve">categories</w:t>
      </w:r>
      <w:r>
        <w:t xml:space="preserve">: Cache danh mục, TTL 1 giờ.</w:t>
      </w:r>
    </w:p>
    <w:p>
      <w:pPr>
        <w:numPr>
          <w:ilvl w:val="0"/>
          <w:numId w:val="1046"/>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6"/>
        </w:numPr>
        <w:pStyle w:val="Compact"/>
      </w:pPr>
      <w:r>
        <w:t xml:space="preserve">Cache-aside pattern với auto-eviction on write.</w:t>
      </w:r>
    </w:p>
    <w:p>
      <w:pPr>
        <w:pStyle w:val="FirstParagraph"/>
      </w:pPr>
      <w:r>
        <w:rPr>
          <w:b/>
        </w:rPr>
        <w:t xml:space="preserve">ProductService với caching:</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InventoryRepository inventoryRepository;</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product {}"</w:t>
      </w:r>
      <w:r>
        <w:rPr>
          <w:rStyle w:val="NormalTok"/>
        </w:rPr>
        <w:t xml:space="preserve">,</w:t>
      </w:r>
      <w:r>
        <w:br/>
      </w:r>
      <w:r>
        <w:rPr>
          <w:rStyle w:val="NormalTok"/>
        </w:rPr>
        <w:t xml:space="preserve">                 productId);</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br/>
      </w:r>
      <w:r>
        <w:rPr>
          <w:rStyle w:val="NormalTok"/>
        </w:rPr>
        <w:t xml:space="preserve">        </w:t>
      </w:r>
      <w:r>
        <w:rPr>
          <w:rStyle w:val="BuiltInTok"/>
        </w:rPr>
        <w:t xml:space="preserve">List</w:t>
      </w:r>
      <w:r>
        <w:rPr>
          <w:rStyle w:val="NormalTok"/>
        </w:rPr>
        <w:t xml:space="preserve">&lt;Inventory&gt; inventories =</w:t>
      </w:r>
      <w:r>
        <w:br/>
      </w:r>
      <w:r>
        <w:rPr>
          <w:rStyle w:val="NormalTok"/>
        </w:rPr>
        <w:t xml:space="preserve">            inventoryRepository.</w:t>
      </w:r>
      <w:r>
        <w:rPr>
          <w:rStyle w:val="FunctionTok"/>
        </w:rPr>
        <w:t xml:space="preserve">findByProductId</w:t>
      </w:r>
      <w:r>
        <w:rPr>
          <w:rStyle w:val="NormalTok"/>
        </w:rPr>
        <w:t xml:space="preserve">(productId);</w:t>
      </w:r>
      <w:r>
        <w:br/>
      </w:r>
      <w:r>
        <w:br/>
      </w:r>
      <w:r>
        <w:rPr>
          <w:rStyle w:val="NormalTok"/>
        </w:rPr>
        <w:t xml:space="preserve">        </w:t>
      </w:r>
      <w:r>
        <w:rPr>
          <w:rStyle w:val="KeywordTok"/>
        </w:rPr>
        <w:t xml:space="preserve">return</w:t>
      </w:r>
      <w:r>
        <w:rPr>
          <w:rStyle w:val="NormalTok"/>
        </w:rPr>
        <w:t xml:space="preserve"> ProductDetailDTO.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(product.</w:t>
      </w:r>
      <w:r>
        <w:rPr>
          <w:rStyle w:val="FunctionTok"/>
        </w:rPr>
        <w:t xml:space="preserve">getId</w:t>
      </w:r>
      <w:r>
        <w:rPr>
          <w:rStyle w:val="NormalTok"/>
        </w:rPr>
        <w:t xml:space="preserve">())</w:t>
      </w:r>
      <w:r>
        <w:br/>
      </w:r>
      <w:r>
        <w:rPr>
          <w:rStyle w:val="NormalTok"/>
        </w:rPr>
        <w:t xml:space="preserve">            .</w:t>
      </w:r>
      <w:r>
        <w:rPr>
          <w:rStyle w:val="FunctionTok"/>
        </w:rPr>
        <w:t xml:space="preserve">title</w:t>
      </w:r>
      <w:r>
        <w:rPr>
          <w:rStyle w:val="NormalTok"/>
        </w:rPr>
        <w:t xml:space="preserve">(product.</w:t>
      </w:r>
      <w:r>
        <w:rPr>
          <w:rStyle w:val="FunctionTok"/>
        </w:rPr>
        <w:t xml:space="preserve">getTitle</w:t>
      </w:r>
      <w:r>
        <w:rPr>
          <w:rStyle w:val="NormalTok"/>
        </w:rPr>
        <w:t xml:space="preserve">())</w:t>
      </w:r>
      <w:r>
        <w:br/>
      </w:r>
      <w:r>
        <w:rPr>
          <w:rStyle w:val="NormalTok"/>
        </w:rPr>
        <w:t xml:space="preserve">            .</w:t>
      </w:r>
      <w:r>
        <w:rPr>
          <w:rStyle w:val="FunctionTok"/>
        </w:rPr>
        <w:t xml:space="preserve">brand</w:t>
      </w:r>
      <w:r>
        <w:rPr>
          <w:rStyle w:val="NormalTok"/>
        </w:rPr>
        <w:t xml:space="preserve">(product.</w:t>
      </w:r>
      <w:r>
        <w:rPr>
          <w:rStyle w:val="FunctionTok"/>
        </w:rPr>
        <w:t xml:space="preserve">getBrand</w:t>
      </w:r>
      <w:r>
        <w:rPr>
          <w:rStyle w:val="NormalTok"/>
        </w:rPr>
        <w:t xml:space="preserve">())</w:t>
      </w:r>
      <w:r>
        <w:br/>
      </w:r>
      <w:r>
        <w:rPr>
          <w:rStyle w:val="NormalTok"/>
        </w:rPr>
        <w:t xml:space="preserve">            .</w:t>
      </w:r>
      <w:r>
        <w:rPr>
          <w:rStyle w:val="FunctionTok"/>
        </w:rPr>
        <w:t xml:space="preserve">description</w:t>
      </w:r>
      <w:r>
        <w:rPr>
          <w:rStyle w:val="NormalTok"/>
        </w:rPr>
        <w:t xml:space="preserve">(product.</w:t>
      </w:r>
      <w:r>
        <w:rPr>
          <w:rStyle w:val="FunctionTok"/>
        </w:rPr>
        <w:t xml:space="preserve">getDescription</w:t>
      </w:r>
      <w:r>
        <w:rPr>
          <w:rStyle w:val="NormalTok"/>
        </w:rPr>
        <w:t xml:space="preserve">())</w:t>
      </w:r>
      <w:r>
        <w:br/>
      </w:r>
      <w:r>
        <w:rPr>
          <w:rStyle w:val="NormalTok"/>
        </w:rPr>
        <w:t xml:space="preserve">            .</w:t>
      </w:r>
      <w:r>
        <w:rPr>
          <w:rStyle w:val="FunctionTok"/>
        </w:rPr>
        <w:t xml:space="preserve">averageRating</w:t>
      </w:r>
      <w:r>
        <w:rPr>
          <w:rStyle w:val="NormalTok"/>
        </w:rPr>
        <w:t xml:space="preserve">(product.</w:t>
      </w:r>
      <w:r>
        <w:rPr>
          <w:rStyle w:val="FunctionTok"/>
        </w:rPr>
        <w:t xml:space="preserve">getAverageRating</w:t>
      </w:r>
      <w:r>
        <w:rPr>
          <w:rStyle w:val="NormalTok"/>
        </w:rPr>
        <w:t xml:space="preserve">())</w:t>
      </w:r>
      <w:r>
        <w:br/>
      </w:r>
      <w:r>
        <w:rPr>
          <w:rStyle w:val="NormalTok"/>
        </w:rPr>
        <w:t xml:space="preserve">            .</w:t>
      </w:r>
      <w:r>
        <w:rPr>
          <w:rStyle w:val="FunctionTok"/>
        </w:rPr>
        <w:t xml:space="preserve">quantitySold</w:t>
      </w:r>
      <w:r>
        <w:rPr>
          <w:rStyle w:val="NormalTok"/>
        </w:rPr>
        <w:t xml:space="preserve">(product.</w:t>
      </w:r>
      <w:r>
        <w:rPr>
          <w:rStyle w:val="FunctionTok"/>
        </w:rPr>
        <w:t xml:space="preserve">getQuantitySold</w:t>
      </w:r>
      <w:r>
        <w:rPr>
          <w:rStyle w:val="NormalTok"/>
        </w:rPr>
        <w:t xml:space="preserve">())</w:t>
      </w:r>
      <w:r>
        <w:br/>
      </w:r>
      <w:r>
        <w:rPr>
          <w:rStyle w:val="NormalTok"/>
        </w:rPr>
        <w:t xml:space="preserve">            .</w:t>
      </w:r>
      <w:r>
        <w:rPr>
          <w:rStyle w:val="FunctionTok"/>
        </w:rPr>
        <w:t xml:space="preserve">inventories</w:t>
      </w:r>
      <w:r>
        <w:rPr>
          <w:rStyle w:val="NormalTok"/>
        </w:rPr>
        <w:t xml:space="preserve">(inventories.</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::convertToInventoryDTO)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rPr>
          <w:rStyle w:val="FunctionTok"/>
        </w:rPr>
        <w:t xml:space="preserve">images</w:t>
      </w:r>
      <w:r>
        <w:rPr>
          <w:rStyle w:val="NormalTok"/>
        </w:rPr>
        <w:t xml:space="preserve">(product.</w:t>
      </w:r>
      <w:r>
        <w:rPr>
          <w:rStyle w:val="FunctionTok"/>
        </w:rPr>
        <w:t xml:space="preserve">getImages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"categories"</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&lt;CategoryDTO&gt; </w:t>
      </w:r>
      <w:r>
        <w:rPr>
          <w:rStyle w:val="FunctionTok"/>
        </w:rPr>
        <w:t xml:space="preserve">getAllCategories</w:t>
      </w:r>
      <w:r>
        <w:rPr>
          <w:rStyle w:val="NormalTok"/>
        </w:rPr>
        <w:t xml:space="preserv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categories"</w:t>
      </w:r>
      <w:r>
        <w:rPr>
          <w:rStyle w:val="NormalTok"/>
        </w:rPr>
        <w:t xml:space="preserve">);</w:t>
      </w:r>
      <w:r>
        <w:br/>
      </w:r>
      <w:r>
        <w:rPr>
          <w:rStyle w:val="NormalTok"/>
        </w:rPr>
        <w:t xml:space="preserve">        </w:t>
      </w:r>
      <w:r>
        <w:rPr>
          <w:rStyle w:val="KeywordTok"/>
        </w:rPr>
        <w:t xml:space="preserve">return</w:t>
      </w:r>
      <w:r>
        <w:rPr>
          <w:rStyle w:val="NormalTok"/>
        </w:rPr>
        <w:t xml:space="preserve"> categoryRepository.</w:t>
      </w:r>
      <w:r>
        <w:rPr>
          <w:rStyle w:val="FunctionTok"/>
        </w:rPr>
        <w:t xml:space="preserve">findAll</w:t>
      </w:r>
      <w:r>
        <w:rPr>
          <w:rStyle w:val="NormalTok"/>
        </w:rPr>
        <w:t xml:space="preserve">().</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::convertToCategoryDTO)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71" w:name="order-service-với-vnpay"/>
      <w:r>
        <w:t xml:space="preserve">Order Service (với VNPay)</w:t>
      </w:r>
      <w:bookmarkEnd w:id="71"/>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bookmarkStart w:id="72" w:name="fig:order-lifecycle"/>
      <w:r>
        <w:t xml:space="preserve">Sơ đồ trạng thái đơn hàng</w:t>
      </w:r>
      <w:bookmarkEnd w:id="72"/>
    </w:p>
    <w:p>
      <w:pPr>
        <w:pStyle w:val="ImageCaption"/>
      </w:pPr>
      <w:r>
        <w:t xml:space="preserve">Sơ đồ trạng thái đơn hàng</w:t>
      </w:r>
    </w:p>
    <w:p>
      <w:pPr>
        <w:numPr>
          <w:ilvl w:val="0"/>
          <w:numId w:val="1047"/>
        </w:numPr>
        <w:pStyle w:val="Compact"/>
      </w:pPr>
      <w:r>
        <w:rPr>
          <w:b/>
        </w:rPr>
        <w:t xml:space="preserve">PENDING:</w:t>
      </w:r>
      <w:r>
        <w:t xml:space="preserve"> </w:t>
      </w:r>
      <w:r>
        <w:t xml:space="preserve">Đơn hàng mới tạo, chờ xử lý.</w:t>
      </w:r>
    </w:p>
    <w:p>
      <w:pPr>
        <w:numPr>
          <w:ilvl w:val="0"/>
          <w:numId w:val="1047"/>
        </w:numPr>
        <w:pStyle w:val="Compact"/>
      </w:pPr>
      <w:r>
        <w:rPr>
          <w:b/>
        </w:rPr>
        <w:t xml:space="preserve">CONFIRMED:</w:t>
      </w:r>
      <w:r>
        <w:t xml:space="preserve"> </w:t>
      </w:r>
      <w:r>
        <w:t xml:space="preserve">Đơn hàng đã được xác nhận.</w:t>
      </w:r>
    </w:p>
    <w:p>
      <w:pPr>
        <w:numPr>
          <w:ilvl w:val="0"/>
          <w:numId w:val="1047"/>
        </w:numPr>
        <w:pStyle w:val="Compact"/>
      </w:pPr>
      <w:r>
        <w:rPr>
          <w:b/>
        </w:rPr>
        <w:t xml:space="preserve">SHIPPING:</w:t>
      </w:r>
      <w:r>
        <w:t xml:space="preserve"> </w:t>
      </w:r>
      <w:r>
        <w:t xml:space="preserve">Đơn hàng đang được giao.</w:t>
      </w:r>
    </w:p>
    <w:p>
      <w:pPr>
        <w:numPr>
          <w:ilvl w:val="0"/>
          <w:numId w:val="1047"/>
        </w:numPr>
        <w:pStyle w:val="Compact"/>
      </w:pPr>
      <w:r>
        <w:rPr>
          <w:b/>
        </w:rPr>
        <w:t xml:space="preserve">DELIVERED:</w:t>
      </w:r>
      <w:r>
        <w:t xml:space="preserve"> </w:t>
      </w:r>
      <w:r>
        <w:t xml:space="preserve">Đơn hàng đã giao thành công.</w:t>
      </w:r>
    </w:p>
    <w:p>
      <w:pPr>
        <w:numPr>
          <w:ilvl w:val="0"/>
          <w:numId w:val="1047"/>
        </w:numPr>
        <w:pStyle w:val="Compact"/>
      </w:pPr>
      <w:r>
        <w:rPr>
          <w:b/>
        </w:rPr>
        <w:t xml:space="preserve">CANCELLED:</w:t>
      </w:r>
      <w:r>
        <w:t xml:space="preserve"> </w:t>
      </w:r>
      <w:r>
        <w:t xml:space="preserve">Đơn hàng đã bị hủy.</w:t>
      </w:r>
    </w:p>
    <w:p>
      <w:pPr>
        <w:pStyle w:val="Heading3"/>
      </w:pPr>
      <w:bookmarkStart w:id="73" w:name="admin-service-với-circuit-breaker"/>
      <w:r>
        <w:t xml:space="preserve">Admin Service (với Circuit Breaker)</w:t>
      </w:r>
      <w:bookmarkEnd w:id="73"/>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DashboardService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UserServiceClient userServiceClient;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ProductServiceClient productServiceClient;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OrderServiceClient orderServiceClient;</w:t>
      </w:r>
      <w:r>
        <w:br/>
      </w:r>
      <w:r>
        <w:br/>
      </w:r>
      <w:r>
        <w:rPr>
          <w:rStyle w:val="NormalTok"/>
        </w:rPr>
        <w:t xml:space="preserve">    </w:t>
      </w:r>
      <w:r>
        <w:rPr>
          <w:rStyle w:val="KeywordTok"/>
        </w:rPr>
        <w:t xml:space="preserve">public</w:t>
      </w:r>
      <w:r>
        <w:rPr>
          <w:rStyle w:val="NormalTok"/>
        </w:rPr>
        <w:t xml:space="preserve"> DashboardDTO </w:t>
      </w:r>
      <w:r>
        <w:rPr>
          <w:rStyle w:val="FunctionTok"/>
        </w:rPr>
        <w:t xml:space="preserve">getDashboard</w:t>
      </w:r>
      <w:r>
        <w:rPr>
          <w:rStyle w:val="NormalTok"/>
        </w:rPr>
        <w:t xml:space="preserve">() {</w:t>
      </w:r>
      <w:r>
        <w:br/>
      </w:r>
      <w:r>
        <w:rPr>
          <w:rStyle w:val="NormalTok"/>
        </w:rPr>
        <w:t xml:space="preserve">        DashboardDTO dashboard = </w:t>
      </w:r>
      <w:r>
        <w:rPr>
          <w:rStyle w:val="KeywordTok"/>
        </w:rPr>
        <w:t xml:space="preserve">new</w:t>
      </w:r>
      <w:r>
        <w:rPr>
          <w:rStyle w:val="NormalTok"/>
        </w:rPr>
        <w:t xml:space="preserve"> </w:t>
      </w:r>
      <w:r>
        <w:rPr>
          <w:rStyle w:val="FunctionTok"/>
        </w:rPr>
        <w:t xml:space="preserve">DashboardDTO</w:t>
      </w:r>
      <w:r>
        <w:rPr>
          <w:rStyle w:val="NormalTok"/>
        </w:rPr>
        <w:t xml:space="preserve">();</w:t>
      </w:r>
      <w:r>
        <w:br/>
      </w:r>
      <w:r>
        <w:rPr>
          <w:rStyle w:val="NormalTok"/>
        </w:rPr>
        <w:t xml:space="preserve">        UserStatsDTO userStats = </w:t>
      </w:r>
      <w:r>
        <w:rPr>
          <w:rStyle w:val="FunctionTok"/>
        </w:rPr>
        <w:t xml:space="preserve">getUserStats</w:t>
      </w:r>
      <w:r>
        <w:rPr>
          <w:rStyle w:val="NormalTok"/>
        </w:rPr>
        <w:t xml:space="preserve">();</w:t>
      </w:r>
      <w:r>
        <w:br/>
      </w:r>
      <w:r>
        <w:rPr>
          <w:rStyle w:val="NormalTok"/>
        </w:rPr>
        <w:t xml:space="preserve">        dashboard.</w:t>
      </w:r>
      <w:r>
        <w:rPr>
          <w:rStyle w:val="FunctionTok"/>
        </w:rPr>
        <w:t xml:space="preserve">setUserStats</w:t>
      </w:r>
      <w:r>
        <w:rPr>
          <w:rStyle w:val="NormalTok"/>
        </w:rPr>
        <w:t xml:space="preserve">(userStats);</w:t>
      </w:r>
      <w:r>
        <w:br/>
      </w:r>
      <w:r>
        <w:rPr>
          <w:rStyle w:val="NormalTok"/>
        </w:rPr>
        <w:t xml:space="preserve">        ProductStatsDTO productStats = </w:t>
      </w:r>
      <w:r>
        <w:rPr>
          <w:rStyle w:val="FunctionTok"/>
        </w:rPr>
        <w:t xml:space="preserve">getProductStats</w:t>
      </w:r>
      <w:r>
        <w:rPr>
          <w:rStyle w:val="NormalTok"/>
        </w:rPr>
        <w:t xml:space="preserve">();</w:t>
      </w:r>
      <w:r>
        <w:br/>
      </w:r>
      <w:r>
        <w:rPr>
          <w:rStyle w:val="NormalTok"/>
        </w:rPr>
        <w:t xml:space="preserve">        dashboard.</w:t>
      </w:r>
      <w:r>
        <w:rPr>
          <w:rStyle w:val="FunctionTok"/>
        </w:rPr>
        <w:t xml:space="preserve">setProductStats</w:t>
      </w:r>
      <w:r>
        <w:rPr>
          <w:rStyle w:val="NormalTok"/>
        </w:rPr>
        <w:t xml:space="preserve">(productStats);</w:t>
      </w:r>
      <w:r>
        <w:br/>
      </w:r>
      <w:r>
        <w:rPr>
          <w:rStyle w:val="NormalTok"/>
        </w:rPr>
        <w:t xml:space="preserve">        OrderStatsDTO orderStats = </w:t>
      </w:r>
      <w:r>
        <w:rPr>
          <w:rStyle w:val="FunctionTok"/>
        </w:rPr>
        <w:t xml:space="preserve">getOrderStats</w:t>
      </w:r>
      <w:r>
        <w:rPr>
          <w:rStyle w:val="NormalTok"/>
        </w:rPr>
        <w:t xml:space="preserve">();</w:t>
      </w:r>
      <w:r>
        <w:br/>
      </w:r>
      <w:r>
        <w:rPr>
          <w:rStyle w:val="NormalTok"/>
        </w:rPr>
        <w:t xml:space="preserve">        dashboard.</w:t>
      </w:r>
      <w:r>
        <w:rPr>
          <w:rStyle w:val="FunctionTok"/>
        </w:rPr>
        <w:t xml:space="preserve">setOrderStats</w:t>
      </w:r>
      <w:r>
        <w:rPr>
          <w:rStyle w:val="NormalTok"/>
        </w:rPr>
        <w:t xml:space="preserve">(orderStats);</w:t>
      </w:r>
      <w:r>
        <w:br/>
      </w:r>
      <w:r>
        <w:rPr>
          <w:rStyle w:val="NormalTok"/>
        </w:rPr>
        <w:t xml:space="preserve">        </w:t>
      </w:r>
      <w:r>
        <w:rPr>
          <w:rStyle w:val="KeywordTok"/>
        </w:rPr>
        <w:t xml:space="preserve">return</w:t>
      </w:r>
      <w:r>
        <w:rPr>
          <w:rStyle w:val="NormalTok"/>
        </w:rPr>
        <w:t xml:space="preserve"> dashboard;</w:t>
      </w:r>
      <w:r>
        <w:br/>
      </w:r>
      <w:r>
        <w:rPr>
          <w:rStyle w:val="NormalTok"/>
        </w:rPr>
        <w:t xml:space="preserv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2"/>
      </w:pPr>
      <w:bookmarkStart w:id="74" w:name="thiết-kế-communication-giữa-các-service"/>
      <w:r>
        <w:t xml:space="preserve">Thiết kế Communication giữa các Service</w:t>
      </w:r>
      <w:bookmarkEnd w:id="74"/>
    </w:p>
    <w:p>
      <w:pPr>
        <w:pStyle w:val="Heading3"/>
      </w:pPr>
      <w:bookmarkStart w:id="75" w:name="openfeign-clients"/>
      <w:r>
        <w:t xml:space="preserve">OpenFeign Clients</w:t>
      </w:r>
      <w:bookmarkEnd w:id="75"/>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SourceCode"/>
      </w:pPr>
      <w:r>
        <w:rPr>
          <w:rStyle w:val="AttributeTok"/>
        </w:rPr>
        <w:t xml:space="preserve">@FeignClient</w:t>
      </w:r>
      <w:r>
        <w:rPr>
          <w:rStyle w:val="NormalTok"/>
        </w:rPr>
        <w:t xml:space="preserve">(</w:t>
      </w:r>
      <w:r>
        <w:br/>
      </w:r>
      <w:r>
        <w:rPr>
          <w:rStyle w:val="NormalTok"/>
        </w:rPr>
        <w:t xml:space="preserve">    name = </w:t>
      </w:r>
      <w:r>
        <w:rPr>
          <w:rStyle w:val="StringTok"/>
        </w:rPr>
        <w:t xml:space="preserve">"user-service"</w:t>
      </w:r>
      <w:r>
        <w:rPr>
          <w:rStyle w:val="NormalTok"/>
        </w:rPr>
        <w:t xml:space="preserve">,</w:t>
      </w:r>
      <w:r>
        <w:br/>
      </w:r>
      <w:r>
        <w:rPr>
          <w:rStyle w:val="NormalTok"/>
        </w:rPr>
        <w:t xml:space="preserve">    url = </w:t>
      </w:r>
      <w:r>
        <w:rPr>
          <w:rStyle w:val="StringTok"/>
        </w:rPr>
        <w:t xml:space="preserve">"${services.user-service.url}"</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NormalTok"/>
        </w:rPr>
        <w:t xml:space="preserve">    fallbackFactory = UserServiceFallbackFactory.</w:t>
      </w:r>
      <w:r>
        <w:rPr>
          <w:rStyle w:val="FunctionTok"/>
        </w:rPr>
        <w:t xml:space="preserve">class</w:t>
      </w:r>
      <w:r>
        <w:br/>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UserServiceClient {</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w:t>
      </w:r>
      <w:r>
        <w:rPr>
          <w:rStyle w:val="NormalTok"/>
        </w:rPr>
        <w:t xml:space="preserve">)</w:t>
      </w:r>
      <w:r>
        <w:br/>
      </w:r>
      <w:r>
        <w:rPr>
          <w:rStyle w:val="NormalTok"/>
        </w:rPr>
        <w:t xml:space="preserve">    BasicUserDTO </w:t>
      </w:r>
      <w:r>
        <w:rPr>
          <w:rStyle w:val="FunctionTok"/>
        </w:rPr>
        <w:t xml:space="preserve">getUserById</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"/internal/users/{id}/addresses"</w:t>
      </w:r>
      <w:r>
        <w:rPr>
          <w:rStyle w:val="NormalTok"/>
        </w:rPr>
        <w:t xml:space="preserve">)</w:t>
      </w:r>
      <w:r>
        <w:br/>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3"/>
      </w:pPr>
      <w:bookmarkStart w:id="76" w:name="fallback-strategies"/>
      <w:r>
        <w:t xml:space="preserve">Fallback strategies</w:t>
      </w:r>
      <w:bookmarkEnd w:id="76"/>
    </w:p>
    <w:p>
      <w:pPr>
        <w:pStyle w:val="FirstParagraph"/>
      </w:pPr>
      <w:r>
        <w:t xml:space="preserve">Mỗi Feign Client đều có fallback để xử lý khi service đích gặp lỗi.</w:t>
      </w:r>
    </w:p>
    <w:p>
      <w:pPr>
        <w:pStyle w:val="SourceCode"/>
      </w:pPr>
      <w:r>
        <w:rPr>
          <w:rStyle w:val="AttributeTok"/>
        </w:rPr>
        <w:t xml:space="preserve">@Component</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UserServiceFallback </w:t>
      </w:r>
      <w:r>
        <w:rPr>
          <w:rStyle w:val="KeywordTok"/>
        </w:rPr>
        <w:t xml:space="preserve">implements</w:t>
      </w:r>
      <w:r>
        <w:rPr>
          <w:rStyle w:val="NormalTok"/>
        </w:rPr>
        <w:t xml:space="preserve"> UserServiceClient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BasicUserDTO </w:t>
      </w:r>
      <w:r>
        <w:rPr>
          <w:rStyle w:val="FunctionTok"/>
        </w:rPr>
        <w:t xml:space="preserve">getUserById</w:t>
      </w:r>
      <w:r>
        <w:rPr>
          <w:rStyle w:val="NormalTok"/>
        </w:rPr>
        <w:t xml:space="preserve">(</w:t>
      </w:r>
      <w:r>
        <w:rPr>
          <w:rStyle w:val="BuiltInTok"/>
        </w:rPr>
        <w:t xml:space="preserve">Long</w:t>
      </w:r>
      <w:r>
        <w:rPr>
          <w:rStyle w:val="NormalTok"/>
        </w:rPr>
        <w:t xml:space="preserve"> id,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getUserById({})"</w:t>
      </w:r>
      <w:r>
        <w:rPr>
          <w:rStyle w:val="NormalTok"/>
        </w:rPr>
        <w:t xml:space="preserve">, id);</w:t>
      </w:r>
      <w:r>
        <w:br/>
      </w:r>
      <w:r>
        <w:rPr>
          <w:rStyle w:val="NormalTok"/>
        </w:rPr>
        <w:t xml:space="preserve">        </w:t>
      </w:r>
      <w:r>
        <w:rPr>
          <w:rStyle w:val="KeywordTok"/>
        </w:rPr>
        <w:t xml:space="preserve">return</w:t>
      </w:r>
      <w:r>
        <w:rPr>
          <w:rStyle w:val="NormalTok"/>
        </w:rPr>
        <w:t xml:space="preserve"> BasicUserDTO.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(id)</w:t>
      </w:r>
      <w:r>
        <w:br/>
      </w:r>
      <w:r>
        <w:rPr>
          <w:rStyle w:val="NormalTok"/>
        </w:rPr>
        <w:t xml:space="preserve">            .</w:t>
      </w:r>
      <w:r>
        <w:rPr>
          <w:rStyle w:val="FunctionTok"/>
        </w:rPr>
        <w:t xml:space="preserve">email</w:t>
      </w:r>
      <w:r>
        <w:rPr>
          <w:rStyle w:val="NormalTok"/>
        </w:rPr>
        <w:t xml:space="preserve">(</w:t>
      </w:r>
      <w:r>
        <w:rPr>
          <w:rStyle w:val="StringTok"/>
        </w:rPr>
        <w:t xml:space="preserve">"unavailable"</w:t>
      </w:r>
      <w:r>
        <w:rPr>
          <w:rStyle w:val="NormalTok"/>
        </w:rPr>
        <w:t xml:space="preserve">)</w:t>
      </w:r>
      <w:r>
        <w:br/>
      </w:r>
      <w:r>
        <w:rPr>
          <w:rStyle w:val="NormalTok"/>
        </w:rPr>
        <w:t xml:space="preserve">            .</w:t>
      </w:r>
      <w:r>
        <w:rPr>
          <w:rStyle w:val="FunctionTok"/>
        </w:rPr>
        <w:t xml:space="preserve">firstName</w:t>
      </w:r>
      <w:r>
        <w:rPr>
          <w:rStyle w:val="NormalTok"/>
        </w:rPr>
        <w:t xml:space="preserve">(</w:t>
      </w:r>
      <w:r>
        <w:rPr>
          <w:rStyle w:val="StringTok"/>
        </w:rPr>
        <w:t xml:space="preserve">"Unknown"</w:t>
      </w:r>
      <w:r>
        <w:rPr>
          <w:rStyle w:val="NormalTok"/>
        </w:rPr>
        <w:t xml:space="preserve">)</w:t>
      </w:r>
      <w:r>
        <w:br/>
      </w:r>
      <w:r>
        <w:rPr>
          <w:rStyle w:val="NormalTok"/>
        </w:rPr>
        <w:t xml:space="preserve">            .</w:t>
      </w:r>
      <w:r>
        <w:rPr>
          <w:rStyle w:val="FunctionTok"/>
        </w:rPr>
        <w:t xml:space="preserve">lastName</w:t>
      </w:r>
      <w:r>
        <w:rPr>
          <w:rStyle w:val="NormalTok"/>
        </w:rPr>
        <w:t xml:space="preserve">(</w:t>
      </w:r>
      <w:r>
        <w:rPr>
          <w:rStyle w:val="StringTok"/>
        </w:rPr>
        <w:t xml:space="preserve">"User"</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rPr>
          <w:rStyle w:val="BuiltInTok"/>
        </w:rPr>
        <w:t xml:space="preserve">Long</w:t>
      </w:r>
      <w:r>
        <w:rPr>
          <w:rStyle w:val="NormalTok"/>
        </w:rPr>
        <w:t xml:space="preserve"> id,</w:t>
      </w:r>
      <w:r>
        <w:br/>
      </w:r>
      <w:r>
        <w:rPr>
          <w:rStyle w:val="NormalTok"/>
        </w:rPr>
        <w:t xml:space="preserve">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getUserAddresses({})"</w:t>
      </w:r>
      <w:r>
        <w:rPr>
          <w:rStyle w:val="NormalTok"/>
        </w:rPr>
        <w:t xml:space="preserve">, id);</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w:t>
      </w:r>
    </w:p>
    <w:p>
      <w:pPr>
        <w:pStyle w:val="Heading2"/>
      </w:pPr>
      <w:bookmarkStart w:id="77" w:name="thiết-kế-hệ-thống-cache-redis"/>
      <w:r>
        <w:t xml:space="preserve">Thiết kế hệ thống cache Redis</w:t>
      </w:r>
      <w:bookmarkEnd w:id="77"/>
    </w:p>
    <w:p>
      <w:pPr>
        <w:pStyle w:val="Heading3"/>
      </w:pPr>
      <w:bookmarkStart w:id="78" w:name="cache-configuration"/>
      <w:r>
        <w:t xml:space="preserve">Cache configuration</w:t>
      </w:r>
      <w:bookmarkEnd w:id="78"/>
    </w:p>
    <w:p>
      <w:pPr>
        <w:pStyle w:val="FirstParagraph"/>
      </w:pPr>
      <w:r>
        <w:t xml:space="preserve">Hệ thống cache Redis được thiết kế với các nguyên tắc:</w:t>
      </w:r>
    </w:p>
    <w:p>
      <w:pPr>
        <w:numPr>
          <w:ilvl w:val="0"/>
          <w:numId w:val="1048"/>
        </w:numPr>
        <w:pStyle w:val="Compact"/>
      </w:pPr>
      <w:r>
        <w:rPr>
          <w:b/>
        </w:rPr>
        <w:t xml:space="preserve">Cache-aside pattern:</w:t>
      </w:r>
      <w:r>
        <w:t xml:space="preserve"> </w:t>
      </w:r>
      <w:r>
        <w:t xml:space="preserve">Application quản lý cache, không phải database.</w:t>
      </w:r>
    </w:p>
    <w:p>
      <w:pPr>
        <w:numPr>
          <w:ilvl w:val="0"/>
          <w:numId w:val="1048"/>
        </w:numPr>
        <w:pStyle w:val="Compact"/>
      </w:pPr>
      <w:r>
        <w:rPr>
          <w:b/>
        </w:rPr>
        <w:t xml:space="preserve">TTL hợp lý:</w:t>
      </w:r>
      <w:r>
        <w:t xml:space="preserve"> </w:t>
      </w:r>
      <w:r>
        <w:t xml:space="preserve">Dữ liệu thường xuyên thay đổi có TTL ngắn.</w:t>
      </w:r>
    </w:p>
    <w:p>
      <w:pPr>
        <w:numPr>
          <w:ilvl w:val="0"/>
          <w:numId w:val="1048"/>
        </w:numPr>
        <w:pStyle w:val="Compact"/>
      </w:pPr>
      <w:r>
        <w:rPr>
          <w:b/>
        </w:rPr>
        <w:t xml:space="preserve">Serialization hiệu quả:</w:t>
      </w:r>
      <w:r>
        <w:t xml:space="preserve"> </w:t>
      </w:r>
      <w:r>
        <w:t xml:space="preserve">Sử dụng JSON serializer để có thể debug dễ dàng.</w:t>
      </w:r>
    </w:p>
    <w:p>
      <w:pPr>
        <w:numPr>
          <w:ilvl w:val="0"/>
          <w:numId w:val="1048"/>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RedisStandaloneConfiguration config =</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(config);</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connectionFactory) {</w:t>
      </w:r>
      <w:r>
        <w:br/>
      </w:r>
      <w:r>
        <w:br/>
      </w:r>
      <w:r>
        <w:rPr>
          <w:rStyle w:val="NormalTok"/>
        </w:rPr>
        <w:t xml:space="preserve">        ObjectMapper objectMapper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objectMapper.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objectMapper.</w:t>
      </w:r>
      <w:r>
        <w:rPr>
          <w:rStyle w:val="FunctionTok"/>
        </w:rPr>
        <w:t xml:space="preserve">disable</w:t>
      </w:r>
      <w:r>
        <w:rPr>
          <w:rStyle w:val="NormalTok"/>
        </w:rPr>
        <w:t xml:space="preserve">(</w:t>
      </w:r>
      <w:r>
        <w:br/>
      </w:r>
      <w:r>
        <w:rPr>
          <w:rStyle w:val="NormalTok"/>
        </w:rPr>
        <w:t xml:space="preserve">            SerializationFeature.</w:t>
      </w:r>
      <w:r>
        <w:rPr>
          <w:rStyle w:val="FunctionTok"/>
        </w:rPr>
        <w:t xml:space="preserve">WRITE_DATES_AS_TIMESTAMPS</w:t>
      </w:r>
      <w:r>
        <w:rPr>
          <w:rStyle w:val="NormalTok"/>
        </w:rPr>
        <w:t xml:space="preserve">);</w:t>
      </w:r>
      <w:r>
        <w:br/>
      </w:r>
      <w:r>
        <w:rPr>
          <w:rStyle w:val="NormalTok"/>
        </w:rPr>
        <w:t xml:space="preserve">        objectMapper.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(objectMapper);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rPr>
          <w:rStyle w:val="NormalTok"/>
        </w:rPr>
        <w:t xml:space="preserve">                .</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5</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NormalTok"/>
        </w:rPr>
        <w:t xml:space="preserve">&lt;&gt;();</w:t>
      </w:r>
      <w:r>
        <w:br/>
      </w:r>
      <w:r>
        <w:rPr>
          <w:rStyle w:val="NormalTok"/>
        </w:rPr>
        <w:t xml:space="preserve">        configs.</w:t>
      </w:r>
      <w:r>
        <w:rPr>
          <w:rStyle w:val="FunctionTok"/>
        </w:rPr>
        <w:t xml:space="preserve">put</w:t>
      </w:r>
      <w:r>
        <w:rPr>
          <w:rStyle w:val="NormalTok"/>
        </w:rPr>
        <w:t xml:space="preserve">(</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configs.</w:t>
      </w:r>
      <w:r>
        <w:rPr>
          <w:rStyle w:val="FunctionTok"/>
        </w:rPr>
        <w:t xml:space="preserve">put</w:t>
      </w:r>
      <w:r>
        <w:rPr>
          <w:rStyle w:val="NormalTok"/>
        </w:rPr>
        <w:t xml:space="preserve">(</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(connectionFactory)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transactionAware</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79" w:name="cache-eviction-strategy"/>
      <w:r>
        <w:t xml:space="preserve">Cache eviction strategy</w:t>
      </w:r>
      <w:bookmarkEnd w:id="79"/>
    </w:p>
    <w:p>
      <w:pPr>
        <w:pStyle w:val="FirstParagraph"/>
      </w:pPr>
      <w:r>
        <w:t xml:space="preserve">Chiến lược xóa cache trong hệ thống:</w:t>
      </w:r>
    </w:p>
    <w:p>
      <w:pPr>
        <w:pStyle w:val="TableCaption"/>
      </w:pPr>
      <w:r>
        <w:t xml:space="preserve">Chiến lược cache eviction {#tbl:cache-eviction}</w:t>
      </w:r>
    </w:p>
    <w:tbl>
      <w:tblPr>
        <w:tblStyle w:val="Table"/>
        <w:tblW w:type="pct" w:w="0.0"/>
        <w:tblLook w:firstRow="1"/>
        <w:tblCaption w:val="Chiến lược cache eviction {#tbl:cache-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0" w:name="hiện-thực-hệ-thống"/>
      <w:r>
        <w:t xml:space="preserve">HIỆN THỰC HỆ THỐNG</w:t>
      </w:r>
      <w:bookmarkEnd w:id="80"/>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81" w:name="triển-khai-với-docker-compose"/>
      <w:r>
        <w:t xml:space="preserve">Triển khai với Docker Compose</w:t>
      </w:r>
      <w:bookmarkEnd w:id="81"/>
    </w:p>
    <w:p>
      <w:pPr>
        <w:pStyle w:val="Heading3"/>
      </w:pPr>
      <w:bookmarkStart w:id="82" w:name="cấu-hình-các-container"/>
      <w:r>
        <w:t xml:space="preserve">Cấu hình các container</w:t>
      </w:r>
      <w:bookmarkEnd w:id="82"/>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 {#tbl:docker-containers}</w:t>
      </w:r>
    </w:p>
    <w:tbl>
      <w:tblPr>
        <w:tblStyle w:val="Table"/>
        <w:tblW w:type="pct" w:w="5000.0"/>
        <w:tblLook w:firstRow="1"/>
        <w:tblCaption w:val="Danh sách các Docker container {#tbl:docker-containers}"/>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83" w:name="health-checks-dependency-ordering"/>
      <w:r>
        <w:t xml:space="preserve">Health checks &amp; dependency ordering</w:t>
      </w:r>
      <w:bookmarkEnd w:id="83"/>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84" w:name="service-start-order"/>
      <w:r>
        <w:t xml:space="preserve">Service start order</w:t>
      </w:r>
      <w:bookmarkEnd w:id="84"/>
    </w:p>
    <w:p>
      <w:pPr>
        <w:pStyle w:val="FirstParagraph"/>
      </w:pPr>
      <w:r>
        <w:t xml:space="preserve">Thứ tự khởi động của hệ thống được quản lý tự động bởi Docker Compose:</w:t>
      </w:r>
    </w:p>
    <w:p>
      <w:pPr>
        <w:numPr>
          <w:ilvl w:val="0"/>
          <w:numId w:val="1049"/>
        </w:numPr>
        <w:pStyle w:val="Compact"/>
      </w:pPr>
      <w:r>
        <w:rPr>
          <w:b/>
        </w:rPr>
        <w:t xml:space="preserve">Giai đoạn 1:</w:t>
      </w:r>
      <w:r>
        <w:t xml:space="preserve"> </w:t>
      </w:r>
      <w:r>
        <w:t xml:space="preserve">MySQL + Redis (database và cache).</w:t>
      </w:r>
    </w:p>
    <w:p>
      <w:pPr>
        <w:numPr>
          <w:ilvl w:val="0"/>
          <w:numId w:val="1049"/>
        </w:numPr>
        <w:pStyle w:val="Compact"/>
      </w:pPr>
      <w:r>
        <w:rPr>
          <w:b/>
        </w:rPr>
        <w:t xml:space="preserve">Giai đoạn 2:</w:t>
      </w:r>
      <w:r>
        <w:t xml:space="preserve"> </w:t>
      </w:r>
      <w:r>
        <w:t xml:space="preserve">Eureka Server (service discovery).</w:t>
      </w:r>
    </w:p>
    <w:p>
      <w:pPr>
        <w:numPr>
          <w:ilvl w:val="0"/>
          <w:numId w:val="1049"/>
        </w:numPr>
        <w:pStyle w:val="Compact"/>
      </w:pPr>
      <w:r>
        <w:rPr>
          <w:b/>
        </w:rPr>
        <w:t xml:space="preserve">Giai đoạn 3:</w:t>
      </w:r>
      <w:r>
        <w:t xml:space="preserve"> </w:t>
      </w:r>
      <w:r>
        <w:t xml:space="preserve">Config Server (cấu hình tập trung).</w:t>
      </w:r>
    </w:p>
    <w:p>
      <w:pPr>
        <w:numPr>
          <w:ilvl w:val="0"/>
          <w:numId w:val="1049"/>
        </w:numPr>
        <w:pStyle w:val="Compact"/>
      </w:pPr>
      <w:r>
        <w:rPr>
          <w:b/>
        </w:rPr>
        <w:t xml:space="preserve">Giai đoạn 4:</w:t>
      </w:r>
      <w:r>
        <w:t xml:space="preserve"> </w:t>
      </w:r>
      <w:r>
        <w:t xml:space="preserve">User Service → Product Service → Order Service → Admin Service.</w:t>
      </w:r>
    </w:p>
    <w:p>
      <w:pPr>
        <w:numPr>
          <w:ilvl w:val="0"/>
          <w:numId w:val="1049"/>
        </w:numPr>
        <w:pStyle w:val="Compact"/>
      </w:pPr>
      <w:r>
        <w:rPr>
          <w:b/>
        </w:rPr>
        <w:t xml:space="preserve">Giai đoạn 5:</w:t>
      </w:r>
      <w:r>
        <w:t xml:space="preserve"> </w:t>
      </w:r>
      <w:r>
        <w:t xml:space="preserve">API Gateway (entry point).</w:t>
      </w:r>
    </w:p>
    <w:p>
      <w:pPr>
        <w:numPr>
          <w:ilvl w:val="0"/>
          <w:numId w:val="1049"/>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85" w:name="cài-đặt-cấu-hình"/>
      <w:r>
        <w:t xml:space="preserve">Cài đặt &amp; cấu hình</w:t>
      </w:r>
      <w:bookmarkEnd w:id="85"/>
    </w:p>
    <w:p>
      <w:pPr>
        <w:pStyle w:val="Heading3"/>
      </w:pPr>
      <w:bookmarkStart w:id="86" w:name="eureka-server"/>
      <w:r>
        <w:t xml:space="preserve">Eureka Server</w:t>
      </w:r>
      <w:bookmarkEnd w:id="86"/>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87" w:name="config-server"/>
      <w:r>
        <w:t xml:space="preserve">Config Server</w:t>
      </w:r>
      <w:bookmarkEnd w:id="87"/>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88" w:name="api-gateway"/>
      <w:r>
        <w:t xml:space="preserve">API Gateway</w:t>
      </w:r>
      <w:bookmarkEnd w:id="88"/>
    </w:p>
    <w:p>
      <w:pPr>
        <w:pStyle w:val="FirstParagraph"/>
      </w:pPr>
      <w:r>
        <w:t xml:space="preserve">API Gateway là điểm vào duy nhất, xử lý routing, JWT validation và CORS.</w:t>
      </w:r>
    </w:p>
    <w:p>
      <w:pPr>
        <w:pStyle w:val="BodyText"/>
      </w:pPr>
      <w:r>
        <w:rPr>
          <w:b/>
        </w:rPr>
        <w:t xml:space="preserve">SecurityConfig:</w:t>
      </w:r>
    </w:p>
    <w:p>
      <w:pPr>
        <w:pStyle w:val="SourceCode"/>
      </w:pPr>
      <w:r>
        <w:rPr>
          <w:rStyle w:val="AttributeTok"/>
        </w:rPr>
        <w:t xml:space="preserve">@Configuration</w:t>
      </w:r>
      <w:r>
        <w:br/>
      </w:r>
      <w:r>
        <w:rPr>
          <w:rStyle w:val="AttributeTok"/>
        </w:rPr>
        <w:t xml:space="preserve">@EnableWebFluxSecurity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SecurityWebFilterChain </w:t>
      </w:r>
      <w:r>
        <w:rPr>
          <w:rStyle w:val="FunctionTok"/>
        </w:rPr>
        <w:t xml:space="preserve">securityWebFilterChain</w:t>
      </w:r>
      <w:r>
        <w:rPr>
          <w:rStyle w:val="NormalTok"/>
        </w:rPr>
        <w:t xml:space="preserve">(</w:t>
      </w:r>
      <w:r>
        <w:br/>
      </w:r>
      <w:r>
        <w:rPr>
          <w:rStyle w:val="NormalTok"/>
        </w:rPr>
        <w:t xml:space="preserve">            ServerHttpSecurity http) {</w:t>
      </w:r>
      <w:r>
        <w:br/>
      </w:r>
      <w:r>
        <w:rPr>
          <w:rStyle w:val="NormalTok"/>
        </w:rPr>
        <w:t xml:space="preserve">        </w:t>
      </w:r>
      <w:r>
        <w:rPr>
          <w:rStyle w:val="KeywordTok"/>
        </w:rPr>
        <w:t xml:space="preserve">return</w:t>
      </w:r>
      <w:r>
        <w:rPr>
          <w:rStyle w:val="NormalTok"/>
        </w:rPr>
        <w:t xml:space="preserve"> http</w:t>
      </w:r>
      <w:r>
        <w:br/>
      </w:r>
      <w:r>
        <w:rPr>
          <w:rStyle w:val="NormalTok"/>
        </w:rPr>
        <w:t xml:space="preserve">            .</w:t>
      </w:r>
      <w:r>
        <w:rPr>
          <w:rStyle w:val="FunctionTok"/>
        </w:rPr>
        <w:t xml:space="preserve">csrf</w:t>
      </w:r>
      <w:r>
        <w:rPr>
          <w:rStyle w:val="NormalTok"/>
        </w:rPr>
        <w:t xml:space="preserve">(ServerHttpSecurity.</w:t>
      </w:r>
      <w:r>
        <w:rPr>
          <w:rStyle w:val="FunctionTok"/>
        </w:rPr>
        <w:t xml:space="preserve">CsrfSpec</w:t>
      </w:r>
      <w:r>
        <w:rPr>
          <w:rStyle w:val="NormalTok"/>
        </w:rPr>
        <w:t xml:space="preserve">::disable)</w:t>
      </w:r>
      <w:r>
        <w:br/>
      </w:r>
      <w:r>
        <w:rPr>
          <w:rStyle w:val="NormalTok"/>
        </w:rPr>
        <w:t xml:space="preserve">            .</w:t>
      </w:r>
      <w:r>
        <w:rPr>
          <w:rStyle w:val="FunctionTok"/>
        </w:rPr>
        <w:t xml:space="preserve">authorizeExchange</w:t>
      </w:r>
      <w:r>
        <w:rPr>
          <w:rStyle w:val="NormalTok"/>
        </w:rPr>
        <w:t xml:space="preserve">(exchanges -&gt; exchanges</w:t>
      </w:r>
      <w:r>
        <w:br/>
      </w:r>
      <w:r>
        <w:rPr>
          <w:rStyle w:val="NormalTok"/>
        </w:rPr>
        <w:t xml:space="preserve">                .</w:t>
      </w:r>
      <w:r>
        <w:rPr>
          <w:rStyle w:val="FunctionTok"/>
        </w:rPr>
        <w:t xml:space="preserve">pathMatchers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"/api/v1/payment/vnpay/callback"</w:t>
      </w:r>
      <w:r>
        <w:rPr>
          <w:rStyle w:val="NormalTok"/>
        </w:rPr>
        <w:t xml:space="preserve">)</w:t>
      </w:r>
      <w:r>
        <w:br/>
      </w:r>
      <w:r>
        <w:rPr>
          <w:rStyle w:val="NormalTok"/>
        </w:rPr>
        <w:t xml:space="preserve">                    .</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anyExchange</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addFilterBefore</w:t>
      </w:r>
      <w:r>
        <w:rPr>
          <w:rStyle w:val="NormalTok"/>
        </w:rPr>
        <w:t xml:space="preserve">(authenticationFilter,</w:t>
      </w:r>
      <w:r>
        <w:br/>
      </w:r>
      <w:r>
        <w:rPr>
          <w:rStyle w:val="NormalTok"/>
        </w:rPr>
        <w:t xml:space="preserve">                SecurityWebFiltersOrder.</w:t>
      </w:r>
      <w:r>
        <w:rPr>
          <w:rStyle w:val="FunctionTok"/>
        </w:rPr>
        <w:t xml:space="preserve">AUTHENTICATION</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89" w:name="user-service-2"/>
      <w:r>
        <w:t xml:space="preserve">User Service</w:t>
      </w:r>
      <w:bookmarkEnd w:id="89"/>
    </w:p>
    <w:p>
      <w:pPr>
        <w:pStyle w:val="FirstParagraph"/>
      </w:pPr>
      <w:r>
        <w:t xml:space="preserve">User Service xử lý xác thực và quản lý người dùng.</w:t>
      </w:r>
    </w:p>
    <w:p>
      <w:pPr>
        <w:pStyle w:val="BodyText"/>
      </w:pPr>
      <w:r>
        <w:rPr>
          <w:b/>
        </w:rPr>
        <w:t xml:space="preserve">SecurityConfig cho User Service:</w:t>
      </w:r>
    </w:p>
    <w:p>
      <w:pPr>
        <w:pStyle w:val="SourceCode"/>
      </w:pPr>
      <w:r>
        <w:rPr>
          <w:rStyle w:val="AttributeTok"/>
        </w:rPr>
        <w:t xml:space="preserve">@Configuration</w:t>
      </w:r>
      <w:r>
        <w:br/>
      </w:r>
      <w:r>
        <w:rPr>
          <w:rStyle w:val="AttributeTok"/>
        </w:rPr>
        <w:t xml:space="preserve">@EnableWebSecurity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filterChain</w:t>
      </w:r>
      <w:r>
        <w:rPr>
          <w:rStyle w:val="NormalTok"/>
        </w:rPr>
        <w:t xml:space="preserve">(HttpSecurity http)</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br/>
      </w:r>
      <w:r>
        <w:rPr>
          <w:rStyle w:val="NormalTok"/>
        </w:rPr>
        <w:t xml:space="preserve">        http</w:t>
      </w:r>
      <w:r>
        <w:br/>
      </w:r>
      <w:r>
        <w:rPr>
          <w:rStyle w:val="NormalTok"/>
        </w:rPr>
        <w:t xml:space="preserve">            .</w:t>
      </w:r>
      <w:r>
        <w:rPr>
          <w:rStyle w:val="FunctionTok"/>
        </w:rPr>
        <w:t xml:space="preserve">csrf</w:t>
      </w:r>
      <w:r>
        <w:rPr>
          <w:rStyle w:val="NormalTok"/>
        </w:rPr>
        <w:t xml:space="preserve">(AbstractHttpConfigurer::disable)</w:t>
      </w:r>
      <w:r>
        <w:br/>
      </w:r>
      <w:r>
        <w:rPr>
          <w:rStyle w:val="NormalTok"/>
        </w:rPr>
        <w:t xml:space="preserve">            .</w:t>
      </w:r>
      <w:r>
        <w:rPr>
          <w:rStyle w:val="FunctionTok"/>
        </w:rPr>
        <w:t xml:space="preserve">authorizeHttpRequests</w:t>
      </w:r>
      <w:r>
        <w:rPr>
          <w:rStyle w:val="NormalTok"/>
        </w:rPr>
        <w:t xml:space="preserve">(auth -&gt; auth</w:t>
      </w:r>
      <w:r>
        <w:br/>
      </w:r>
      <w:r>
        <w:rPr>
          <w:rStyle w:val="NormalTok"/>
        </w:rPr>
        <w:t xml:space="preserve">                .</w:t>
      </w:r>
      <w:r>
        <w:rPr>
          <w:rStyle w:val="FunctionTok"/>
        </w:rPr>
        <w:t xml:space="preserve">requestMatchers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"/actuator/**"</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anyRequest</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oauth2Login</w:t>
      </w:r>
      <w:r>
        <w:rPr>
          <w:rStyle w:val="NormalTok"/>
        </w:rPr>
        <w:t xml:space="preserve">(oauth2 -&gt; oauth2</w:t>
      </w:r>
      <w:r>
        <w:br/>
      </w:r>
      <w:r>
        <w:rPr>
          <w:rStyle w:val="NormalTok"/>
        </w:rPr>
        <w:t xml:space="preserve">                .</w:t>
      </w:r>
      <w:r>
        <w:rPr>
          <w:rStyle w:val="FunctionTok"/>
        </w:rPr>
        <w:t xml:space="preserve">userInfoEndpoint</w:t>
      </w:r>
      <w:r>
        <w:rPr>
          <w:rStyle w:val="NormalTok"/>
        </w:rPr>
        <w:t xml:space="preserve">(userInfo -&gt;</w:t>
      </w:r>
      <w:r>
        <w:br/>
      </w:r>
      <w:r>
        <w:rPr>
          <w:rStyle w:val="NormalTok"/>
        </w:rPr>
        <w:t xml:space="preserve">                    userInfo.</w:t>
      </w:r>
      <w:r>
        <w:rPr>
          <w:rStyle w:val="FunctionTok"/>
        </w:rPr>
        <w:t xml:space="preserve">userService</w:t>
      </w:r>
      <w:r>
        <w:rPr>
          <w:rStyle w:val="NormalTok"/>
        </w:rPr>
        <w:t xml:space="preserve">(</w:t>
      </w:r>
      <w:r>
        <w:br/>
      </w:r>
      <w:r>
        <w:rPr>
          <w:rStyle w:val="NormalTok"/>
        </w:rPr>
        <w:t xml:space="preserve">                        customOAuth2UserService))</w:t>
      </w:r>
      <w:r>
        <w:br/>
      </w:r>
      <w:r>
        <w:rPr>
          <w:rStyle w:val="NormalTok"/>
        </w:rPr>
        <w:t xml:space="preserve">                .</w:t>
      </w:r>
      <w:r>
        <w:rPr>
          <w:rStyle w:val="FunctionTok"/>
        </w:rPr>
        <w:t xml:space="preserve">successHandler</w:t>
      </w:r>
      <w:r>
        <w:rPr>
          <w:rStyle w:val="NormalTok"/>
        </w:rPr>
        <w:t xml:space="preserve">(</w:t>
      </w:r>
      <w:r>
        <w:br/>
      </w:r>
      <w:r>
        <w:rPr>
          <w:rStyle w:val="NormalTok"/>
        </w:rPr>
        <w:t xml:space="preserve">                    oAuth2AuthenticationSuccessHandler)</w:t>
      </w:r>
      <w:r>
        <w:br/>
      </w:r>
      <w:r>
        <w:rPr>
          <w:rStyle w:val="NormalTok"/>
        </w:rPr>
        <w:t xml:space="preserve">            )</w:t>
      </w:r>
      <w:r>
        <w:br/>
      </w:r>
      <w:r>
        <w:rPr>
          <w:rStyle w:val="NormalTok"/>
        </w:rPr>
        <w:t xml:space="preserve">            .</w:t>
      </w:r>
      <w:r>
        <w:rPr>
          <w:rStyle w:val="FunctionTok"/>
        </w:rPr>
        <w:t xml:space="preserve">sessionManagement</w:t>
      </w:r>
      <w:r>
        <w:rPr>
          <w:rStyle w:val="NormalTok"/>
        </w:rPr>
        <w:t xml:space="preserve">(session -&gt;</w:t>
      </w:r>
      <w:r>
        <w:br/>
      </w:r>
      <w:r>
        <w:rPr>
          <w:rStyle w:val="NormalTok"/>
        </w:rPr>
        <w:t xml:space="preserve">                session.</w:t>
      </w:r>
      <w:r>
        <w:rPr>
          <w:rStyle w:val="FunctionTok"/>
        </w:rPr>
        <w:t xml:space="preserve">sessionCreationPolicy</w:t>
      </w:r>
      <w:r>
        <w:rPr>
          <w:rStyle w:val="NormalTok"/>
        </w:rPr>
        <w:t xml:space="preserve">(</w:t>
      </w:r>
      <w:r>
        <w:br/>
      </w:r>
      <w:r>
        <w:rPr>
          <w:rStyle w:val="NormalTok"/>
        </w:rPr>
        <w:t xml:space="preserve">                    SessionCreationPolicy.</w:t>
      </w:r>
      <w:r>
        <w:rPr>
          <w:rStyle w:val="FunctionTok"/>
        </w:rPr>
        <w:t xml:space="preserve">STATELESS</w:t>
      </w:r>
      <w:r>
        <w:rPr>
          <w:rStyle w:val="NormalTok"/>
        </w:rPr>
        <w:t xml:space="preserve">))</w:t>
      </w:r>
      <w:r>
        <w:br/>
      </w:r>
      <w:r>
        <w:rPr>
          <w:rStyle w:val="NormalTok"/>
        </w:rPr>
        <w:t xml:space="preserve">            .</w:t>
      </w:r>
      <w:r>
        <w:rPr>
          <w:rStyle w:val="FunctionTok"/>
        </w:rPr>
        <w:t xml:space="preserve">addFilterBefore</w:t>
      </w:r>
      <w:r>
        <w:rPr>
          <w:rStyle w:val="NormalTok"/>
        </w:rPr>
        <w:t xml:space="preserve">(jwtAuthenticationFilter,</w:t>
      </w:r>
      <w:r>
        <w:br/>
      </w:r>
      <w:r>
        <w:rPr>
          <w:rStyle w:val="NormalTok"/>
        </w:rPr>
        <w:t xml:space="preserve">                UsernamePasswordAuthenticationFilter.</w:t>
      </w:r>
      <w:r>
        <w:rPr>
          <w:rStyle w:val="FunctionTok"/>
        </w:rPr>
        <w:t xml:space="preserve">class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rPr>
          <w:rStyle w:val="KeywordTok"/>
        </w:rPr>
        <w:t xml:space="preserve">return</w:t>
      </w:r>
      <w:r>
        <w:rPr>
          <w:rStyle w:val="NormalTok"/>
        </w:rPr>
        <w:t xml:space="preserve"> http.</w:t>
      </w:r>
      <w:r>
        <w:rPr>
          <w:rStyle w:val="FunctionTok"/>
        </w:rPr>
        <w:t xml:space="preserve">getOrBuild</w:t>
      </w:r>
      <w:r>
        <w:rPr>
          <w:rStyle w:val="NormalTok"/>
        </w:rPr>
        <w:t xml:space="preserve">();</w:t>
      </w:r>
      <w:r>
        <w:br/>
      </w:r>
      <w:r>
        <w:rPr>
          <w:rStyle w:val="NormalTok"/>
        </w:rPr>
        <w:t xml:space="preserve">    }</w:t>
      </w:r>
      <w:r>
        <w:br/>
      </w:r>
      <w:r>
        <w:rPr>
          <w:rStyle w:val="NormalTok"/>
        </w:rPr>
        <w:t xml:space="preserve">}</w:t>
      </w:r>
    </w:p>
    <w:p>
      <w:pPr>
        <w:pStyle w:val="Heading3"/>
      </w:pPr>
      <w:bookmarkStart w:id="90" w:name="product-service-với-redis-caching-1"/>
      <w:r>
        <w:t xml:space="preserve">Product Service (với Redis caching)</w:t>
      </w:r>
      <w:bookmarkEnd w:id="90"/>
    </w:p>
    <w:p>
      <w:pPr>
        <w:pStyle w:val="FirstParagraph"/>
      </w:pPr>
      <w:r>
        <w:t xml:space="preserve">Product Service tích hợp Redis cache để cải thiện hiệu năng.</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factory) {</w:t>
      </w:r>
      <w:r>
        <w:br/>
      </w:r>
      <w:r>
        <w:br/>
      </w:r>
      <w:r>
        <w:rPr>
          <w:rStyle w:val="NormalTok"/>
        </w:rPr>
        <w:t xml:space="preserve">        ObjectMapper 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BuiltInTok"/>
        </w:rPr>
        <w:t xml:space="preserve">Map</w:t>
      </w:r>
      <w:r>
        <w:rPr>
          <w:rStyle w:val="NormalTok"/>
        </w:rPr>
        <w:t xml:space="preserve">.</w:t>
      </w:r>
      <w:r>
        <w:rPr>
          <w:rStyle w:val="FunctionTok"/>
        </w:rPr>
        <w:t xml:space="preserve">of</w:t>
      </w:r>
      <w:r>
        <w:rPr>
          <w:rStyle w:val="NormalTok"/>
        </w:rPr>
        <w:t xml:space="preserve">(</w:t>
      </w:r>
      <w:r>
        <w:br/>
      </w:r>
      <w:r>
        <w:rPr>
          <w:rStyle w:val="NormalTok"/>
        </w:rPr>
        <w:t xml:space="preserve">                </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91" w:name="order-service-1"/>
      <w:r>
        <w:t xml:space="preserve">Order Service</w:t>
      </w:r>
      <w:bookmarkEnd w:id="91"/>
    </w:p>
    <w:p>
      <w:pPr>
        <w:pStyle w:val="FirstParagraph"/>
      </w:pPr>
      <w:r>
        <w:t xml:space="preserve">Order Service tích hợp VNPay payment gateway.</w:t>
      </w:r>
    </w:p>
    <w:p>
      <w:pPr>
        <w:pStyle w:val="BodyText"/>
      </w:pPr>
      <w:r>
        <w:rPr>
          <w:b/>
        </w:rPr>
        <w:t xml:space="preserve">PaymentService:</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PaymentService {</w:t>
      </w:r>
      <w:r>
        <w:br/>
      </w:r>
      <w:r>
        <w:br/>
      </w:r>
      <w:r>
        <w:rPr>
          <w:rStyle w:val="NormalTok"/>
        </w:rPr>
        <w:t xml:space="preserve">    </w:t>
      </w:r>
      <w:r>
        <w:rPr>
          <w:rStyle w:val="AttributeTok"/>
        </w:rPr>
        <w:t xml:space="preserve">@Value</w:t>
      </w:r>
      <w:r>
        <w:rPr>
          <w:rStyle w:val="NormalTok"/>
        </w:rPr>
        <w:t xml:space="preserve">(</w:t>
      </w:r>
      <w:r>
        <w:rPr>
          <w:rStyle w:val="StringTok"/>
        </w:rPr>
        <w:t xml:space="preserve">"${vnpay.tmn-code}"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vnpTmnCode;</w:t>
      </w:r>
      <w:r>
        <w:br/>
      </w:r>
      <w:r>
        <w:br/>
      </w:r>
      <w:r>
        <w:rPr>
          <w:rStyle w:val="NormalTok"/>
        </w:rPr>
        <w:t xml:space="preserve">    </w:t>
      </w:r>
      <w:r>
        <w:rPr>
          <w:rStyle w:val="AttributeTok"/>
        </w:rPr>
        <w:t xml:space="preserve">@Value</w:t>
      </w:r>
      <w:r>
        <w:rPr>
          <w:rStyle w:val="NormalTok"/>
        </w:rPr>
        <w:t xml:space="preserve">(</w:t>
      </w:r>
      <w:r>
        <w:rPr>
          <w:rStyle w:val="StringTok"/>
        </w:rPr>
        <w:t xml:space="preserve">"${vnpay.hash-secret}"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vnpHashSecret;</w:t>
      </w:r>
      <w:r>
        <w:br/>
      </w:r>
      <w:r>
        <w:br/>
      </w:r>
      <w:r>
        <w:rPr>
          <w:rStyle w:val="NormalTok"/>
        </w:rPr>
        <w:t xml:space="preserve">    </w:t>
      </w:r>
      <w:r>
        <w:rPr>
          <w:rStyle w:val="AttributeTok"/>
        </w:rPr>
        <w:t xml:space="preserve">@Value</w:t>
      </w:r>
      <w:r>
        <w:rPr>
          <w:rStyle w:val="NormalTok"/>
        </w:rPr>
        <w:t xml:space="preserve">(</w:t>
      </w:r>
      <w:r>
        <w:rPr>
          <w:rStyle w:val="StringTok"/>
        </w:rPr>
        <w:t xml:space="preserve">"${vnpay.pay-url}"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vnpPayUrl;</w:t>
      </w:r>
      <w:r>
        <w:br/>
      </w:r>
      <w:r>
        <w:br/>
      </w:r>
      <w:r>
        <w:rPr>
          <w:rStyle w:val="NormalTok"/>
        </w:rPr>
        <w:t xml:space="preserve">    </w:t>
      </w:r>
      <w:r>
        <w:rPr>
          <w:rStyle w:val="AttributeTok"/>
        </w:rPr>
        <w:t xml:space="preserve">@Value</w:t>
      </w:r>
      <w:r>
        <w:rPr>
          <w:rStyle w:val="NormalTok"/>
        </w:rPr>
        <w:t xml:space="preserve">(</w:t>
      </w:r>
      <w:r>
        <w:rPr>
          <w:rStyle w:val="StringTok"/>
        </w:rPr>
        <w:t xml:space="preserve">"${vnpay.return-url}"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vnpReturnUrl;</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createPaymentUrl</w:t>
      </w:r>
      <w:r>
        <w:rPr>
          <w:rStyle w:val="NormalTok"/>
        </w:rPr>
        <w:t xml:space="preserve">(Order order,</w:t>
      </w:r>
      <w:r>
        <w:br/>
      </w:r>
      <w:r>
        <w:rPr>
          <w:rStyle w:val="NormalTok"/>
        </w:rPr>
        <w:t xml:space="preserve">            HttpServletRequest request) {</w:t>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params = </w:t>
      </w:r>
      <w:r>
        <w:rPr>
          <w:rStyle w:val="KeywordTok"/>
        </w:rPr>
        <w:t xml:space="preserve">new</w:t>
      </w:r>
      <w:r>
        <w:rPr>
          <w:rStyle w:val="NormalTok"/>
        </w:rPr>
        <w:t xml:space="preserve"> </w:t>
      </w:r>
      <w:r>
        <w:rPr>
          <w:rStyle w:val="BuiltInTok"/>
        </w:rPr>
        <w:t xml:space="preserve">TreeMap</w:t>
      </w:r>
      <w:r>
        <w:rPr>
          <w:rStyle w:val="NormalTok"/>
        </w:rPr>
        <w:t xml:space="preserve">&lt;&gt;();</w:t>
      </w:r>
      <w:r>
        <w:br/>
      </w:r>
      <w:r>
        <w:rPr>
          <w:rStyle w:val="NormalTok"/>
        </w:rPr>
        <w:t xml:space="preserve">        params.</w:t>
      </w:r>
      <w:r>
        <w:rPr>
          <w:rStyle w:val="FunctionTok"/>
        </w:rPr>
        <w:t xml:space="preserve">put</w:t>
      </w:r>
      <w:r>
        <w:rPr>
          <w:rStyle w:val="NormalTok"/>
        </w:rPr>
        <w:t xml:space="preserve">(</w:t>
      </w:r>
      <w:r>
        <w:rPr>
          <w:rStyle w:val="StringTok"/>
        </w:rPr>
        <w:t xml:space="preserve">"vnp_Version"</w:t>
      </w:r>
      <w:r>
        <w:rPr>
          <w:rStyle w:val="NormalTok"/>
        </w:rPr>
        <w:t xml:space="preserve">, </w:t>
      </w:r>
      <w:r>
        <w:rPr>
          <w:rStyle w:val="StringTok"/>
        </w:rPr>
        <w:t xml:space="preserve">"2.1.0"</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"vnp_Command"</w:t>
      </w:r>
      <w:r>
        <w:rPr>
          <w:rStyle w:val="NormalTok"/>
        </w:rPr>
        <w:t xml:space="preserve">, </w:t>
      </w:r>
      <w:r>
        <w:rPr>
          <w:rStyle w:val="StringTok"/>
        </w:rPr>
        <w:t xml:space="preserve">"pay"</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"vnp_TmnCode"</w:t>
      </w:r>
      <w:r>
        <w:rPr>
          <w:rStyle w:val="NormalTok"/>
        </w:rPr>
        <w:t xml:space="preserve">, vnpTmnCode);</w:t>
      </w:r>
      <w:r>
        <w:br/>
      </w:r>
      <w:r>
        <w:rPr>
          <w:rStyle w:val="NormalTok"/>
        </w:rPr>
        <w:t xml:space="preserve">        params.</w:t>
      </w:r>
      <w:r>
        <w:rPr>
          <w:rStyle w:val="FunctionTok"/>
        </w:rPr>
        <w:t xml:space="preserve">put</w:t>
      </w:r>
      <w:r>
        <w:rPr>
          <w:rStyle w:val="NormalTok"/>
        </w:rPr>
        <w:t xml:space="preserve">(</w:t>
      </w:r>
      <w:r>
        <w:rPr>
          <w:rStyle w:val="StringTok"/>
        </w:rPr>
        <w:t xml:space="preserve">"vnp_Amount"</w:t>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w:t>
      </w:r>
      <w:r>
        <w:br/>
      </w:r>
      <w:r>
        <w:rPr>
          <w:rStyle w:val="NormalTok"/>
        </w:rPr>
        <w:t xml:space="preserve">            order.</w:t>
      </w:r>
      <w:r>
        <w:rPr>
          <w:rStyle w:val="FunctionTok"/>
        </w:rPr>
        <w:t xml:space="preserve">getTotalPrice</w:t>
      </w:r>
      <w:r>
        <w:rPr>
          <w:rStyle w:val="NormalTok"/>
        </w:rPr>
        <w:t xml:space="preserve">()</w:t>
      </w:r>
      <w:r>
        <w:br/>
      </w:r>
      <w:r>
        <w:rPr>
          <w:rStyle w:val="NormalTok"/>
        </w:rPr>
        <w:t xml:space="preserve">                .</w:t>
      </w:r>
      <w:r>
        <w:rPr>
          <w:rStyle w:val="FunctionTok"/>
        </w:rPr>
        <w:t xml:space="preserve">multiply</w:t>
      </w:r>
      <w:r>
        <w:rPr>
          <w:rStyle w:val="NormalTok"/>
        </w:rPr>
        <w:t xml:space="preserve">(</w:t>
      </w:r>
      <w:r>
        <w:rPr>
          <w:rStyle w:val="BuiltInTok"/>
        </w:rPr>
        <w:t xml:space="preserve">BigDecimal</w:t>
      </w:r>
      <w:r>
        <w:rPr>
          <w:rStyle w:val="NormalTok"/>
        </w:rPr>
        <w:t xml:space="preserve">.</w:t>
      </w:r>
      <w:r>
        <w:rPr>
          <w:rStyle w:val="FunctionTok"/>
        </w:rPr>
        <w:t xml:space="preserve">valueOf</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FunctionTok"/>
        </w:rPr>
        <w:t xml:space="preserve">longValue</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"vnp_CurrCode"</w:t>
      </w:r>
      <w:r>
        <w:rPr>
          <w:rStyle w:val="NormalTok"/>
        </w:rPr>
        <w:t xml:space="preserve">, </w:t>
      </w:r>
      <w:r>
        <w:rPr>
          <w:rStyle w:val="StringTok"/>
        </w:rPr>
        <w:t xml:space="preserve">"VND"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"vnp_TxnCode"</w:t>
      </w:r>
      <w:r>
        <w:rPr>
          <w:rStyle w:val="NormalTok"/>
        </w:rPr>
        <w:t xml:space="preserve">,</w:t>
      </w:r>
      <w:r>
        <w:br/>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"vnp_OrderInfo"</w:t>
      </w:r>
      <w:r>
        <w:rPr>
          <w:rStyle w:val="NormalTok"/>
        </w:rPr>
        <w:t xml:space="preserve">,</w:t>
      </w:r>
      <w:r>
        <w:br/>
      </w:r>
      <w:r>
        <w:rPr>
          <w:rStyle w:val="NormalTok"/>
        </w:rPr>
        <w:t xml:space="preserve">            </w:t>
      </w:r>
      <w:r>
        <w:rPr>
          <w:rStyle w:val="StringTok"/>
        </w:rPr>
        <w:t xml:space="preserve">"Thanh toan don hang #"</w:t>
      </w:r>
      <w:r>
        <w:rPr>
          <w:rStyle w:val="NormalTok"/>
        </w:rPr>
        <w:t xml:space="preserve"> + 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"vnp_OrderType"</w:t>
      </w:r>
      <w:r>
        <w:rPr>
          <w:rStyle w:val="NormalTok"/>
        </w:rPr>
        <w:t xml:space="preserve">, </w:t>
      </w:r>
      <w:r>
        <w:rPr>
          <w:rStyle w:val="StringTok"/>
        </w:rPr>
        <w:t xml:space="preserve">"other"</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"vnp_Locale"</w:t>
      </w:r>
      <w:r>
        <w:rPr>
          <w:rStyle w:val="NormalTok"/>
        </w:rPr>
        <w:t xml:space="preserve">, </w:t>
      </w:r>
      <w:r>
        <w:rPr>
          <w:rStyle w:val="StringTok"/>
        </w:rPr>
        <w:t xml:space="preserve">"vn"</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"vnp_ReturnUrl"</w:t>
      </w:r>
      <w:r>
        <w:rPr>
          <w:rStyle w:val="NormalTok"/>
        </w:rPr>
        <w:t xml:space="preserve">, vnpReturnUrl);</w:t>
      </w:r>
      <w:r>
        <w:br/>
      </w:r>
      <w:r>
        <w:rPr>
          <w:rStyle w:val="NormalTok"/>
        </w:rPr>
        <w:t xml:space="preserve">        params.</w:t>
      </w:r>
      <w:r>
        <w:rPr>
          <w:rStyle w:val="FunctionTok"/>
        </w:rPr>
        <w:t xml:space="preserve">put</w:t>
      </w:r>
      <w:r>
        <w:rPr>
          <w:rStyle w:val="NormalTok"/>
        </w:rPr>
        <w:t xml:space="preserve">(</w:t>
      </w:r>
      <w:r>
        <w:rPr>
          <w:rStyle w:val="StringTok"/>
        </w:rPr>
        <w:t xml:space="preserve">"vnp_IpAddr"</w:t>
      </w:r>
      <w:r>
        <w:rPr>
          <w:rStyle w:val="NormalTok"/>
        </w:rPr>
        <w:t xml:space="preserve">,</w:t>
      </w:r>
      <w:r>
        <w:br/>
      </w:r>
      <w:r>
        <w:rPr>
          <w:rStyle w:val="NormalTok"/>
        </w:rPr>
        <w:t xml:space="preserve">            </w:t>
      </w:r>
      <w:r>
        <w:rPr>
          <w:rStyle w:val="FunctionTok"/>
        </w:rPr>
        <w:t xml:space="preserve">getClientIpAddress</w:t>
      </w:r>
      <w:r>
        <w:rPr>
          <w:rStyle w:val="NormalTok"/>
        </w:rPr>
        <w:t xml:space="preserve">(request));</w:t>
      </w:r>
      <w:r>
        <w:br/>
      </w:r>
      <w:r>
        <w:rPr>
          <w:rStyle w:val="NormalTok"/>
        </w:rPr>
        <w:t xml:space="preserve">        params.</w:t>
      </w:r>
      <w:r>
        <w:rPr>
          <w:rStyle w:val="FunctionTok"/>
        </w:rPr>
        <w:t xml:space="preserve">put</w:t>
      </w:r>
      <w:r>
        <w:rPr>
          <w:rStyle w:val="NormalTok"/>
        </w:rPr>
        <w:t xml:space="preserve">(</w:t>
      </w:r>
      <w:r>
        <w:rPr>
          <w:rStyle w:val="StringTok"/>
        </w:rPr>
        <w:t xml:space="preserve">"vnp_CreateDate"</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"yyyyMMddHHmmss"</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br/>
      </w:r>
      <w:r>
        <w:rPr>
          <w:rStyle w:val="NormalTok"/>
        </w:rPr>
        <w:t xml:space="preserve">        </w:t>
      </w:r>
      <w:r>
        <w:rPr>
          <w:rStyle w:val="BuiltInTok"/>
        </w:rPr>
        <w:t xml:space="preserve">String</w:t>
      </w:r>
      <w:r>
        <w:rPr>
          <w:rStyle w:val="NormalTok"/>
        </w:rPr>
        <w:t xml:space="preserve"> hashData = </w:t>
      </w:r>
      <w:r>
        <w:rPr>
          <w:rStyle w:val="FunctionTok"/>
        </w:rPr>
        <w:t xml:space="preserve">buildHashData</w:t>
      </w:r>
      <w:r>
        <w:rPr>
          <w:rStyle w:val="NormalTok"/>
        </w:rPr>
        <w:t xml:space="preserve">(params);</w:t>
      </w:r>
      <w:r>
        <w:br/>
      </w:r>
      <w:r>
        <w:rPr>
          <w:rStyle w:val="NormalTok"/>
        </w:rPr>
        <w:t xml:space="preserve">        </w:t>
      </w:r>
      <w:r>
        <w:rPr>
          <w:rStyle w:val="BuiltInTok"/>
        </w:rPr>
        <w:t xml:space="preserve">String</w:t>
      </w:r>
      <w:r>
        <w:rPr>
          <w:rStyle w:val="NormalTok"/>
        </w:rPr>
        <w:t xml:space="preserve"> secureHash = </w:t>
      </w:r>
      <w:r>
        <w:rPr>
          <w:rStyle w:val="FunctionTok"/>
        </w:rPr>
        <w:t xml:space="preserve">hmacSHA512</w:t>
      </w:r>
      <w:r>
        <w:rPr>
          <w:rStyle w:val="NormalTok"/>
        </w:rPr>
        <w:t xml:space="preserve">(</w:t>
      </w:r>
      <w:r>
        <w:br/>
      </w:r>
      <w:r>
        <w:rPr>
          <w:rStyle w:val="NormalTok"/>
        </w:rPr>
        <w:t xml:space="preserve">            vnpHashSecret, hashData);</w:t>
      </w:r>
      <w:r>
        <w:br/>
      </w:r>
      <w:r>
        <w:rPr>
          <w:rStyle w:val="NormalTok"/>
        </w:rPr>
        <w:t xml:space="preserve">        params.</w:t>
      </w:r>
      <w:r>
        <w:rPr>
          <w:rStyle w:val="FunctionTok"/>
        </w:rPr>
        <w:t xml:space="preserve">put</w:t>
      </w:r>
      <w:r>
        <w:rPr>
          <w:rStyle w:val="NormalTok"/>
        </w:rPr>
        <w:t xml:space="preserve">(</w:t>
      </w:r>
      <w:r>
        <w:rPr>
          <w:rStyle w:val="StringTok"/>
        </w:rPr>
        <w:t xml:space="preserve">"vnp_SecureHash"</w:t>
      </w:r>
      <w:r>
        <w:rPr>
          <w:rStyle w:val="NormalTok"/>
        </w:rPr>
        <w:t xml:space="preserve">, secureHash);</w:t>
      </w:r>
      <w:r>
        <w:br/>
      </w:r>
      <w:r>
        <w:br/>
      </w:r>
      <w:r>
        <w:rPr>
          <w:rStyle w:val="NormalTok"/>
        </w:rPr>
        <w:t xml:space="preserve">        </w:t>
      </w:r>
      <w:r>
        <w:rPr>
          <w:rStyle w:val="KeywordTok"/>
        </w:rPr>
        <w:t xml:space="preserve">return</w:t>
      </w:r>
      <w:r>
        <w:rPr>
          <w:rStyle w:val="NormalTok"/>
        </w:rPr>
        <w:t xml:space="preserve"> </w:t>
      </w:r>
      <w:r>
        <w:rPr>
          <w:rStyle w:val="FunctionTok"/>
        </w:rPr>
        <w:t xml:space="preserve">buildUrl</w:t>
      </w:r>
      <w:r>
        <w:rPr>
          <w:rStyle w:val="NormalTok"/>
        </w:rPr>
        <w:t xml:space="preserve">(vnpPayUrl, params);</w:t>
      </w:r>
      <w:r>
        <w:br/>
      </w:r>
      <w:r>
        <w:rPr>
          <w:rStyle w:val="NormalTok"/>
        </w:rPr>
        <w:t xml:space="preserve">    }</w:t>
      </w:r>
      <w:r>
        <w:br/>
      </w:r>
      <w:r>
        <w:rPr>
          <w:rStyle w:val="NormalTok"/>
        </w:rPr>
        <w:t xml:space="preserve">}</w:t>
      </w:r>
    </w:p>
    <w:p>
      <w:pPr>
        <w:pStyle w:val="Heading3"/>
      </w:pPr>
      <w:bookmarkStart w:id="92" w:name="admin-service-1"/>
      <w:r>
        <w:t xml:space="preserve">Admin Service</w:t>
      </w:r>
      <w:bookmarkEnd w:id="92"/>
    </w:p>
    <w:p>
      <w:pPr>
        <w:pStyle w:val="FirstParagraph"/>
      </w:pPr>
      <w:r>
        <w:t xml:space="preserve">Admin Service sử dụng Circuit Breaker cho tất cả cuộc gọi đi.</w:t>
      </w:r>
    </w:p>
    <w:p>
      <w:pPr>
        <w:pStyle w:val="SourceCode"/>
      </w:pPr>
      <w:r>
        <w:rPr>
          <w:rStyle w:val="FunctionTok"/>
        </w:rPr>
        <w:t xml:space="preserve">resilience4j</w:t>
      </w:r>
      <w:r>
        <w:rPr>
          <w:rStyle w:val="KeywordTok"/>
        </w:rPr>
        <w:t xml:space="preserve">:</w:t>
      </w:r>
      <w:r>
        <w:br/>
      </w:r>
      <w:r>
        <w:rPr>
          <w:rStyle w:val="AttributeTok"/>
        </w:rPr>
        <w:t xml:space="preserve">  </w:t>
      </w:r>
      <w:r>
        <w:rPr>
          <w:rStyle w:val="FunctionTok"/>
        </w:rPr>
        <w:t xml:space="preserve">circuitbreaker</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registerHealthIndicator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orderService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retry</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maxAttempts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waitDuration</w:t>
      </w:r>
      <w:r>
        <w:rPr>
          <w:rStyle w:val="KeywordTok"/>
        </w:rPr>
        <w:t xml:space="preserve">:</w:t>
      </w:r>
      <w:r>
        <w:rPr>
          <w:rStyle w:val="AttributeTok"/>
        </w:rPr>
        <w:t xml:space="preserve"> 1s</w:t>
      </w:r>
    </w:p>
    <w:p>
      <w:pPr>
        <w:pStyle w:val="Heading2"/>
      </w:pPr>
      <w:bookmarkStart w:id="93" w:name="triển-khai-frontend"/>
      <w:r>
        <w:t xml:space="preserve">Triển khai Frontend</w:t>
      </w:r>
      <w:bookmarkEnd w:id="93"/>
    </w:p>
    <w:p>
      <w:pPr>
        <w:pStyle w:val="Heading3"/>
      </w:pPr>
      <w:bookmarkStart w:id="94" w:name="customer-frontend-react"/>
      <w:r>
        <w:t xml:space="preserve">Customer Frontend (React)</w:t>
      </w:r>
      <w:bookmarkEnd w:id="94"/>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95" w:name="demo-hệ-thống"/>
      <w:r>
        <w:t xml:space="preserve">Demo hệ thống</w:t>
      </w:r>
      <w:bookmarkEnd w:id="95"/>
    </w:p>
    <w:p>
      <w:pPr>
        <w:pStyle w:val="Heading3"/>
      </w:pPr>
      <w:bookmarkStart w:id="96" w:name="đăng-kýđăng-nhập"/>
      <w:r>
        <w:t xml:space="preserve">Đăng ký/Đăng nhập</w:t>
      </w:r>
      <w:bookmarkEnd w:id="96"/>
    </w:p>
    <w:p>
      <w:pPr>
        <w:pStyle w:val="CaptionedFigure"/>
      </w:pPr>
      <w:bookmarkStart w:id="97" w:name="fig:demo-register"/>
      <w:r>
        <w:t xml:space="preserve">Giao diện đăng ký tài khoản</w:t>
      </w:r>
      <w:bookmarkEnd w:id="97"/>
    </w:p>
    <w:p>
      <w:pPr>
        <w:pStyle w:val="ImageCaption"/>
      </w:pPr>
      <w:r>
        <w:t xml:space="preserve">Giao diện đăng ký tài khoản</w:t>
      </w:r>
    </w:p>
    <w:p>
      <w:pPr>
        <w:pStyle w:val="BodyText"/>
      </w:pPr>
      <w:r>
        <w:t xml:space="preserve">Quy trình đăng ký:</w:t>
      </w:r>
    </w:p>
    <w:p>
      <w:pPr>
        <w:numPr>
          <w:ilvl w:val="0"/>
          <w:numId w:val="1050"/>
        </w:numPr>
        <w:pStyle w:val="Compact"/>
      </w:pPr>
      <w:r>
        <w:t xml:space="preserve">Người dùng nhập email, mật khẩu, họ tên.</w:t>
      </w:r>
    </w:p>
    <w:p>
      <w:pPr>
        <w:numPr>
          <w:ilvl w:val="0"/>
          <w:numId w:val="1050"/>
        </w:numPr>
        <w:pStyle w:val="Compact"/>
      </w:pPr>
      <w:r>
        <w:t xml:space="preserve">Hệ thống gửi OTP đến email.</w:t>
      </w:r>
    </w:p>
    <w:p>
      <w:pPr>
        <w:numPr>
          <w:ilvl w:val="0"/>
          <w:numId w:val="1050"/>
        </w:numPr>
        <w:pStyle w:val="Compact"/>
      </w:pPr>
      <w:r>
        <w:t xml:space="preserve">Người dùng nhập OTP để xác thực.</w:t>
      </w:r>
    </w:p>
    <w:p>
      <w:pPr>
        <w:numPr>
          <w:ilvl w:val="0"/>
          <w:numId w:val="1050"/>
        </w:numPr>
        <w:pStyle w:val="Compact"/>
      </w:pPr>
      <w:r>
        <w:t xml:space="preserve">Tài khoản được tạo thành công.</w:t>
      </w:r>
    </w:p>
    <w:p>
      <w:pPr>
        <w:pStyle w:val="FirstParagraph"/>
      </w:pPr>
      <w:r>
        <w:t xml:space="preserve">Hỗ trợ 3 phương thức đăng nhập:</w:t>
      </w:r>
    </w:p>
    <w:p>
      <w:pPr>
        <w:numPr>
          <w:ilvl w:val="0"/>
          <w:numId w:val="1051"/>
        </w:numPr>
        <w:pStyle w:val="Compact"/>
      </w:pPr>
      <w:r>
        <w:t xml:space="preserve">Email + Mật khẩu.</w:t>
      </w:r>
    </w:p>
    <w:p>
      <w:pPr>
        <w:numPr>
          <w:ilvl w:val="0"/>
          <w:numId w:val="1051"/>
        </w:numPr>
        <w:pStyle w:val="Compact"/>
      </w:pPr>
      <w:r>
        <w:t xml:space="preserve">Đăng nhập bằng Google (OAuth2).</w:t>
      </w:r>
    </w:p>
    <w:p>
      <w:pPr>
        <w:numPr>
          <w:ilvl w:val="0"/>
          <w:numId w:val="1051"/>
        </w:numPr>
        <w:pStyle w:val="Compact"/>
      </w:pPr>
      <w:r>
        <w:t xml:space="preserve">Đăng nhập bằng GitHub (OAuth2).</w:t>
      </w:r>
    </w:p>
    <w:p>
      <w:pPr>
        <w:pStyle w:val="Heading3"/>
      </w:pPr>
      <w:bookmarkStart w:id="98" w:name="duyệt-sản-phẩm"/>
      <w:r>
        <w:t xml:space="preserve">Duyệt sản phẩm</w:t>
      </w:r>
      <w:bookmarkEnd w:id="98"/>
    </w:p>
    <w:p>
      <w:pPr>
        <w:pStyle w:val="CaptionedFigure"/>
      </w:pPr>
      <w:bookmarkStart w:id="99" w:name="fig:demo-products"/>
      <w:r>
        <w:t xml:space="preserve">Giao diện danh sách sản phẩm</w:t>
      </w:r>
      <w:bookmarkEnd w:id="99"/>
    </w:p>
    <w:p>
      <w:pPr>
        <w:pStyle w:val="ImageCaption"/>
      </w:pPr>
      <w:r>
        <w:t xml:space="preserve">Giao diện danh sách sản phẩm</w:t>
      </w:r>
    </w:p>
    <w:p>
      <w:pPr>
        <w:pStyle w:val="BodyText"/>
      </w:pPr>
      <w:r>
        <w:t xml:space="preserve">Trang sản phẩm hỗ trợ:</w:t>
      </w:r>
    </w:p>
    <w:p>
      <w:pPr>
        <w:numPr>
          <w:ilvl w:val="0"/>
          <w:numId w:val="1052"/>
        </w:numPr>
        <w:pStyle w:val="Compact"/>
      </w:pPr>
      <w:r>
        <w:t xml:space="preserve">Hiển thị danh sách sản phẩm với phân trang.</w:t>
      </w:r>
    </w:p>
    <w:p>
      <w:pPr>
        <w:numPr>
          <w:ilvl w:val="0"/>
          <w:numId w:val="1052"/>
        </w:numPr>
        <w:pStyle w:val="Compact"/>
      </w:pPr>
      <w:r>
        <w:t xml:space="preserve">Lọc theo danh mục, khoảng giá, thương hiệu.</w:t>
      </w:r>
    </w:p>
    <w:p>
      <w:pPr>
        <w:numPr>
          <w:ilvl w:val="0"/>
          <w:numId w:val="1052"/>
        </w:numPr>
        <w:pStyle w:val="Compact"/>
      </w:pPr>
      <w:r>
        <w:t xml:space="preserve">Sắp xếp theo giá, độ phổ biến, đánh giá.</w:t>
      </w:r>
    </w:p>
    <w:p>
      <w:pPr>
        <w:numPr>
          <w:ilvl w:val="0"/>
          <w:numId w:val="1052"/>
        </w:numPr>
        <w:pStyle w:val="Compact"/>
      </w:pPr>
      <w:r>
        <w:t xml:space="preserve">Tìm kiếm theo từ khóa.</w:t>
      </w:r>
    </w:p>
    <w:p>
      <w:pPr>
        <w:pStyle w:val="Heading3"/>
      </w:pPr>
      <w:bookmarkStart w:id="100" w:name="giỏ-hàng-đặt-hàng"/>
      <w:r>
        <w:t xml:space="preserve">Giỏ hàng &amp; Đặt hàng</w:t>
      </w:r>
      <w:bookmarkEnd w:id="100"/>
    </w:p>
    <w:p>
      <w:pPr>
        <w:pStyle w:val="CaptionedFigure"/>
      </w:pPr>
      <w:bookmarkStart w:id="101" w:name="fig:demo-cart"/>
      <w:r>
        <w:t xml:space="preserve">Giao diện giỏ hàng</w:t>
      </w:r>
      <w:bookmarkEnd w:id="101"/>
    </w:p>
    <w:p>
      <w:pPr>
        <w:pStyle w:val="ImageCaption"/>
      </w:pPr>
      <w:r>
        <w:t xml:space="preserve">Giao diện giỏ hàng</w:t>
      </w:r>
    </w:p>
    <w:p>
      <w:pPr>
        <w:pStyle w:val="BodyText"/>
      </w:pPr>
      <w:r>
        <w:t xml:space="preserve">Quy trình đặt hàng:</w:t>
      </w:r>
    </w:p>
    <w:p>
      <w:pPr>
        <w:numPr>
          <w:ilvl w:val="0"/>
          <w:numId w:val="1053"/>
        </w:numPr>
        <w:pStyle w:val="Compact"/>
      </w:pPr>
      <w:r>
        <w:t xml:space="preserve">Người dùng thêm sản phẩm vào giỏ hàng.</w:t>
      </w:r>
    </w:p>
    <w:p>
      <w:pPr>
        <w:numPr>
          <w:ilvl w:val="0"/>
          <w:numId w:val="1053"/>
        </w:numPr>
        <w:pStyle w:val="Compact"/>
      </w:pPr>
      <w:r>
        <w:t xml:space="preserve">Kiểm tra tồn kho tự động.</w:t>
      </w:r>
    </w:p>
    <w:p>
      <w:pPr>
        <w:numPr>
          <w:ilvl w:val="0"/>
          <w:numId w:val="1053"/>
        </w:numPr>
        <w:pStyle w:val="Compact"/>
      </w:pPr>
      <w:r>
        <w:t xml:space="preserve">Chọn địa chỉ giao hàng.</w:t>
      </w:r>
    </w:p>
    <w:p>
      <w:pPr>
        <w:numPr>
          <w:ilvl w:val="0"/>
          <w:numId w:val="1053"/>
        </w:numPr>
        <w:pStyle w:val="Compact"/>
      </w:pPr>
      <w:r>
        <w:t xml:space="preserve">Xác nhận đơn hàng.</w:t>
      </w:r>
    </w:p>
    <w:p>
      <w:pPr>
        <w:numPr>
          <w:ilvl w:val="0"/>
          <w:numId w:val="1053"/>
        </w:numPr>
        <w:pStyle w:val="Compact"/>
      </w:pPr>
      <w:r>
        <w:t xml:space="preserve">Chọn phương thức thanh toán.</w:t>
      </w:r>
    </w:p>
    <w:p>
      <w:pPr>
        <w:pStyle w:val="Heading3"/>
      </w:pPr>
      <w:bookmarkStart w:id="102" w:name="thanh-toán-vnpay"/>
      <w:r>
        <w:t xml:space="preserve">Thanh toán VNPay</w:t>
      </w:r>
      <w:bookmarkEnd w:id="102"/>
    </w:p>
    <w:p>
      <w:pPr>
        <w:pStyle w:val="CaptionedFigure"/>
      </w:pPr>
      <w:bookmarkStart w:id="103" w:name="fig:demo-vnpay"/>
      <w:r>
        <w:t xml:space="preserve">Giao diện thanh toán VNPay</w:t>
      </w:r>
      <w:bookmarkEnd w:id="103"/>
    </w:p>
    <w:p>
      <w:pPr>
        <w:pStyle w:val="ImageCaption"/>
      </w:pPr>
      <w:r>
        <w:t xml:space="preserve">Giao diện thanh toán VNPay</w:t>
      </w:r>
    </w:p>
    <w:p>
      <w:pPr>
        <w:pStyle w:val="BodyText"/>
      </w:pPr>
      <w:r>
        <w:t xml:space="preserve">Quy trình thanh toán:</w:t>
      </w:r>
    </w:p>
    <w:p>
      <w:pPr>
        <w:numPr>
          <w:ilvl w:val="0"/>
          <w:numId w:val="1054"/>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4"/>
        </w:numPr>
        <w:pStyle w:val="Compact"/>
      </w:pPr>
      <w:r>
        <w:t xml:space="preserve">Backend tạo URL thanh toán VNPay.</w:t>
      </w:r>
    </w:p>
    <w:p>
      <w:pPr>
        <w:numPr>
          <w:ilvl w:val="0"/>
          <w:numId w:val="1054"/>
        </w:numPr>
        <w:pStyle w:val="Compact"/>
      </w:pPr>
      <w:r>
        <w:t xml:space="preserve">Frontend chuyển hướng đến VNPay.</w:t>
      </w:r>
    </w:p>
    <w:p>
      <w:pPr>
        <w:numPr>
          <w:ilvl w:val="0"/>
          <w:numId w:val="1054"/>
        </w:numPr>
        <w:pStyle w:val="Compact"/>
      </w:pPr>
      <w:r>
        <w:t xml:space="preserve">Người dùng chọn ngân hàng và xác nhận.</w:t>
      </w:r>
    </w:p>
    <w:p>
      <w:pPr>
        <w:numPr>
          <w:ilvl w:val="0"/>
          <w:numId w:val="1054"/>
        </w:numPr>
        <w:pStyle w:val="Compact"/>
      </w:pPr>
      <w:r>
        <w:t xml:space="preserve">VNPay callback về backend.</w:t>
      </w:r>
    </w:p>
    <w:p>
      <w:pPr>
        <w:numPr>
          <w:ilvl w:val="0"/>
          <w:numId w:val="1054"/>
        </w:numPr>
        <w:pStyle w:val="Compact"/>
      </w:pPr>
      <w:r>
        <w:t xml:space="preserve">Backend cập nhật trạng thái đơn hàng.</w:t>
      </w:r>
    </w:p>
    <w:p>
      <w:pPr>
        <w:pStyle w:val="Heading3"/>
      </w:pPr>
      <w:bookmarkStart w:id="104" w:name="admin-dashboard"/>
      <w:r>
        <w:t xml:space="preserve">Admin Dashboard</w:t>
      </w:r>
      <w:bookmarkEnd w:id="104"/>
    </w:p>
    <w:p>
      <w:pPr>
        <w:pStyle w:val="CaptionedFigure"/>
      </w:pPr>
      <w:bookmarkStart w:id="105" w:name="fig:demo-dashboard"/>
      <w:r>
        <w:t xml:space="preserve">Giao diện Admin Dashboard</w:t>
      </w:r>
      <w:bookmarkEnd w:id="105"/>
    </w:p>
    <w:p>
      <w:pPr>
        <w:pStyle w:val="ImageCaption"/>
      </w:pPr>
      <w:r>
        <w:t xml:space="preserve">Giao diện Admin Dashboard</w:t>
      </w:r>
    </w:p>
    <w:p>
      <w:pPr>
        <w:pStyle w:val="BodyText"/>
      </w:pPr>
      <w:r>
        <w:t xml:space="preserve">Dashboard cung cấp cái nhìn tổng quan về hệ thống:</w:t>
      </w:r>
    </w:p>
    <w:p>
      <w:pPr>
        <w:numPr>
          <w:ilvl w:val="0"/>
          <w:numId w:val="1055"/>
        </w:numPr>
        <w:pStyle w:val="Compact"/>
      </w:pPr>
      <w:r>
        <w:t xml:space="preserve">Thống kê tổng quan: tổng người dùng, sản phẩm, đơn hàng, doanh thu.</w:t>
      </w:r>
    </w:p>
    <w:p>
      <w:pPr>
        <w:numPr>
          <w:ilvl w:val="0"/>
          <w:numId w:val="1055"/>
        </w:numPr>
        <w:pStyle w:val="Compact"/>
      </w:pPr>
      <w:r>
        <w:t xml:space="preserve">Biểu đồ doanh thu theo thời gian.</w:t>
      </w:r>
    </w:p>
    <w:p>
      <w:pPr>
        <w:numPr>
          <w:ilvl w:val="0"/>
          <w:numId w:val="1055"/>
        </w:numPr>
        <w:pStyle w:val="Compact"/>
      </w:pPr>
      <w:r>
        <w:t xml:space="preserve">Top sản phẩm bán chạy.</w:t>
      </w:r>
    </w:p>
    <w:p>
      <w:pPr>
        <w:numPr>
          <w:ilvl w:val="0"/>
          <w:numId w:val="1055"/>
        </w:numPr>
        <w:pStyle w:val="Compact"/>
      </w:pPr>
      <w:r>
        <w:t xml:space="preserve">Đơn hàng gần đây.</w:t>
      </w:r>
    </w:p>
    <w:p>
      <w:pPr>
        <w:numPr>
          <w:ilvl w:val="0"/>
          <w:numId w:val="1055"/>
        </w:numPr>
        <w:pStyle w:val="Compact"/>
      </w:pPr>
      <w:r>
        <w:t xml:space="preserve">Trạng thái các service (healthy/unhealthy).</w:t>
      </w:r>
    </w:p>
    <w:p>
      <w:pPr>
        <w:pStyle w:val="Heading1"/>
      </w:pPr>
      <w:bookmarkStart w:id="106" w:name="kiểm-thử-đánh-giá"/>
      <w:r>
        <w:t xml:space="preserve">KIỂM THỬ &amp; ĐÁNH GIÁ</w:t>
      </w:r>
      <w:bookmarkEnd w:id="106"/>
    </w:p>
    <w:p>
      <w:pPr>
        <w:pStyle w:val="FirstParagraph"/>
      </w:pPr>
      <w:r>
        <w:t xml:space="preserve">Chương này trình bày quá trình kiểm thử chức năng, kiểm thử hiệu năng (benchmark) và đánh giá tổng quan hệ thống SmartVN.</w:t>
      </w:r>
    </w:p>
    <w:p>
      <w:pPr>
        <w:pStyle w:val="Heading2"/>
      </w:pPr>
      <w:bookmarkStart w:id="107" w:name="kiểm-thử-chức-năng"/>
      <w:r>
        <w:t xml:space="preserve">Kiểm thử chức năng</w:t>
      </w:r>
      <w:bookmarkEnd w:id="107"/>
    </w:p>
    <w:p>
      <w:pPr>
        <w:pStyle w:val="Heading3"/>
      </w:pPr>
      <w:bookmarkStart w:id="108" w:name="test-cases-cho-từng-service"/>
      <w:r>
        <w:t xml:space="preserve">Test cases cho từng service</w:t>
      </w:r>
      <w:bookmarkEnd w:id="108"/>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 {#tbl:user-test}</w:t>
      </w:r>
    </w:p>
    <w:tbl>
      <w:tblPr>
        <w:tblStyle w:val="Table"/>
        <w:tblW w:type="pct" w:w="0.0"/>
        <w:tblLook w:firstRow="1"/>
        <w:tblCaption w:val="Test cases cho User Service {#tbl:us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 {#tbl:product-test}</w:t>
      </w:r>
    </w:p>
    <w:tbl>
      <w:tblPr>
        <w:tblStyle w:val="Table"/>
        <w:tblW w:type="pct" w:w="0.0"/>
        <w:tblLook w:firstRow="1"/>
        <w:tblCaption w:val="Test cases cho Product Service {#tbl:product-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 {#tbl:order-test}</w:t>
      </w:r>
    </w:p>
    <w:tbl>
      <w:tblPr>
        <w:tblStyle w:val="Table"/>
        <w:tblW w:type="pct" w:w="0.0"/>
        <w:tblLook w:firstRow="1"/>
        <w:tblCaption w:val="Test cases cho Order Service {#tbl:ord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 {#tbl:admin-test}</w:t>
      </w:r>
    </w:p>
    <w:tbl>
      <w:tblPr>
        <w:tblStyle w:val="Table"/>
        <w:tblW w:type="pct" w:w="0.0"/>
        <w:tblLook w:firstRow="1"/>
        <w:tblCaption w:val="Test cases cho Admin Service {#tbl:admin-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109" w:name="đánh-giá-hiệu-năng-benchmark"/>
      <w:r>
        <w:t xml:space="preserve">Đánh giá hiệu năng (Benchmark)</w:t>
      </w:r>
      <w:bookmarkEnd w:id="109"/>
    </w:p>
    <w:p>
      <w:pPr>
        <w:pStyle w:val="Heading3"/>
      </w:pPr>
      <w:bookmarkStart w:id="110" w:name="thiết-lập-kiểm-thử-với-k6"/>
      <w:r>
        <w:t xml:space="preserve">Thiết lập kiểm thử với k6</w:t>
      </w:r>
      <w:bookmarkEnd w:id="110"/>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'30s'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productId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br/>
      </w:r>
      <w:r>
        <w:rPr>
          <w:rStyle w:val="NormalTok"/>
        </w:rPr>
        <w:t xml:space="preserve">    </w:t>
      </w:r>
      <w:r>
        <w:rPr>
          <w:rStyle w:val="VerbatimStringTok"/>
        </w:rPr>
        <w:t xml:space="preserve">`http://localhost:8080/api/v1/products/</w:t>
      </w:r>
      <w:r>
        <w:rPr>
          <w:rStyle w:val="SpecialCharTok"/>
        </w:rPr>
        <w:t xml:space="preserve">${</w:t>
      </w:r>
      <w:r>
        <w:rPr>
          <w:rStyle w:val="NormalTok"/>
        </w:rPr>
        <w:t xml:space="preserve">productId</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__ENV</w:t>
      </w:r>
      <w:r>
        <w:rPr>
          <w:rStyle w:val="OperatorTok"/>
        </w:rPr>
        <w:t xml:space="preserve">.</w:t>
      </w:r>
      <w:r>
        <w:rPr>
          <w:rStyle w:val="AttributeTok"/>
        </w:rPr>
        <w:t xml:space="preserve">ACCESS_TOKEN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p>
      <w:pPr>
        <w:pStyle w:val="Heading3"/>
      </w:pPr>
      <w:bookmarkStart w:id="111" w:name="kết-quả-no-cache-vs-redis-cache"/>
      <w:r>
        <w:t xml:space="preserve">Kết quả: No Cache vs Redis Cache</w:t>
      </w:r>
      <w:bookmarkEnd w:id="111"/>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bookmarkStart w:id="112" w:name="fig:bench-no-cache"/>
      <w:r>
        <w:t xml:space="preserve">Kết quả benchmark không sử dụng cache</w:t>
      </w:r>
      <w:bookmarkEnd w:id="112"/>
    </w:p>
    <w:p>
      <w:pPr>
        <w:pStyle w:val="ImageCaption"/>
      </w:pPr>
      <w:r>
        <w:t xml:space="preserve">Kết quả benchmark không sử dụng cache</w:t>
      </w:r>
    </w:p>
    <w:p>
      <w:pPr>
        <w:pStyle w:val="BodyText"/>
      </w:pPr>
      <w:r>
        <w:rPr>
          <w:b/>
        </w:rPr>
        <w:t xml:space="preserve">Kết quả With Redis Cache:</w:t>
      </w:r>
    </w:p>
    <w:p>
      <w:pPr>
        <w:pStyle w:val="CaptionedFigure"/>
      </w:pPr>
      <w:bookmarkStart w:id="113" w:name="fig:bench-with-cache"/>
      <w:r>
        <w:t xml:space="preserve">Kết quả benchmark với Redis cache</w:t>
      </w:r>
      <w:bookmarkEnd w:id="113"/>
    </w:p>
    <w:p>
      <w:pPr>
        <w:pStyle w:val="ImageCaption"/>
      </w:pPr>
      <w:r>
        <w:t xml:space="preserve">Kết quả benchmark với Redis cache</w:t>
      </w:r>
    </w:p>
    <w:p>
      <w:pPr>
        <w:pStyle w:val="Heading3"/>
      </w:pPr>
      <w:bookmarkStart w:id="114" w:name="X32b918d225898f84e2436ae4dc4e7092e32cbc8"/>
      <w:r>
        <w:t xml:space="preserve">Phân tích: Response time, Throughput, Failure rate</w:t>
      </w:r>
      <w:bookmarkEnd w:id="114"/>
    </w:p>
    <w:p>
      <w:pPr>
        <w:pStyle w:val="FirstParagraph"/>
      </w:pPr>
      <w:r>
        <w:rPr>
          <w:b/>
        </w:rPr>
        <w:t xml:space="preserve">So sánh Response Time:</w:t>
      </w:r>
    </w:p>
    <w:p>
      <w:pPr>
        <w:pStyle w:val="TableCaption"/>
      </w:pPr>
      <w:r>
        <w:t xml:space="preserve">So sánh thời gian phản hồi {#tbl:response-time}</w:t>
      </w:r>
    </w:p>
    <w:tbl>
      <w:tblPr>
        <w:tblStyle w:val="Table"/>
        <w:tblW w:type="pct" w:w="0.0"/>
        <w:tblLook w:firstRow="1"/>
        <w:tblCaption w:val="So sánh thời gian phản hồi {#tbl:response-tim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 {#tbl:throughput}</w:t>
      </w:r>
    </w:p>
    <w:tbl>
      <w:tblPr>
        <w:tblStyle w:val="Table"/>
        <w:tblW w:type="pct" w:w="0.0"/>
        <w:tblLook w:firstRow="1"/>
        <w:tblCaption w:val="So sánh throughput {#tbl: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 {#tbl:failure-rate}</w:t>
      </w:r>
    </w:p>
    <w:tbl>
      <w:tblPr>
        <w:tblStyle w:val="Table"/>
        <w:tblW w:type="pct" w:w="0.0"/>
        <w:tblLook w:firstRow="1"/>
        <w:tblCaption w:val="So sánh tỷ lệ lỗi {#tbl:failure-rat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115" w:name="đánh-giá-tác-động-của-redis-caching"/>
      <w:r>
        <w:t xml:space="preserve">Đánh giá tác động của Redis caching</w:t>
      </w:r>
      <w:bookmarkEnd w:id="115"/>
    </w:p>
    <w:p>
      <w:pPr>
        <w:pStyle w:val="FirstParagraph"/>
      </w:pPr>
      <w:r>
        <w:t xml:space="preserve">Từ kết quả benchmark, nhóm rút ra các nhận định sau:</w:t>
      </w:r>
    </w:p>
    <w:p>
      <w:pPr>
        <w:pStyle w:val="BodyText"/>
      </w:pPr>
      <w:r>
        <w:rPr>
          <w:b/>
        </w:rPr>
        <w:t xml:space="preserve">Về hiệu năng:</w:t>
      </w:r>
    </w:p>
    <w:p>
      <w:pPr>
        <w:numPr>
          <w:ilvl w:val="0"/>
          <w:numId w:val="1056"/>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056"/>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056"/>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057"/>
        </w:numPr>
        <w:pStyle w:val="Compact"/>
      </w:pPr>
      <w:r>
        <w:t xml:space="preserve">Throughput tăng</w:t>
      </w:r>
      <w:r>
        <w:t xml:space="preserve"> </w:t>
      </w:r>
      <w:r>
        <w:rPr>
          <w:b/>
        </w:rPr>
        <w:t xml:space="preserve">26%</w:t>
      </w:r>
      <w:r>
        <w:t xml:space="preserve">, từ 196.8 lên 248.5 requests/giây.</w:t>
      </w:r>
    </w:p>
    <w:p>
      <w:pPr>
        <w:numPr>
          <w:ilvl w:val="0"/>
          <w:numId w:val="1057"/>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058"/>
        </w:numPr>
        <w:pStyle w:val="Compact"/>
      </w:pPr>
      <w:r>
        <w:t xml:space="preserve">Tỷ lệ lỗi giảm từ 0.02% xuống</w:t>
      </w:r>
      <w:r>
        <w:t xml:space="preserve"> </w:t>
      </w:r>
      <w:r>
        <w:rPr>
          <w:b/>
        </w:rPr>
        <w:t xml:space="preserve">0%</w:t>
      </w:r>
      <w:r>
        <w:t xml:space="preserve">.</w:t>
      </w:r>
    </w:p>
    <w:p>
      <w:pPr>
        <w:numPr>
          <w:ilvl w:val="0"/>
          <w:numId w:val="1058"/>
        </w:numPr>
        <w:pStyle w:val="Compact"/>
      </w:pPr>
      <w:r>
        <w:t xml:space="preserve">Cache giúp giảm tải cho database, tránh hiện tượng connection pool exhaustion.</w:t>
      </w:r>
    </w:p>
    <w:p>
      <w:pPr>
        <w:pStyle w:val="Heading2"/>
      </w:pPr>
      <w:bookmarkStart w:id="116" w:name="đánh-giá-tổng-quan"/>
      <w:r>
        <w:t xml:space="preserve">Đánh giá tổng quan</w:t>
      </w:r>
      <w:bookmarkEnd w:id="116"/>
    </w:p>
    <w:p>
      <w:pPr>
        <w:pStyle w:val="Heading3"/>
      </w:pPr>
      <w:bookmarkStart w:id="117" w:name="ưu-điểm-hệ-thống"/>
      <w:r>
        <w:t xml:space="preserve">Ưu điểm hệ thống</w:t>
      </w:r>
      <w:bookmarkEnd w:id="117"/>
    </w:p>
    <w:p>
      <w:pPr>
        <w:pStyle w:val="FirstParagraph"/>
      </w:pPr>
      <w:r>
        <w:rPr>
          <w:b/>
        </w:rPr>
        <w:t xml:space="preserve">Về kiến trúc:</w:t>
      </w:r>
    </w:p>
    <w:p>
      <w:pPr>
        <w:numPr>
          <w:ilvl w:val="0"/>
          <w:numId w:val="1059"/>
        </w:numPr>
        <w:pStyle w:val="Compact"/>
      </w:pPr>
      <w:r>
        <w:t xml:space="preserve">Kiến trúc Microservices cho phép phát triển, triển khai và mở rộng độc lập từng service.</w:t>
      </w:r>
    </w:p>
    <w:p>
      <w:pPr>
        <w:numPr>
          <w:ilvl w:val="0"/>
          <w:numId w:val="1059"/>
        </w:numPr>
        <w:pStyle w:val="Compact"/>
      </w:pPr>
      <w:r>
        <w:t xml:space="preserve">Service discovery (Eureka) giúp các service tự động tìm kiếm nhau.</w:t>
      </w:r>
    </w:p>
    <w:p>
      <w:pPr>
        <w:numPr>
          <w:ilvl w:val="0"/>
          <w:numId w:val="1059"/>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060"/>
        </w:numPr>
        <w:pStyle w:val="Compact"/>
      </w:pPr>
      <w:r>
        <w:t xml:space="preserve">Redis cache giúp cải thiện hiệu năng vượt trội (5.5x nhanh hơn).</w:t>
      </w:r>
    </w:p>
    <w:p>
      <w:pPr>
        <w:numPr>
          <w:ilvl w:val="0"/>
          <w:numId w:val="1060"/>
        </w:numPr>
        <w:pStyle w:val="Compact"/>
      </w:pPr>
      <w:r>
        <w:t xml:space="preserve">Connection pooling giúp quản lý kết nối database hiệu quả.</w:t>
      </w:r>
    </w:p>
    <w:p>
      <w:pPr>
        <w:numPr>
          <w:ilvl w:val="0"/>
          <w:numId w:val="1060"/>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061"/>
        </w:numPr>
        <w:pStyle w:val="Compact"/>
      </w:pPr>
      <w:r>
        <w:t xml:space="preserve">JWT và OAuth2 cung cấp cơ chế xác thực đa tầng.</w:t>
      </w:r>
    </w:p>
    <w:p>
      <w:pPr>
        <w:numPr>
          <w:ilvl w:val="0"/>
          <w:numId w:val="1061"/>
        </w:numPr>
        <w:pStyle w:val="Compact"/>
      </w:pPr>
      <w:r>
        <w:t xml:space="preserve">API Gateway kiểm soát tất cả request vào hệ thống.</w:t>
      </w:r>
    </w:p>
    <w:p>
      <w:pPr>
        <w:numPr>
          <w:ilvl w:val="0"/>
          <w:numId w:val="1061"/>
        </w:numPr>
        <w:pStyle w:val="Compact"/>
      </w:pPr>
      <w:r>
        <w:t xml:space="preserve">API Key bảo vệ giao tiếp nội bộ giữa các service.</w:t>
      </w:r>
    </w:p>
    <w:p>
      <w:pPr>
        <w:pStyle w:val="FirstParagraph"/>
      </w:pPr>
      <w:r>
        <w:rPr>
          <w:b/>
        </w:rPr>
        <w:t xml:space="preserve">Về độ bền vững:</w:t>
      </w:r>
    </w:p>
    <w:p>
      <w:pPr>
        <w:numPr>
          <w:ilvl w:val="0"/>
          <w:numId w:val="1062"/>
        </w:numPr>
        <w:pStyle w:val="Compact"/>
      </w:pPr>
      <w:r>
        <w:t xml:space="preserve">Circuit Breaker ngăn chặn cascade failure.</w:t>
      </w:r>
    </w:p>
    <w:p>
      <w:pPr>
        <w:numPr>
          <w:ilvl w:val="0"/>
          <w:numId w:val="1062"/>
        </w:numPr>
        <w:pStyle w:val="Compact"/>
      </w:pPr>
      <w:r>
        <w:t xml:space="preserve">Fallback cung cấp dữ liệu mặc định khi service lỗi.</w:t>
      </w:r>
    </w:p>
    <w:p>
      <w:pPr>
        <w:numPr>
          <w:ilvl w:val="0"/>
          <w:numId w:val="1062"/>
        </w:numPr>
        <w:pStyle w:val="Compact"/>
      </w:pPr>
      <w:r>
        <w:t xml:space="preserve">Docker health checks đảm bảo service sẵn sàng trước khi nhận request.</w:t>
      </w:r>
    </w:p>
    <w:p>
      <w:pPr>
        <w:pStyle w:val="Heading3"/>
      </w:pPr>
      <w:bookmarkStart w:id="118" w:name="hạn-chế"/>
      <w:r>
        <w:t xml:space="preserve">Hạn chế</w:t>
      </w:r>
      <w:bookmarkEnd w:id="118"/>
    </w:p>
    <w:p>
      <w:pPr>
        <w:pStyle w:val="FirstParagraph"/>
      </w:pPr>
      <w:r>
        <w:rPr>
          <w:b/>
        </w:rPr>
        <w:t xml:space="preserve">Về kiến trúc:</w:t>
      </w:r>
    </w:p>
    <w:p>
      <w:pPr>
        <w:numPr>
          <w:ilvl w:val="0"/>
          <w:numId w:val="1063"/>
        </w:numPr>
        <w:pStyle w:val="Compact"/>
      </w:pPr>
      <w:r>
        <w:t xml:space="preserve">Chưa implement distributed tracing (Jaeger, Zipkin).</w:t>
      </w:r>
    </w:p>
    <w:p>
      <w:pPr>
        <w:numPr>
          <w:ilvl w:val="0"/>
          <w:numId w:val="1063"/>
        </w:numPr>
        <w:pStyle w:val="Compact"/>
      </w:pPr>
      <w:r>
        <w:t xml:space="preserve">Chưa có centralized logging (ELK Stack).</w:t>
      </w:r>
    </w:p>
    <w:p>
      <w:pPr>
        <w:numPr>
          <w:ilvl w:val="0"/>
          <w:numId w:val="1063"/>
        </w:numPr>
        <w:pStyle w:val="Compact"/>
      </w:pPr>
      <w:r>
        <w:t xml:space="preserve">Chưa implement API versioning.</w:t>
      </w:r>
    </w:p>
    <w:p>
      <w:pPr>
        <w:pStyle w:val="FirstParagraph"/>
      </w:pPr>
      <w:r>
        <w:rPr>
          <w:b/>
        </w:rPr>
        <w:t xml:space="preserve">Về hiệu năng:</w:t>
      </w:r>
    </w:p>
    <w:p>
      <w:pPr>
        <w:numPr>
          <w:ilvl w:val="0"/>
          <w:numId w:val="1064"/>
        </w:numPr>
        <w:pStyle w:val="Compact"/>
      </w:pPr>
      <w:r>
        <w:t xml:space="preserve">Chưa test hiệu năng trên môi trường production thực tế.</w:t>
      </w:r>
    </w:p>
    <w:p>
      <w:pPr>
        <w:numPr>
          <w:ilvl w:val="0"/>
          <w:numId w:val="1064"/>
        </w:numPr>
        <w:pStyle w:val="Compact"/>
      </w:pPr>
      <w:r>
        <w:t xml:space="preserve">Chưa test với lượng user lớn (&gt; 1000 concurrent users).</w:t>
      </w:r>
    </w:p>
    <w:p>
      <w:pPr>
        <w:numPr>
          <w:ilvl w:val="0"/>
          <w:numId w:val="1064"/>
        </w:numPr>
        <w:pStyle w:val="Compact"/>
      </w:pPr>
      <w:r>
        <w:t xml:space="preserve">Frontend chưa implement lazy loading và code splitting.</w:t>
      </w:r>
    </w:p>
    <w:p>
      <w:pPr>
        <w:pStyle w:val="FirstParagraph"/>
      </w:pPr>
      <w:r>
        <w:rPr>
          <w:b/>
        </w:rPr>
        <w:t xml:space="preserve">Về bảo mật:</w:t>
      </w:r>
    </w:p>
    <w:p>
      <w:pPr>
        <w:numPr>
          <w:ilvl w:val="0"/>
          <w:numId w:val="1065"/>
        </w:numPr>
        <w:pStyle w:val="Compact"/>
      </w:pPr>
      <w:r>
        <w:t xml:space="preserve">Chưa implement rate limiting tại API Gateway.</w:t>
      </w:r>
    </w:p>
    <w:p>
      <w:pPr>
        <w:numPr>
          <w:ilvl w:val="0"/>
          <w:numId w:val="1065"/>
        </w:numPr>
        <w:pStyle w:val="Compact"/>
      </w:pPr>
      <w:r>
        <w:t xml:space="preserve">Chưa implement HTTPS trong môi trường development.</w:t>
      </w:r>
    </w:p>
    <w:p>
      <w:pPr>
        <w:numPr>
          <w:ilvl w:val="0"/>
          <w:numId w:val="1065"/>
        </w:numPr>
        <w:pStyle w:val="Compact"/>
      </w:pPr>
      <w:r>
        <w:t xml:space="preserve">Chưa có cơ chế audit logging.</w:t>
      </w:r>
    </w:p>
    <w:p>
      <w:pPr>
        <w:pStyle w:val="FirstParagraph"/>
      </w:pPr>
      <w:r>
        <w:rPr>
          <w:b/>
        </w:rPr>
        <w:t xml:space="preserve">Về DevOps:</w:t>
      </w:r>
    </w:p>
    <w:p>
      <w:pPr>
        <w:numPr>
          <w:ilvl w:val="0"/>
          <w:numId w:val="1066"/>
        </w:numPr>
        <w:pStyle w:val="Compact"/>
      </w:pPr>
      <w:r>
        <w:t xml:space="preserve">Chưa có CI/CD pipeline.</w:t>
      </w:r>
    </w:p>
    <w:p>
      <w:pPr>
        <w:numPr>
          <w:ilvl w:val="0"/>
          <w:numId w:val="1066"/>
        </w:numPr>
        <w:pStyle w:val="Compact"/>
      </w:pPr>
      <w:r>
        <w:t xml:space="preserve">Chưa có monitoring (Prometheus, Grafana).</w:t>
      </w:r>
    </w:p>
    <w:p>
      <w:pPr>
        <w:numPr>
          <w:ilvl w:val="0"/>
          <w:numId w:val="1066"/>
        </w:numPr>
        <w:pStyle w:val="Compact"/>
      </w:pPr>
      <w:r>
        <w:t xml:space="preserve">Chưa có auto-scaling.</w:t>
      </w:r>
    </w:p>
    <w:p>
      <w:pPr>
        <w:pStyle w:val="Heading1"/>
      </w:pPr>
      <w:bookmarkStart w:id="119" w:name="kết-luận-hướng-phát-triển"/>
      <w:r>
        <w:t xml:space="preserve">KẾT LUẬN &amp; HƯỚNG PHÁT TRIỂN</w:t>
      </w:r>
      <w:bookmarkEnd w:id="119"/>
    </w:p>
    <w:p>
      <w:pPr>
        <w:pStyle w:val="Heading2"/>
      </w:pPr>
      <w:bookmarkStart w:id="120" w:name="kết-quả-đạt-được"/>
      <w:r>
        <w:t xml:space="preserve">Kết quả đạt được</w:t>
      </w:r>
      <w:bookmarkEnd w:id="120"/>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067"/>
        </w:numPr>
        <w:pStyle w:val="Compact"/>
      </w:pPr>
      <w:r>
        <w:t xml:space="preserve">Thiết kế và triển khai thành công hệ thống thương mại điện tử SmartVN với kiến trúc Microservices, bao gồm 7 microservices backend và 2 ứng dụng frontend.</w:t>
      </w:r>
    </w:p>
    <w:p>
      <w:pPr>
        <w:numPr>
          <w:ilvl w:val="0"/>
          <w:numId w:val="1067"/>
        </w:numPr>
        <w:pStyle w:val="Compact"/>
      </w:pPr>
      <w:r>
        <w:t xml:space="preserve">Triển khai đầy đủ các thành phần infrastructure: Eureka Server, Config Server, API Gateway.</w:t>
      </w:r>
    </w:p>
    <w:p>
      <w:pPr>
        <w:numPr>
          <w:ilvl w:val="0"/>
          <w:numId w:val="1067"/>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068"/>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068"/>
        </w:numPr>
        <w:pStyle w:val="Compact"/>
      </w:pPr>
      <w:r>
        <w:t xml:space="preserve">Tích hợp thành công thanh toán trực tuyến VNPay.</w:t>
      </w:r>
    </w:p>
    <w:p>
      <w:pPr>
        <w:numPr>
          <w:ilvl w:val="0"/>
          <w:numId w:val="1068"/>
        </w:numPr>
        <w:pStyle w:val="Compact"/>
      </w:pPr>
      <w:r>
        <w:t xml:space="preserve">Tích hợp xác thực OAuth2 với Google và GitHub.</w:t>
      </w:r>
    </w:p>
    <w:p>
      <w:pPr>
        <w:pStyle w:val="FirstParagraph"/>
      </w:pPr>
      <w:r>
        <w:rPr>
          <w:b/>
        </w:rPr>
        <w:t xml:space="preserve">Về mặt hiệu năng:</w:t>
      </w:r>
    </w:p>
    <w:p>
      <w:pPr>
        <w:numPr>
          <w:ilvl w:val="0"/>
          <w:numId w:val="1069"/>
        </w:numPr>
        <w:pStyle w:val="Compact"/>
      </w:pPr>
      <w:r>
        <w:t xml:space="preserve">Triển khai thành công hệ thống cache Redis với chiến lược TTL phù hợp.</w:t>
      </w:r>
    </w:p>
    <w:p>
      <w:pPr>
        <w:numPr>
          <w:ilvl w:val="0"/>
          <w:numId w:val="1069"/>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070"/>
        </w:numPr>
        <w:pStyle w:val="Compact"/>
      </w:pPr>
      <w:r>
        <w:t xml:space="preserve">Đóng gói toàn bộ hệ thống bằng Docker Compose với cơ chế health check và dependency ordering.</w:t>
      </w:r>
    </w:p>
    <w:p>
      <w:pPr>
        <w:pStyle w:val="Heading2"/>
      </w:pPr>
      <w:bookmarkStart w:id="121" w:name="bài-học-kinh-nghiệm"/>
      <w:r>
        <w:t xml:space="preserve">Bài học kinh nghiệm</w:t>
      </w:r>
      <w:bookmarkEnd w:id="121"/>
    </w:p>
    <w:p>
      <w:pPr>
        <w:pStyle w:val="FirstParagraph"/>
      </w:pPr>
      <w:r>
        <w:rPr>
          <w:b/>
        </w:rPr>
        <w:t xml:space="preserve">Về kiến trúc Microservices:</w:t>
      </w:r>
    </w:p>
    <w:p>
      <w:pPr>
        <w:numPr>
          <w:ilvl w:val="0"/>
          <w:numId w:val="1071"/>
        </w:numPr>
        <w:pStyle w:val="Compact"/>
      </w:pPr>
      <w:r>
        <w:t xml:space="preserve">Microservices mang lại nhiều lợi ích nhưng cũng tăng độ phức tạp. Cần cân nhắc kỹ khi lựa chọn kiến trúc phù hợp.</w:t>
      </w:r>
    </w:p>
    <w:p>
      <w:pPr>
        <w:numPr>
          <w:ilvl w:val="0"/>
          <w:numId w:val="1071"/>
        </w:numPr>
        <w:pStyle w:val="Compact"/>
      </w:pPr>
      <w:r>
        <w:t xml:space="preserve">Service discovery và centralized config là hai thành phần không thể thiếu.</w:t>
      </w:r>
    </w:p>
    <w:p>
      <w:pPr>
        <w:numPr>
          <w:ilvl w:val="0"/>
          <w:numId w:val="1071"/>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072"/>
        </w:numPr>
        <w:pStyle w:val="Compact"/>
      </w:pPr>
      <w:r>
        <w:t xml:space="preserve">Spring Boot và Spring Cloud cung cấp bộ công cụ mạnh mẽ cho Microservices.</w:t>
      </w:r>
    </w:p>
    <w:p>
      <w:pPr>
        <w:numPr>
          <w:ilvl w:val="0"/>
          <w:numId w:val="1072"/>
        </w:numPr>
        <w:pStyle w:val="Compact"/>
      </w:pPr>
      <w:r>
        <w:t xml:space="preserve">Redis là giải pháp cache hiệu quả, nhưng cần thiết kế chiến lược TTL phù hợp.</w:t>
      </w:r>
    </w:p>
    <w:p>
      <w:pPr>
        <w:numPr>
          <w:ilvl w:val="0"/>
          <w:numId w:val="1072"/>
        </w:numPr>
        <w:pStyle w:val="Compact"/>
      </w:pPr>
      <w:r>
        <w:t xml:space="preserve">Docker Compose giúp đơn giản hóa việc triển khai.</w:t>
      </w:r>
    </w:p>
    <w:p>
      <w:pPr>
        <w:pStyle w:val="FirstParagraph"/>
      </w:pPr>
      <w:r>
        <w:rPr>
          <w:b/>
        </w:rPr>
        <w:t xml:space="preserve">Về quy trình phát triển:</w:t>
      </w:r>
    </w:p>
    <w:p>
      <w:pPr>
        <w:numPr>
          <w:ilvl w:val="0"/>
          <w:numId w:val="1073"/>
        </w:numPr>
        <w:pStyle w:val="Compact"/>
      </w:pPr>
      <w:r>
        <w:t xml:space="preserve">Thiết kế API trước khi lập trình giúp giảm thiểu xung đột giữa các team.</w:t>
      </w:r>
    </w:p>
    <w:p>
      <w:pPr>
        <w:numPr>
          <w:ilvl w:val="0"/>
          <w:numId w:val="1073"/>
        </w:numPr>
        <w:pStyle w:val="Compact"/>
      </w:pPr>
      <w:r>
        <w:t xml:space="preserve">Kiểm thử tự động giúp phát hiện lỗi sớm.</w:t>
      </w:r>
    </w:p>
    <w:p>
      <w:pPr>
        <w:numPr>
          <w:ilvl w:val="0"/>
          <w:numId w:val="1073"/>
        </w:numPr>
        <w:pStyle w:val="Compact"/>
      </w:pPr>
      <w:r>
        <w:t xml:space="preserve">Tài liệu hóa quá trình phát triển giúp team mới dễ dàng tiếp cận dự án.</w:t>
      </w:r>
    </w:p>
    <w:p>
      <w:pPr>
        <w:pStyle w:val="Heading2"/>
      </w:pPr>
      <w:bookmarkStart w:id="122" w:name="hướng-phát-triển"/>
      <w:r>
        <w:t xml:space="preserve">Hướng phát triển</w:t>
      </w:r>
      <w:bookmarkEnd w:id="122"/>
    </w:p>
    <w:p>
      <w:pPr>
        <w:pStyle w:val="FirstParagraph"/>
      </w:pPr>
      <w:r>
        <w:rPr>
          <w:b/>
        </w:rPr>
        <w:t xml:space="preserve">Ngắn hạn:</w:t>
      </w:r>
    </w:p>
    <w:p>
      <w:pPr>
        <w:numPr>
          <w:ilvl w:val="0"/>
          <w:numId w:val="1074"/>
        </w:numPr>
        <w:pStyle w:val="Compact"/>
      </w:pPr>
      <w:r>
        <w:t xml:space="preserve">Triển khai distributed tracing với Jaeger hoặc Zipkin.</w:t>
      </w:r>
    </w:p>
    <w:p>
      <w:pPr>
        <w:numPr>
          <w:ilvl w:val="0"/>
          <w:numId w:val="1074"/>
        </w:numPr>
        <w:pStyle w:val="Compact"/>
      </w:pPr>
      <w:r>
        <w:t xml:space="preserve">Thiết lập centralized logging với ELK Stack.</w:t>
      </w:r>
    </w:p>
    <w:p>
      <w:pPr>
        <w:numPr>
          <w:ilvl w:val="0"/>
          <w:numId w:val="1074"/>
        </w:numPr>
        <w:pStyle w:val="Compact"/>
      </w:pPr>
      <w:r>
        <w:t xml:space="preserve">Implement rate limiting tại API Gateway.</w:t>
      </w:r>
    </w:p>
    <w:p>
      <w:pPr>
        <w:numPr>
          <w:ilvl w:val="0"/>
          <w:numId w:val="1074"/>
        </w:numPr>
        <w:pStyle w:val="Compact"/>
      </w:pPr>
      <w:r>
        <w:t xml:space="preserve">Bổ sung API versioning.</w:t>
      </w:r>
    </w:p>
    <w:p>
      <w:pPr>
        <w:pStyle w:val="FirstParagraph"/>
      </w:pPr>
      <w:r>
        <w:rPr>
          <w:b/>
        </w:rPr>
        <w:t xml:space="preserve">Trung hạn:</w:t>
      </w:r>
    </w:p>
    <w:p>
      <w:pPr>
        <w:numPr>
          <w:ilvl w:val="0"/>
          <w:numId w:val="1075"/>
        </w:numPr>
        <w:pStyle w:val="Compact"/>
      </w:pPr>
      <w:r>
        <w:t xml:space="preserve">Triển khai CI/CD pipeline với GitHub Actions.</w:t>
      </w:r>
    </w:p>
    <w:p>
      <w:pPr>
        <w:numPr>
          <w:ilvl w:val="0"/>
          <w:numId w:val="1075"/>
        </w:numPr>
        <w:pStyle w:val="Compact"/>
      </w:pPr>
      <w:r>
        <w:t xml:space="preserve">Thiết lập monitoring với Prometheus và Grafana.</w:t>
      </w:r>
    </w:p>
    <w:p>
      <w:pPr>
        <w:numPr>
          <w:ilvl w:val="0"/>
          <w:numId w:val="1075"/>
        </w:numPr>
        <w:pStyle w:val="Compact"/>
      </w:pPr>
      <w:r>
        <w:t xml:space="preserve">Implement message queue (RabbitMQ, Kafka).</w:t>
      </w:r>
    </w:p>
    <w:p>
      <w:pPr>
        <w:numPr>
          <w:ilvl w:val="0"/>
          <w:numId w:val="1075"/>
        </w:numPr>
        <w:pStyle w:val="Compact"/>
      </w:pPr>
      <w:r>
        <w:t xml:space="preserve">Tối ưu frontend với lazy loading, code splitting và SSR.</w:t>
      </w:r>
    </w:p>
    <w:p>
      <w:pPr>
        <w:pStyle w:val="FirstParagraph"/>
      </w:pPr>
      <w:r>
        <w:rPr>
          <w:b/>
        </w:rPr>
        <w:t xml:space="preserve">Dài hạn:</w:t>
      </w:r>
    </w:p>
    <w:p>
      <w:pPr>
        <w:numPr>
          <w:ilvl w:val="0"/>
          <w:numId w:val="1076"/>
        </w:numPr>
        <w:pStyle w:val="Compact"/>
      </w:pPr>
      <w:r>
        <w:t xml:space="preserve">Triển khai trên Kubernetes.</w:t>
      </w:r>
    </w:p>
    <w:p>
      <w:pPr>
        <w:numPr>
          <w:ilvl w:val="0"/>
          <w:numId w:val="1076"/>
        </w:numPr>
        <w:pStyle w:val="Compact"/>
      </w:pPr>
      <w:r>
        <w:t xml:space="preserve">Implement auto-scaling dựa trên metrics.</w:t>
      </w:r>
    </w:p>
    <w:p>
      <w:pPr>
        <w:numPr>
          <w:ilvl w:val="0"/>
          <w:numId w:val="1076"/>
        </w:numPr>
        <w:pStyle w:val="Compact"/>
      </w:pPr>
      <w:r>
        <w:t xml:space="preserve">Tích hợp AI recommendation engine.</w:t>
      </w:r>
    </w:p>
    <w:p>
      <w:pPr>
        <w:numPr>
          <w:ilvl w:val="0"/>
          <w:numId w:val="1076"/>
        </w:numPr>
        <w:pStyle w:val="Compact"/>
      </w:pPr>
      <w:r>
        <w:t xml:space="preserve">Triển khai trên cloud provider (AWS, GCP, Azure).</w:t>
      </w:r>
    </w:p>
    <w:p>
      <w:pPr>
        <w:pStyle w:val="Heading1"/>
      </w:pPr>
      <w:bookmarkStart w:id="123" w:name="tài-liệu-tham-khảo"/>
      <w:r>
        <w:t xml:space="preserve">TÀI LIỆU THAM KHẢO</w:t>
      </w:r>
      <w:bookmarkEnd w:id="123"/>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124" w:name="phụ-lục"/>
      <w:r>
        <w:t xml:space="preserve">PHỤ LỤC</w:t>
      </w:r>
      <w:bookmarkEnd w:id="124"/>
    </w:p>
    <w:p>
      <w:pPr>
        <w:pStyle w:val="Heading2"/>
      </w:pPr>
      <w:bookmarkStart w:id="125" w:name="phân-công-công-việc"/>
      <w:r>
        <w:t xml:space="preserve">Phân công công việc</w:t>
      </w:r>
      <w:bookmarkEnd w:id="125"/>
    </w:p>
    <w:p>
      <w:pPr>
        <w:pStyle w:val="TableCaption"/>
      </w:pPr>
      <w:r>
        <w:t xml:space="preserve">Bảng phân công công việc {#tbl:phan-cong}</w:t>
      </w:r>
    </w:p>
    <w:tbl>
      <w:tblPr>
        <w:tblStyle w:val="Table"/>
        <w:tblW w:type="pct" w:w="5000.0"/>
        <w:tblLook w:firstRow="1"/>
        <w:tblCaption w:val="Bảng phân công công việc {#tbl:phan-cong}"/>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126" w:name="danh-sách-api-endpoints-đầy-đủ"/>
      <w:r>
        <w:t xml:space="preserve">Danh sách API Endpoints đầy đủ</w:t>
      </w:r>
      <w:bookmarkEnd w:id="126"/>
    </w:p>
    <w:p>
      <w:pPr>
        <w:pStyle w:val="TableCaption"/>
      </w:pPr>
      <w:r>
        <w:t xml:space="preserve">Danh sách đầy đủ API endpoints {#tbl:full-api}</w:t>
      </w:r>
    </w:p>
    <w:tbl>
      <w:tblPr>
        <w:tblStyle w:val="Table"/>
        <w:tblW w:type="pct" w:w="0.0"/>
        <w:tblLook w:firstRow="1"/>
        <w:tblCaption w:val="Danh sách đầy đủ API endpoints {#tbl:full-api}"/>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127" w:name="hướng-dẫn-chạy-dự-án"/>
      <w:r>
        <w:t xml:space="preserve">Hướng dẫn chạy dự án</w:t>
      </w:r>
      <w:bookmarkEnd w:id="127"/>
    </w:p>
    <w:p>
      <w:pPr>
        <w:pStyle w:val="FirstParagraph"/>
      </w:pPr>
      <w:r>
        <w:rPr>
          <w:b/>
        </w:rPr>
        <w:t xml:space="preserve">Yêu cầu hệ thống:</w:t>
      </w:r>
    </w:p>
    <w:p>
      <w:pPr>
        <w:numPr>
          <w:ilvl w:val="0"/>
          <w:numId w:val="1077"/>
        </w:numPr>
        <w:pStyle w:val="Compact"/>
      </w:pPr>
      <w:r>
        <w:t xml:space="preserve">Docker &gt;= 20.10</w:t>
      </w:r>
    </w:p>
    <w:p>
      <w:pPr>
        <w:numPr>
          <w:ilvl w:val="0"/>
          <w:numId w:val="1077"/>
        </w:numPr>
        <w:pStyle w:val="Compact"/>
      </w:pPr>
      <w:r>
        <w:t xml:space="preserve">Docker Compose &gt;= 2.0</w:t>
      </w:r>
    </w:p>
    <w:p>
      <w:pPr>
        <w:numPr>
          <w:ilvl w:val="0"/>
          <w:numId w:val="1077"/>
        </w:numPr>
        <w:pStyle w:val="Compact"/>
      </w:pPr>
      <w:r>
        <w:t xml:space="preserve">RAM &gt;= 4GB (khuyến nghị 8GB)</w:t>
      </w:r>
    </w:p>
    <w:p>
      <w:pPr>
        <w:numPr>
          <w:ilvl w:val="0"/>
          <w:numId w:val="1077"/>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078"/>
        </w:numPr>
        <w:pStyle w:val="Compact"/>
      </w:pPr>
      <w:r>
        <w:t xml:space="preserve">Customer App: http://localhost:5173</w:t>
      </w:r>
    </w:p>
    <w:p>
      <w:pPr>
        <w:numPr>
          <w:ilvl w:val="0"/>
          <w:numId w:val="1078"/>
        </w:numPr>
        <w:pStyle w:val="Compact"/>
      </w:pPr>
      <w:r>
        <w:t xml:space="preserve">Admin Panel: http://localhost:5174</w:t>
      </w:r>
    </w:p>
    <w:p>
      <w:pPr>
        <w:numPr>
          <w:ilvl w:val="0"/>
          <w:numId w:val="1078"/>
        </w:numPr>
        <w:pStyle w:val="Compact"/>
      </w:pPr>
      <w:r>
        <w:t xml:space="preserve">Eureka Dashboard: http://localhost:8761</w:t>
      </w:r>
    </w:p>
    <w:p>
      <w:pPr>
        <w:numPr>
          <w:ilvl w:val="0"/>
          <w:numId w:val="1078"/>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rsidR="00D21D0D" w:rsidRPr="002A65D4" w:rsidSect="00DC3B55">
      <w:footerReference w:type="default" r:id="rId9"/>
      <w:pgSz w:w="11906" w:h="16838" w:code="9"/>
      <w:pgMar w:top="1699" w:right="1418" w:bottom="1701" w:left="1418"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7460505"/>
      <w:docPartObj>
        <w:docPartGallery w:val="Page Numbers (Bottom of Page)"/>
        <w:docPartUnique/>
      </w:docPartObj>
    </w:sdtPr>
    <w:sdtEndPr>
      <w:rPr>
        <w:noProof/>
      </w:rPr>
    </w:sdtEndPr>
    <w:sdtContent>
      <w:p w14:paraId="2478A29F" w14:textId="78B29069" w:rsidR="000F627B" w:rsidRDefault="000F62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AE690E" w14:textId="77777777" w:rsidR="000F627B" w:rsidRDefault="000F627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663C7"/>
    <w:multiLevelType w:val="multilevel"/>
    <w:tmpl w:val="3A7CF794"/>
    <w:lvl w:ilvl="0">
      <w:start w:val="1"/>
      <w:numFmt w:val="decimal"/>
      <w:pStyle w:val="Heading1"/>
      <w:lvlText w:val="CHƯƠNG %1:"/>
      <w:lvlJc w:val="left"/>
      <w:pPr>
        <w:ind w:left="567" w:hanging="567"/>
      </w:pPr>
      <w:rPr>
        <w:rFonts w:ascii="Times New Roman" w:hAnsi="Times New Roman" w:hint="default"/>
        <w:b/>
        <w:i w:val="0"/>
        <w:color w:val="auto"/>
        <w:sz w:val="32"/>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1134" w:hanging="1134"/>
      </w:pPr>
      <w:rPr>
        <w:rFonts w:hint="default"/>
      </w:rPr>
    </w:lvl>
    <w:lvl w:ilvl="3">
      <w:start w:val="1"/>
      <w:numFmt w:val="decimal"/>
      <w:pStyle w:val="Heading4"/>
      <w:lvlText w:val="%1.%2.%3.%4"/>
      <w:lvlJc w:val="left"/>
      <w:pPr>
        <w:ind w:left="1418" w:hanging="1418"/>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E080124"/>
    <w:multiLevelType w:val="hybridMultilevel"/>
    <w:tmpl w:val="281E5B32"/>
    <w:lvl w:ilvl="0" w:tplc="67F6BD10">
      <w:start w:val="1"/>
      <w:numFmt w:val="decimal"/>
      <w:lvlText w:val="CHƯƠNG %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291520622">
    <w:abstractNumId w:val="1"/>
  </w:num>
  <w:num w:numId="2" w16cid:durableId="199246048">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HAnsi"/>
        <w:kern w:val="2"/>
        <w:sz w:val="26"/>
        <w:szCs w:val="26"/>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7B"/>
    <w:pPr>
      <w:spacing w:after="0" w:line="360" w:lineRule="auto"/>
      <w:ind w:firstLine="720"/>
      <w:jc w:val="both"/>
    </w:pPr>
    <w:rPr>
      <w:color w:val="000000" w:themeColor="text1"/>
    </w:rPr>
  </w:style>
  <w:style w:type="paragraph" w:styleId="Heading1">
    <w:name w:val="heading 1"/>
    <w:basedOn w:val="Normal"/>
    <w:next w:val="Normal"/>
    <w:link w:val="Heading1Char"/>
    <w:uiPriority w:val="9"/>
    <w:qFormat/>
    <w:rsid w:val="00C941BA"/>
    <w:pPr>
      <w:keepNext/>
      <w:keepLines/>
      <w:numPr>
        <w:numId w:val="2"/>
      </w:numPr>
      <w:spacing w:before="240" w:after="120"/>
      <w:jc w:val="center"/>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uiPriority w:val="9"/>
    <w:unhideWhenUsed/>
    <w:qFormat/>
    <w:rsid w:val="00D21D0D"/>
    <w:pPr>
      <w:keepNext/>
      <w:keepLines/>
      <w:numPr>
        <w:ilvl w:val="1"/>
        <w:numId w:val="2"/>
      </w:numPr>
      <w:spacing w:before="120" w:after="120"/>
      <w:ind w:left="850" w:hanging="850"/>
      <w:jc w:val="left"/>
      <w:outlineLvl w:val="1"/>
    </w:pPr>
    <w:rPr>
      <w:rFonts w:asciiTheme="majorHAnsi" w:eastAsiaTheme="majorEastAsia" w:hAnsiTheme="majorHAnsi" w:cstheme="majorBidi"/>
      <w:b/>
      <w:color w:val="auto"/>
      <w:sz w:val="28"/>
      <w:szCs w:val="32"/>
    </w:rPr>
  </w:style>
  <w:style w:type="paragraph" w:styleId="Heading3">
    <w:name w:val="heading 3"/>
    <w:basedOn w:val="Normal"/>
    <w:next w:val="Normal"/>
    <w:link w:val="Heading3Char"/>
    <w:uiPriority w:val="9"/>
    <w:unhideWhenUsed/>
    <w:qFormat/>
    <w:rsid w:val="00D21D0D"/>
    <w:pPr>
      <w:keepNext/>
      <w:keepLines/>
      <w:numPr>
        <w:ilvl w:val="2"/>
        <w:numId w:val="2"/>
      </w:numPr>
      <w:spacing w:before="120" w:after="120"/>
      <w:ind w:left="1138" w:hanging="1138"/>
      <w:jc w:val="left"/>
      <w:outlineLvl w:val="2"/>
    </w:pPr>
    <w:rPr>
      <w:rFonts w:eastAsiaTheme="majorEastAsia" w:cstheme="majorBidi"/>
      <w:b/>
      <w:color w:val="auto"/>
      <w:szCs w:val="28"/>
    </w:rPr>
  </w:style>
  <w:style w:type="paragraph" w:styleId="Heading4">
    <w:name w:val="heading 4"/>
    <w:basedOn w:val="Normal"/>
    <w:next w:val="Normal"/>
    <w:link w:val="Heading4Char"/>
    <w:uiPriority w:val="9"/>
    <w:unhideWhenUsed/>
    <w:qFormat/>
    <w:rsid w:val="00D21D0D"/>
    <w:pPr>
      <w:keepNext/>
      <w:keepLines/>
      <w:numPr>
        <w:ilvl w:val="3"/>
        <w:numId w:val="2"/>
      </w:numPr>
      <w:spacing w:before="120" w:after="120"/>
      <w:ind w:left="1411" w:hanging="1411"/>
      <w:jc w:val="left"/>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A0F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0F0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0F0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0F0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0F0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27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D21D0D"/>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D21D0D"/>
    <w:rPr>
      <w:rFonts w:eastAsiaTheme="majorEastAsia" w:cstheme="majorBidi"/>
      <w:b/>
      <w:szCs w:val="28"/>
    </w:rPr>
  </w:style>
  <w:style w:type="character" w:customStyle="1" w:styleId="Heading4Char">
    <w:name w:val="Heading 4 Char"/>
    <w:basedOn w:val="DefaultParagraphFont"/>
    <w:link w:val="Heading4"/>
    <w:uiPriority w:val="9"/>
    <w:rsid w:val="00D21D0D"/>
    <w:rPr>
      <w:rFonts w:eastAsiaTheme="majorEastAsia" w:cstheme="majorBidi"/>
      <w:b/>
      <w:iCs/>
    </w:rPr>
  </w:style>
  <w:style w:type="character" w:customStyle="1" w:styleId="Heading5Char">
    <w:name w:val="Heading 5 Char"/>
    <w:basedOn w:val="DefaultParagraphFont"/>
    <w:link w:val="Heading5"/>
    <w:uiPriority w:val="9"/>
    <w:semiHidden/>
    <w:rsid w:val="00FA0F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0F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0F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0F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0F06"/>
    <w:rPr>
      <w:rFonts w:eastAsiaTheme="majorEastAsia" w:cstheme="majorBidi"/>
      <w:color w:val="272727" w:themeColor="text1" w:themeTint="D8"/>
    </w:rPr>
  </w:style>
  <w:style w:type="paragraph" w:styleId="Title">
    <w:name w:val="Title"/>
    <w:basedOn w:val="Normal"/>
    <w:next w:val="Normal"/>
    <w:link w:val="TitleChar"/>
    <w:uiPriority w:val="10"/>
    <w:qFormat/>
    <w:rsid w:val="00DC3B55"/>
    <w:pPr>
      <w:spacing w:after="80" w:line="240" w:lineRule="auto"/>
      <w:contextualSpacing/>
      <w:jc w:val="center"/>
    </w:pPr>
    <w:rPr>
      <w:rFonts w:asciiTheme="majorHAnsi" w:eastAsiaTheme="majorEastAsia" w:hAnsiTheme="majorHAnsi" w:cstheme="majorBidi"/>
      <w:b/>
      <w:spacing w:val="-10"/>
      <w:kern w:val="28"/>
      <w:sz w:val="32"/>
      <w:szCs w:val="56"/>
    </w:rPr>
  </w:style>
  <w:style w:type="character" w:customStyle="1" w:styleId="TitleChar">
    <w:name w:val="Title Char"/>
    <w:basedOn w:val="DefaultParagraphFont"/>
    <w:link w:val="Title"/>
    <w:uiPriority w:val="10"/>
    <w:rsid w:val="00DC3B55"/>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FA0F0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0F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0F06"/>
    <w:pPr>
      <w:spacing w:before="160"/>
      <w:jc w:val="center"/>
    </w:pPr>
    <w:rPr>
      <w:i/>
      <w:iCs/>
      <w:color w:val="404040" w:themeColor="text1" w:themeTint="BF"/>
    </w:rPr>
  </w:style>
  <w:style w:type="character" w:customStyle="1" w:styleId="QuoteChar">
    <w:name w:val="Quote Char"/>
    <w:basedOn w:val="DefaultParagraphFont"/>
    <w:link w:val="Quote"/>
    <w:uiPriority w:val="29"/>
    <w:rsid w:val="00FA0F06"/>
    <w:rPr>
      <w:i/>
      <w:iCs/>
      <w:color w:val="404040" w:themeColor="text1" w:themeTint="BF"/>
    </w:rPr>
  </w:style>
  <w:style w:type="paragraph" w:styleId="ListParagraph">
    <w:name w:val="List Paragraph"/>
    <w:basedOn w:val="Normal"/>
    <w:uiPriority w:val="34"/>
    <w:qFormat/>
    <w:rsid w:val="00FA0F06"/>
    <w:pPr>
      <w:ind w:left="720"/>
      <w:contextualSpacing/>
    </w:pPr>
  </w:style>
  <w:style w:type="character" w:styleId="IntenseEmphasis">
    <w:name w:val="Intense Emphasis"/>
    <w:basedOn w:val="DefaultParagraphFont"/>
    <w:uiPriority w:val="21"/>
    <w:qFormat/>
    <w:rsid w:val="00FA0F06"/>
    <w:rPr>
      <w:i/>
      <w:iCs/>
      <w:color w:val="0F4761" w:themeColor="accent1" w:themeShade="BF"/>
    </w:rPr>
  </w:style>
  <w:style w:type="paragraph" w:styleId="IntenseQuote">
    <w:name w:val="Intense Quote"/>
    <w:basedOn w:val="Normal"/>
    <w:next w:val="Normal"/>
    <w:link w:val="IntenseQuoteChar"/>
    <w:uiPriority w:val="30"/>
    <w:qFormat/>
    <w:rsid w:val="00FA0F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0F06"/>
    <w:rPr>
      <w:i/>
      <w:iCs/>
      <w:color w:val="0F4761" w:themeColor="accent1" w:themeShade="BF"/>
    </w:rPr>
  </w:style>
  <w:style w:type="character" w:styleId="IntenseReference">
    <w:name w:val="Intense Reference"/>
    <w:basedOn w:val="DefaultParagraphFont"/>
    <w:uiPriority w:val="32"/>
    <w:qFormat/>
    <w:rsid w:val="00FA0F06"/>
    <w:rPr>
      <w:b/>
      <w:bCs/>
      <w:smallCaps/>
      <w:color w:val="0F4761" w:themeColor="accent1" w:themeShade="BF"/>
      <w:spacing w:val="5"/>
    </w:rPr>
  </w:style>
  <w:style w:type="paragraph" w:styleId="Header">
    <w:name w:val="header"/>
    <w:basedOn w:val="Normal"/>
    <w:link w:val="HeaderChar"/>
    <w:uiPriority w:val="99"/>
    <w:unhideWhenUsed/>
    <w:rsid w:val="000F627B"/>
    <w:pPr>
      <w:tabs>
        <w:tab w:val="center" w:pos="4513"/>
        <w:tab w:val="right" w:pos="9026"/>
      </w:tabs>
      <w:spacing w:line="240" w:lineRule="auto"/>
    </w:pPr>
  </w:style>
  <w:style w:type="character" w:customStyle="1" w:styleId="HeaderChar">
    <w:name w:val="Header Char"/>
    <w:basedOn w:val="DefaultParagraphFont"/>
    <w:link w:val="Header"/>
    <w:uiPriority w:val="99"/>
    <w:rsid w:val="000F627B"/>
  </w:style>
  <w:style w:type="paragraph" w:styleId="Footer">
    <w:name w:val="footer"/>
    <w:basedOn w:val="Normal"/>
    <w:link w:val="FooterChar"/>
    <w:uiPriority w:val="99"/>
    <w:unhideWhenUsed/>
    <w:rsid w:val="000F627B"/>
    <w:pPr>
      <w:tabs>
        <w:tab w:val="center" w:pos="4513"/>
        <w:tab w:val="right" w:pos="9026"/>
      </w:tabs>
      <w:spacing w:line="240" w:lineRule="auto"/>
    </w:pPr>
  </w:style>
  <w:style w:type="character" w:customStyle="1" w:styleId="FooterChar">
    <w:name w:val="Footer Char"/>
    <w:basedOn w:val="DefaultParagraphFont"/>
    <w:link w:val="Footer"/>
    <w:uiPriority w:val="99"/>
    <w:rsid w:val="000F627B"/>
  </w:style>
  <w:style w:type="paragraph" w:customStyle="1" w:styleId="TableCaption">
    <w:name w:val="Table Caption"/>
    <w:basedOn w:val="Caption"/>
    <w:qFormat/>
    <w:rsid w:val="006C1819"/>
    <w:pPr>
      <w:spacing w:before="120" w:after="60"/>
      <w:jc w:val="center"/>
    </w:pPr>
    <w:rPr>
      <w:color w:val="000000" w:themeColor="text1"/>
      <w:sz w:val="24"/>
      <w:lang w:val="en-US"/>
    </w:rPr>
  </w:style>
  <w:style w:type="paragraph" w:styleId="Caption">
    <w:name w:val="caption"/>
    <w:basedOn w:val="Normal"/>
    <w:next w:val="Normal"/>
    <w:uiPriority w:val="35"/>
    <w:unhideWhenUsed/>
    <w:qFormat/>
    <w:rsid w:val="00D21D0D"/>
    <w:pPr>
      <w:spacing w:after="200" w:line="240" w:lineRule="auto"/>
    </w:pPr>
    <w:rPr>
      <w:i/>
      <w:iCs/>
      <w:color w:val="0E2841" w:themeColor="text2"/>
      <w:sz w:val="18"/>
      <w:szCs w:val="18"/>
    </w:rPr>
  </w:style>
  <w:style w:type="paragraph" w:customStyle="1" w:styleId="FigureCaption">
    <w:name w:val="Figure Caption"/>
    <w:basedOn w:val="Caption"/>
    <w:qFormat/>
    <w:rsid w:val="002A65D4"/>
    <w:pPr>
      <w:jc w:val="center"/>
    </w:pPr>
    <w:rPr>
      <w:color w:val="000000" w:themeColor="text1"/>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2026-05-29T03:57:42Z</dcterms:created>
  <dcterms:modified xsi:type="dcterms:W3CDTF">2026-05-29T03:57:42Z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ables">
    <vt:lpwstr>True</vt:lpwstr>
  </property>
  <property fmtid="{D5CDD505-2E9C-101B-9397-08002B2CF9AE}" pid="19" name="tblPrefix">
    <vt:lpwstr/>
  </property>
  <property fmtid="{D5CDD505-2E9C-101B-9397-08002B2CF9AE}" pid="20" name="toc">
    <vt:lpwstr>True</vt:lpwstr>
  </property>
  <property fmtid="{D5CDD505-2E9C-101B-9397-08002B2CF9AE}" pid="21" name="toc-title">
    <vt:lpwstr>MỤC LỤC</vt:lpwstr>
  </property>
</Properties>
</file>