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42de174d0f5d30aff7f6b56f003bf1ef9b25aa"/>
    <w:p>
      <w:pPr>
        <w:pStyle w:val="Heading1"/>
      </w:pPr>
      <w:r>
        <w:t xml:space="preserve">UStack Backend Development Prompt (MVP Version)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Build a secure, scalable backend for UStack, a Bitcoin savings platform focused on helping users save Bitcoin through goal-based vaults. The platform will use the Lightning Network through Blink and support mobile money deposits and withdrawals.</w:t>
      </w:r>
    </w:p>
    <w:p>
      <w:pPr>
        <w:pStyle w:val="BodyText"/>
      </w:pPr>
      <w:r>
        <w:t xml:space="preserve">This MVP should focus on:</w:t>
      </w:r>
    </w:p>
    <w:p>
      <w:pPr>
        <w:pStyle w:val="Compact"/>
        <w:numPr>
          <w:ilvl w:val="0"/>
          <w:numId w:val="1001"/>
        </w:numPr>
      </w:pPr>
      <w:r>
        <w:t xml:space="preserve">User authentication</w:t>
      </w:r>
    </w:p>
    <w:p>
      <w:pPr>
        <w:pStyle w:val="Compact"/>
        <w:numPr>
          <w:ilvl w:val="0"/>
          <w:numId w:val="1001"/>
        </w:numPr>
      </w:pPr>
      <w:r>
        <w:t xml:space="preserve">Bitcoin savings vaults</w:t>
      </w:r>
    </w:p>
    <w:p>
      <w:pPr>
        <w:pStyle w:val="Compact"/>
        <w:numPr>
          <w:ilvl w:val="0"/>
          <w:numId w:val="1001"/>
        </w:numPr>
      </w:pPr>
      <w:r>
        <w:t xml:space="preserve">Lightning deposits and withdrawals</w:t>
      </w:r>
    </w:p>
    <w:p>
      <w:pPr>
        <w:pStyle w:val="Compact"/>
        <w:numPr>
          <w:ilvl w:val="0"/>
          <w:numId w:val="1001"/>
        </w:numPr>
      </w:pPr>
      <w:r>
        <w:t xml:space="preserve">Mobile money deposits and withdrawals</w:t>
      </w:r>
    </w:p>
    <w:p>
      <w:pPr>
        <w:pStyle w:val="Compact"/>
        <w:numPr>
          <w:ilvl w:val="0"/>
          <w:numId w:val="1001"/>
        </w:numPr>
      </w:pPr>
      <w:r>
        <w:t xml:space="preserve">Activity tracking</w:t>
      </w:r>
    </w:p>
    <w:p>
      <w:pPr>
        <w:pStyle w:val="Compact"/>
        <w:numPr>
          <w:ilvl w:val="0"/>
          <w:numId w:val="1001"/>
        </w:numPr>
      </w:pPr>
      <w:r>
        <w:t xml:space="preserve">Goal tracking</w:t>
      </w:r>
    </w:p>
    <w:p>
      <w:pPr>
        <w:pStyle w:val="Compact"/>
        <w:numPr>
          <w:ilvl w:val="0"/>
          <w:numId w:val="1001"/>
        </w:numPr>
      </w:pPr>
      <w:r>
        <w:t xml:space="preserve">Price monitoring infrastructure</w:t>
      </w:r>
    </w:p>
    <w:p>
      <w:pPr>
        <w:pStyle w:val="Compact"/>
        <w:numPr>
          <w:ilvl w:val="0"/>
          <w:numId w:val="1001"/>
        </w:numPr>
      </w:pPr>
      <w:r>
        <w:t xml:space="preserve">Security and auditing</w:t>
      </w:r>
    </w:p>
    <w:p>
      <w:pPr>
        <w:pStyle w:val="FirstParagraph"/>
      </w:pPr>
      <w:r>
        <w:t xml:space="preserve">Do NOT build an admin dashboard in this version.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echnology-stack"/>
    <w:p>
      <w:pPr>
        <w:pStyle w:val="Heading1"/>
      </w:pPr>
      <w:r>
        <w:t xml:space="preserve">Technology Stack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02"/>
        </w:numPr>
      </w:pPr>
      <w:r>
        <w:t xml:space="preserve">Backend: Node.js + Express or NestJS</w:t>
      </w:r>
    </w:p>
    <w:p>
      <w:pPr>
        <w:pStyle w:val="Compact"/>
        <w:numPr>
          <w:ilvl w:val="0"/>
          <w:numId w:val="1002"/>
        </w:numPr>
      </w:pPr>
      <w:r>
        <w:t xml:space="preserve">Database: PostgreSQL</w:t>
      </w:r>
    </w:p>
    <w:p>
      <w:pPr>
        <w:pStyle w:val="Compact"/>
        <w:numPr>
          <w:ilvl w:val="0"/>
          <w:numId w:val="1002"/>
        </w:numPr>
      </w:pPr>
      <w:r>
        <w:t xml:space="preserve">ORM: Prisma</w:t>
      </w:r>
    </w:p>
    <w:p>
      <w:pPr>
        <w:pStyle w:val="Compact"/>
        <w:numPr>
          <w:ilvl w:val="0"/>
          <w:numId w:val="1002"/>
        </w:numPr>
      </w:pPr>
      <w:r>
        <w:t xml:space="preserve">Authentication: OTP-based</w:t>
      </w:r>
    </w:p>
    <w:p>
      <w:pPr>
        <w:pStyle w:val="Compact"/>
        <w:numPr>
          <w:ilvl w:val="0"/>
          <w:numId w:val="1002"/>
        </w:numPr>
      </w:pPr>
      <w:r>
        <w:t xml:space="preserve">Bitcoin Provider: Blink API</w:t>
      </w:r>
    </w:p>
    <w:p>
      <w:pPr>
        <w:pStyle w:val="Compact"/>
        <w:numPr>
          <w:ilvl w:val="0"/>
          <w:numId w:val="1002"/>
        </w:numPr>
      </w:pPr>
      <w:r>
        <w:t xml:space="preserve">Mobile Money Provider: Airtel Money / MTN MoMo API</w:t>
      </w:r>
    </w:p>
    <w:p>
      <w:pPr>
        <w:pStyle w:val="Compact"/>
        <w:numPr>
          <w:ilvl w:val="0"/>
          <w:numId w:val="1002"/>
        </w:numPr>
      </w:pPr>
      <w:r>
        <w:t xml:space="preserve">Scheduling: Cron Jobs</w:t>
      </w:r>
    </w:p>
    <w:p>
      <w:pPr>
        <w:pStyle w:val="Compact"/>
        <w:numPr>
          <w:ilvl w:val="0"/>
          <w:numId w:val="1002"/>
        </w:numPr>
      </w:pPr>
      <w:r>
        <w:t xml:space="preserve">Hosting: Replit Deployments</w:t>
      </w:r>
    </w:p>
    <w:p>
      <w:r>
        <w:pict>
          <v:rect style="width:0;height:1.5pt" o:hralign="center" o:hrstd="t" o:hr="t"/>
        </w:pict>
      </w:r>
    </w:p>
    <w:bookmarkEnd w:id="22"/>
    <w:bookmarkStart w:id="28" w:name="user-authentication-system"/>
    <w:p>
      <w:pPr>
        <w:pStyle w:val="Heading1"/>
      </w:pPr>
      <w:r>
        <w:t xml:space="preserve">User Authentication System</w:t>
      </w:r>
    </w:p>
    <w:bookmarkStart w:id="23" w:name="user-model"/>
    <w:p>
      <w:pPr>
        <w:pStyle w:val="Heading2"/>
      </w:pPr>
      <w:r>
        <w:t xml:space="preserve">User Model</w:t>
      </w:r>
    </w:p>
    <w:p>
      <w:pPr>
        <w:pStyle w:val="FirstParagraph"/>
      </w:pPr>
      <w:r>
        <w:t xml:space="preserve">Create a Users table containing:</w:t>
      </w:r>
    </w:p>
    <w:p>
      <w:pPr>
        <w:pStyle w:val="Compact"/>
        <w:numPr>
          <w:ilvl w:val="0"/>
          <w:numId w:val="1003"/>
        </w:numPr>
      </w:pPr>
      <w:r>
        <w:t xml:space="preserve">user_id (UUID)</w:t>
      </w:r>
    </w:p>
    <w:p>
      <w:pPr>
        <w:pStyle w:val="Compact"/>
        <w:numPr>
          <w:ilvl w:val="0"/>
          <w:numId w:val="1003"/>
        </w:numPr>
      </w:pPr>
      <w:r>
        <w:t xml:space="preserve">username (unique)</w:t>
      </w:r>
    </w:p>
    <w:p>
      <w:pPr>
        <w:pStyle w:val="Compact"/>
        <w:numPr>
          <w:ilvl w:val="0"/>
          <w:numId w:val="1003"/>
        </w:numPr>
      </w:pPr>
      <w:r>
        <w:t xml:space="preserve">phone_number (encrypted)</w:t>
      </w:r>
    </w:p>
    <w:p>
      <w:pPr>
        <w:pStyle w:val="Compact"/>
        <w:numPr>
          <w:ilvl w:val="0"/>
          <w:numId w:val="1003"/>
        </w:numPr>
      </w:pPr>
      <w:r>
        <w:t xml:space="preserve">email (encrypted, optional)</w:t>
      </w:r>
    </w:p>
    <w:p>
      <w:pPr>
        <w:pStyle w:val="Compact"/>
        <w:numPr>
          <w:ilvl w:val="0"/>
          <w:numId w:val="1003"/>
        </w:numPr>
      </w:pPr>
      <w:r>
        <w:t xml:space="preserve">profile_picture_url (optional)</w:t>
      </w:r>
    </w:p>
    <w:p>
      <w:pPr>
        <w:pStyle w:val="Compact"/>
        <w:numPr>
          <w:ilvl w:val="0"/>
          <w:numId w:val="1003"/>
        </w:numPr>
      </w:pPr>
      <w:r>
        <w:t xml:space="preserve">biometric_enabled (boolean)</w:t>
      </w:r>
    </w:p>
    <w:p>
      <w:pPr>
        <w:pStyle w:val="Compact"/>
        <w:numPr>
          <w:ilvl w:val="0"/>
          <w:numId w:val="1003"/>
        </w:numPr>
      </w:pPr>
      <w:r>
        <w:t xml:space="preserve">notification_preferences (JSON)</w:t>
      </w:r>
    </w:p>
    <w:p>
      <w:pPr>
        <w:pStyle w:val="Compact"/>
        <w:numPr>
          <w:ilvl w:val="0"/>
          <w:numId w:val="1003"/>
        </w:numPr>
      </w:pPr>
      <w:r>
        <w:t xml:space="preserve">created_at</w:t>
      </w:r>
    </w:p>
    <w:p>
      <w:pPr>
        <w:pStyle w:val="Compact"/>
        <w:numPr>
          <w:ilvl w:val="0"/>
          <w:numId w:val="1003"/>
        </w:numPr>
      </w:pPr>
      <w:r>
        <w:t xml:space="preserve">updated_at</w:t>
      </w:r>
    </w:p>
    <w:p>
      <w:pPr>
        <w:pStyle w:val="Compact"/>
        <w:numPr>
          <w:ilvl w:val="0"/>
          <w:numId w:val="1003"/>
        </w:numPr>
      </w:pPr>
      <w:r>
        <w:t xml:space="preserve">last_login</w:t>
      </w:r>
    </w:p>
    <w:bookmarkEnd w:id="23"/>
    <w:bookmarkStart w:id="27" w:name="authentication-requirements"/>
    <w:p>
      <w:pPr>
        <w:pStyle w:val="Heading2"/>
      </w:pPr>
      <w:r>
        <w:t xml:space="preserve">Authentication Requirements</w:t>
      </w:r>
    </w:p>
    <w:bookmarkStart w:id="24" w:name="registration"/>
    <w:p>
      <w:pPr>
        <w:pStyle w:val="Heading3"/>
      </w:pPr>
      <w:r>
        <w:t xml:space="preserve">Registration</w:t>
      </w:r>
    </w:p>
    <w:p>
      <w:pPr>
        <w:pStyle w:val="FirstParagraph"/>
      </w:pPr>
      <w:r>
        <w:t xml:space="preserve">User provides:</w:t>
      </w:r>
    </w:p>
    <w:p>
      <w:pPr>
        <w:pStyle w:val="Compact"/>
        <w:numPr>
          <w:ilvl w:val="0"/>
          <w:numId w:val="1004"/>
        </w:numPr>
      </w:pPr>
      <w:r>
        <w:t xml:space="preserve">Username</w:t>
      </w:r>
    </w:p>
    <w:p>
      <w:pPr>
        <w:pStyle w:val="Compact"/>
        <w:numPr>
          <w:ilvl w:val="0"/>
          <w:numId w:val="1004"/>
        </w:numPr>
      </w:pPr>
      <w:r>
        <w:t xml:space="preserve">Phone Number OR Email</w:t>
      </w:r>
    </w:p>
    <w:p>
      <w:pPr>
        <w:pStyle w:val="FirstParagraph"/>
      </w:pPr>
      <w:r>
        <w:t xml:space="preserve">System:</w:t>
      </w:r>
    </w:p>
    <w:p>
      <w:pPr>
        <w:pStyle w:val="Compact"/>
        <w:numPr>
          <w:ilvl w:val="0"/>
          <w:numId w:val="1005"/>
        </w:numPr>
      </w:pPr>
      <w:r>
        <w:t xml:space="preserve">Generates unique user ID</w:t>
      </w:r>
    </w:p>
    <w:p>
      <w:pPr>
        <w:pStyle w:val="Compact"/>
        <w:numPr>
          <w:ilvl w:val="0"/>
          <w:numId w:val="1005"/>
        </w:numPr>
      </w:pPr>
      <w:r>
        <w:t xml:space="preserve">Sends OTP</w:t>
      </w:r>
    </w:p>
    <w:p>
      <w:pPr>
        <w:pStyle w:val="Compact"/>
        <w:numPr>
          <w:ilvl w:val="0"/>
          <w:numId w:val="1005"/>
        </w:numPr>
      </w:pPr>
      <w:r>
        <w:t xml:space="preserve">Verifies OTP</w:t>
      </w:r>
    </w:p>
    <w:p>
      <w:pPr>
        <w:pStyle w:val="Compact"/>
        <w:numPr>
          <w:ilvl w:val="0"/>
          <w:numId w:val="1005"/>
        </w:numPr>
      </w:pPr>
      <w:r>
        <w:t xml:space="preserve">Creates account</w:t>
      </w:r>
    </w:p>
    <w:bookmarkEnd w:id="24"/>
    <w:bookmarkStart w:id="25" w:name="login"/>
    <w:p>
      <w:pPr>
        <w:pStyle w:val="Heading3"/>
      </w:pPr>
      <w:r>
        <w:t xml:space="preserve">Login</w:t>
      </w:r>
    </w:p>
    <w:p>
      <w:pPr>
        <w:pStyle w:val="FirstParagraph"/>
      </w:pPr>
      <w:r>
        <w:t xml:space="preserve">User:</w:t>
      </w:r>
    </w:p>
    <w:p>
      <w:pPr>
        <w:pStyle w:val="Compact"/>
        <w:numPr>
          <w:ilvl w:val="0"/>
          <w:numId w:val="1006"/>
        </w:numPr>
      </w:pPr>
      <w:r>
        <w:t xml:space="preserve">Enters phone number or email</w:t>
      </w:r>
    </w:p>
    <w:p>
      <w:pPr>
        <w:pStyle w:val="FirstParagraph"/>
      </w:pPr>
      <w:r>
        <w:t xml:space="preserve">System:</w:t>
      </w:r>
    </w:p>
    <w:p>
      <w:pPr>
        <w:pStyle w:val="Compact"/>
        <w:numPr>
          <w:ilvl w:val="0"/>
          <w:numId w:val="1007"/>
        </w:numPr>
      </w:pPr>
      <w:r>
        <w:t xml:space="preserve">Sends OTP</w:t>
      </w:r>
    </w:p>
    <w:p>
      <w:pPr>
        <w:pStyle w:val="Compact"/>
        <w:numPr>
          <w:ilvl w:val="0"/>
          <w:numId w:val="1007"/>
        </w:numPr>
      </w:pPr>
      <w:r>
        <w:t xml:space="preserve">Verifies OTP</w:t>
      </w:r>
    </w:p>
    <w:p>
      <w:pPr>
        <w:pStyle w:val="Compact"/>
        <w:numPr>
          <w:ilvl w:val="0"/>
          <w:numId w:val="1007"/>
        </w:numPr>
      </w:pPr>
      <w:r>
        <w:t xml:space="preserve">Creates secure session</w:t>
      </w:r>
    </w:p>
    <w:bookmarkEnd w:id="25"/>
    <w:bookmarkStart w:id="26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8"/>
        </w:numPr>
      </w:pPr>
      <w:r>
        <w:t xml:space="preserve">OTP expires after 5 minutes</w:t>
      </w:r>
    </w:p>
    <w:p>
      <w:pPr>
        <w:pStyle w:val="Compact"/>
        <w:numPr>
          <w:ilvl w:val="0"/>
          <w:numId w:val="1008"/>
        </w:numPr>
      </w:pPr>
      <w:r>
        <w:t xml:space="preserve">Maximum 5 OTP attempts</w:t>
      </w:r>
    </w:p>
    <w:p>
      <w:pPr>
        <w:pStyle w:val="Compact"/>
        <w:numPr>
          <w:ilvl w:val="0"/>
          <w:numId w:val="1008"/>
        </w:numPr>
      </w:pPr>
      <w:r>
        <w:t xml:space="preserve">Rate limit login requests</w:t>
      </w:r>
    </w:p>
    <w:p>
      <w:pPr>
        <w:pStyle w:val="Compact"/>
        <w:numPr>
          <w:ilvl w:val="0"/>
          <w:numId w:val="1008"/>
        </w:numPr>
      </w:pPr>
      <w:r>
        <w:t xml:space="preserve">Encrypt personal data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0" w:name="wallet-architecture"/>
    <w:p>
      <w:pPr>
        <w:pStyle w:val="Heading1"/>
      </w:pPr>
      <w:r>
        <w:t xml:space="preserve">Wallet Architecture</w:t>
      </w:r>
    </w:p>
    <w:bookmarkStart w:id="29" w:name="custodial-model"/>
    <w:p>
      <w:pPr>
        <w:pStyle w:val="Heading2"/>
      </w:pPr>
      <w:r>
        <w:t xml:space="preserve">Custodial Model</w:t>
      </w:r>
    </w:p>
    <w:p>
      <w:pPr>
        <w:pStyle w:val="FirstParagraph"/>
      </w:pPr>
      <w:r>
        <w:t xml:space="preserve">All Bitcoin is held through Blink.</w:t>
      </w:r>
    </w:p>
    <w:p>
      <w:pPr>
        <w:pStyle w:val="BodyText"/>
      </w:pPr>
      <w:r>
        <w:t xml:space="preserve">Users do not manage private keys.</w:t>
      </w:r>
    </w:p>
    <w:p>
      <w:pPr>
        <w:pStyle w:val="BodyText"/>
      </w:pPr>
      <w:r>
        <w:t xml:space="preserve">The backend tracks ownership using internal balances and transaction records.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 A = 100,000 sats</w:t>
      </w:r>
    </w:p>
    <w:p>
      <w:pPr>
        <w:pStyle w:val="BodyText"/>
      </w:pPr>
      <w:r>
        <w:t xml:space="preserve">User B = 200,000 sats</w:t>
      </w:r>
    </w:p>
    <w:p>
      <w:pPr>
        <w:pStyle w:val="BodyText"/>
      </w:pPr>
      <w:r>
        <w:t xml:space="preserve">User C = 50,000 sats</w:t>
      </w:r>
    </w:p>
    <w:p>
      <w:pPr>
        <w:pStyle w:val="BodyText"/>
      </w:pPr>
      <w:r>
        <w:t xml:space="preserve">Total wallet balance = 350,000 sats</w:t>
      </w:r>
    </w:p>
    <w:p>
      <w:pPr>
        <w:pStyle w:val="BodyText"/>
      </w:pPr>
      <w:r>
        <w:t xml:space="preserve">The system keeps an internal ledger showing each user’s ownership.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user-balance-system"/>
    <w:p>
      <w:pPr>
        <w:pStyle w:val="Heading1"/>
      </w:pPr>
      <w:r>
        <w:t xml:space="preserve">User Balance System</w:t>
      </w:r>
    </w:p>
    <w:p>
      <w:pPr>
        <w:pStyle w:val="FirstParagraph"/>
      </w:pPr>
      <w:r>
        <w:t xml:space="preserve">Each user has:</w:t>
      </w:r>
    </w:p>
    <w:bookmarkStart w:id="31" w:name="available-balance"/>
    <w:p>
      <w:pPr>
        <w:pStyle w:val="Heading2"/>
      </w:pPr>
      <w:r>
        <w:t xml:space="preserve">Available Balance</w:t>
      </w:r>
    </w:p>
    <w:p>
      <w:pPr>
        <w:pStyle w:val="FirstParagraph"/>
      </w:pPr>
      <w:r>
        <w:t xml:space="preserve">Bitcoin available for immediate withdrawal.</w:t>
      </w:r>
    </w:p>
    <w:bookmarkEnd w:id="31"/>
    <w:bookmarkStart w:id="32" w:name="vault-balance"/>
    <w:p>
      <w:pPr>
        <w:pStyle w:val="Heading2"/>
      </w:pPr>
      <w:r>
        <w:t xml:space="preserve">Vault Balance</w:t>
      </w:r>
    </w:p>
    <w:p>
      <w:pPr>
        <w:pStyle w:val="FirstParagraph"/>
      </w:pPr>
      <w:r>
        <w:t xml:space="preserve">Bitcoin currently locked inside vaults.</w:t>
      </w:r>
    </w:p>
    <w:bookmarkEnd w:id="32"/>
    <w:bookmarkStart w:id="33" w:name="total-balance"/>
    <w:p>
      <w:pPr>
        <w:pStyle w:val="Heading2"/>
      </w:pPr>
      <w:r>
        <w:t xml:space="preserve">Total Balance</w:t>
      </w:r>
    </w:p>
    <w:p>
      <w:pPr>
        <w:pStyle w:val="FirstParagraph"/>
      </w:pPr>
      <w:r>
        <w:t xml:space="preserve">Available Balance + Vault Balances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vault-system"/>
    <w:p>
      <w:pPr>
        <w:pStyle w:val="Heading1"/>
      </w:pPr>
      <w:r>
        <w:t xml:space="preserve">Vault System</w:t>
      </w:r>
    </w:p>
    <w:bookmarkStart w:id="37" w:name="vault-types"/>
    <w:p>
      <w:pPr>
        <w:pStyle w:val="Heading2"/>
      </w:pPr>
      <w:r>
        <w:t xml:space="preserve">Vault Types</w:t>
      </w:r>
    </w:p>
    <w:bookmarkStart w:id="35" w:name="stack-vault"/>
    <w:p>
      <w:pPr>
        <w:pStyle w:val="Heading3"/>
      </w:pPr>
      <w:r>
        <w:t xml:space="preserve">Stack Vault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9"/>
        </w:numPr>
      </w:pPr>
      <w:r>
        <w:t xml:space="preserve">Save gradually toward a goal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0"/>
        </w:numPr>
      </w:pPr>
      <w:r>
        <w:t xml:space="preserve">vault_id</w:t>
      </w:r>
    </w:p>
    <w:p>
      <w:pPr>
        <w:pStyle w:val="Compact"/>
        <w:numPr>
          <w:ilvl w:val="0"/>
          <w:numId w:val="1010"/>
        </w:numPr>
      </w:pPr>
      <w:r>
        <w:t xml:space="preserve">user_id</w:t>
      </w:r>
    </w:p>
    <w:p>
      <w:pPr>
        <w:pStyle w:val="Compact"/>
        <w:numPr>
          <w:ilvl w:val="0"/>
          <w:numId w:val="1010"/>
        </w:numPr>
      </w:pPr>
      <w:r>
        <w:t xml:space="preserve">vault_name</w:t>
      </w:r>
    </w:p>
    <w:p>
      <w:pPr>
        <w:pStyle w:val="Compact"/>
        <w:numPr>
          <w:ilvl w:val="0"/>
          <w:numId w:val="1010"/>
        </w:numPr>
      </w:pPr>
      <w:r>
        <w:t xml:space="preserve">target_amount</w:t>
      </w:r>
    </w:p>
    <w:p>
      <w:pPr>
        <w:pStyle w:val="Compact"/>
        <w:numPr>
          <w:ilvl w:val="0"/>
          <w:numId w:val="1010"/>
        </w:numPr>
      </w:pPr>
      <w:r>
        <w:t xml:space="preserve">current_balance</w:t>
      </w:r>
    </w:p>
    <w:p>
      <w:pPr>
        <w:pStyle w:val="Compact"/>
        <w:numPr>
          <w:ilvl w:val="0"/>
          <w:numId w:val="1010"/>
        </w:numPr>
      </w:pPr>
      <w:r>
        <w:t xml:space="preserve">status</w:t>
      </w:r>
    </w:p>
    <w:p>
      <w:pPr>
        <w:pStyle w:val="Compact"/>
        <w:numPr>
          <w:ilvl w:val="0"/>
          <w:numId w:val="1010"/>
        </w:numPr>
      </w:pPr>
      <w:r>
        <w:t xml:space="preserve">created_at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Multiple deposits</w:t>
      </w:r>
    </w:p>
    <w:p>
      <w:pPr>
        <w:pStyle w:val="Compact"/>
        <w:numPr>
          <w:ilvl w:val="0"/>
          <w:numId w:val="1011"/>
        </w:numPr>
      </w:pPr>
      <w:r>
        <w:t xml:space="preserve">Progress tracking</w:t>
      </w:r>
    </w:p>
    <w:p>
      <w:pPr>
        <w:pStyle w:val="Compact"/>
        <w:numPr>
          <w:ilvl w:val="0"/>
          <w:numId w:val="1011"/>
        </w:numPr>
      </w:pPr>
      <w:r>
        <w:t xml:space="preserve">Goal completion tracking</w:t>
      </w:r>
    </w:p>
    <w:bookmarkEnd w:id="35"/>
    <w:bookmarkStart w:id="36" w:name="hodl-vault"/>
    <w:p>
      <w:pPr>
        <w:pStyle w:val="Heading3"/>
      </w:pPr>
      <w:r>
        <w:t xml:space="preserve">Hodl Vault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2"/>
        </w:numPr>
      </w:pPr>
      <w:r>
        <w:t xml:space="preserve">Long-term Bitcoin savings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3"/>
        </w:numPr>
      </w:pPr>
      <w:r>
        <w:t xml:space="preserve">vault_id</w:t>
      </w:r>
    </w:p>
    <w:p>
      <w:pPr>
        <w:pStyle w:val="Compact"/>
        <w:numPr>
          <w:ilvl w:val="0"/>
          <w:numId w:val="1013"/>
        </w:numPr>
      </w:pPr>
      <w:r>
        <w:t xml:space="preserve">user_id</w:t>
      </w:r>
    </w:p>
    <w:p>
      <w:pPr>
        <w:pStyle w:val="Compact"/>
        <w:numPr>
          <w:ilvl w:val="0"/>
          <w:numId w:val="1013"/>
        </w:numPr>
      </w:pPr>
      <w:r>
        <w:t xml:space="preserve">vault_name</w:t>
      </w:r>
    </w:p>
    <w:p>
      <w:pPr>
        <w:pStyle w:val="Compact"/>
        <w:numPr>
          <w:ilvl w:val="0"/>
          <w:numId w:val="1013"/>
        </w:numPr>
      </w:pPr>
      <w:r>
        <w:t xml:space="preserve">target_amount</w:t>
      </w:r>
    </w:p>
    <w:p>
      <w:pPr>
        <w:pStyle w:val="Compact"/>
        <w:numPr>
          <w:ilvl w:val="0"/>
          <w:numId w:val="1013"/>
        </w:numPr>
      </w:pPr>
      <w:r>
        <w:t xml:space="preserve">current_balance</w:t>
      </w:r>
    </w:p>
    <w:p>
      <w:pPr>
        <w:pStyle w:val="Compact"/>
        <w:numPr>
          <w:ilvl w:val="0"/>
          <w:numId w:val="1013"/>
        </w:numPr>
      </w:pPr>
      <w:r>
        <w:t xml:space="preserve">lock_until_date</w:t>
      </w:r>
    </w:p>
    <w:p>
      <w:pPr>
        <w:pStyle w:val="Compact"/>
        <w:numPr>
          <w:ilvl w:val="0"/>
          <w:numId w:val="1013"/>
        </w:numPr>
      </w:pPr>
      <w:r>
        <w:t xml:space="preserve">status</w:t>
      </w:r>
    </w:p>
    <w:p>
      <w:pPr>
        <w:pStyle w:val="Compact"/>
        <w:numPr>
          <w:ilvl w:val="0"/>
          <w:numId w:val="1013"/>
        </w:numPr>
      </w:pPr>
      <w:r>
        <w:t xml:space="preserve">created_at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4"/>
        </w:numPr>
      </w:pPr>
      <w:r>
        <w:t xml:space="preserve">Locked funds</w:t>
      </w:r>
    </w:p>
    <w:p>
      <w:pPr>
        <w:pStyle w:val="Compact"/>
        <w:numPr>
          <w:ilvl w:val="0"/>
          <w:numId w:val="1014"/>
        </w:numPr>
      </w:pPr>
      <w:r>
        <w:t xml:space="preserve">Time-based holding</w:t>
      </w:r>
    </w:p>
    <w:p>
      <w:pPr>
        <w:pStyle w:val="Compact"/>
        <w:numPr>
          <w:ilvl w:val="0"/>
          <w:numId w:val="1014"/>
        </w:numPr>
      </w:pPr>
      <w:r>
        <w:t xml:space="preserve">Goal tracking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vault-creation-flow"/>
    <w:p>
      <w:pPr>
        <w:pStyle w:val="Heading1"/>
      </w:pPr>
      <w:r>
        <w:t xml:space="preserve">Vault Creation Flow</w:t>
      </w:r>
    </w:p>
    <w:p>
      <w:pPr>
        <w:pStyle w:val="FirstParagraph"/>
      </w:pPr>
      <w:r>
        <w:t xml:space="preserve">When creating a vault:</w:t>
      </w:r>
    </w:p>
    <w:p>
      <w:pPr>
        <w:pStyle w:val="BodyText"/>
      </w:pPr>
      <w:r>
        <w:t xml:space="preserve">User selects:</w:t>
      </w:r>
    </w:p>
    <w:p>
      <w:pPr>
        <w:pStyle w:val="Compact"/>
        <w:numPr>
          <w:ilvl w:val="0"/>
          <w:numId w:val="1015"/>
        </w:numPr>
      </w:pPr>
      <w:r>
        <w:t xml:space="preserve">Vault name</w:t>
      </w:r>
    </w:p>
    <w:p>
      <w:pPr>
        <w:pStyle w:val="Compact"/>
        <w:numPr>
          <w:ilvl w:val="0"/>
          <w:numId w:val="1015"/>
        </w:numPr>
      </w:pPr>
      <w:r>
        <w:t xml:space="preserve">Vault type</w:t>
      </w:r>
    </w:p>
    <w:p>
      <w:pPr>
        <w:pStyle w:val="Compact"/>
        <w:numPr>
          <w:ilvl w:val="0"/>
          <w:numId w:val="1015"/>
        </w:numPr>
      </w:pPr>
      <w:r>
        <w:t xml:space="preserve">Target amount</w:t>
      </w:r>
    </w:p>
    <w:p>
      <w:pPr>
        <w:pStyle w:val="FirstParagraph"/>
      </w:pPr>
      <w:r>
        <w:t xml:space="preserve">System:</w:t>
      </w:r>
    </w:p>
    <w:p>
      <w:pPr>
        <w:pStyle w:val="Compact"/>
        <w:numPr>
          <w:ilvl w:val="0"/>
          <w:numId w:val="1016"/>
        </w:numPr>
      </w:pPr>
      <w:r>
        <w:t xml:space="preserve">Creates vault</w:t>
      </w:r>
    </w:p>
    <w:p>
      <w:pPr>
        <w:pStyle w:val="Compact"/>
        <w:numPr>
          <w:ilvl w:val="0"/>
          <w:numId w:val="1016"/>
        </w:numPr>
      </w:pPr>
      <w:r>
        <w:t xml:space="preserve">Prompts user to make first deposit</w:t>
      </w:r>
    </w:p>
    <w:p>
      <w:r>
        <w:pict>
          <v:rect style="width:0;height:1.5pt" o:hralign="center" o:hrstd="t" o:hr="t"/>
        </w:pict>
      </w:r>
    </w:p>
    <w:bookmarkEnd w:id="39"/>
    <w:bookmarkStart w:id="42" w:name="deposits"/>
    <w:p>
      <w:pPr>
        <w:pStyle w:val="Heading1"/>
      </w:pPr>
      <w:r>
        <w:t xml:space="preserve">Deposits</w:t>
      </w:r>
    </w:p>
    <w:bookmarkStart w:id="40" w:name="lightning-deposits"/>
    <w:p>
      <w:pPr>
        <w:pStyle w:val="Heading2"/>
      </w:pPr>
      <w:r>
        <w:t xml:space="preserve">Lightning Deposits</w:t>
      </w:r>
    </w:p>
    <w:p>
      <w:pPr>
        <w:pStyle w:val="FirstParagraph"/>
      </w:pPr>
      <w:r>
        <w:t xml:space="preserve">Using Blink API: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7"/>
        </w:numPr>
      </w:pPr>
      <w:r>
        <w:t xml:space="preserve">User selects Deposit</w:t>
      </w:r>
    </w:p>
    <w:p>
      <w:pPr>
        <w:pStyle w:val="Compact"/>
        <w:numPr>
          <w:ilvl w:val="0"/>
          <w:numId w:val="1017"/>
        </w:numPr>
      </w:pPr>
      <w:r>
        <w:t xml:space="preserve">System generates Lightning invoice</w:t>
      </w:r>
    </w:p>
    <w:p>
      <w:pPr>
        <w:pStyle w:val="Compact"/>
        <w:numPr>
          <w:ilvl w:val="0"/>
          <w:numId w:val="1017"/>
        </w:numPr>
      </w:pPr>
      <w:r>
        <w:t xml:space="preserve">User pays invoice</w:t>
      </w:r>
    </w:p>
    <w:p>
      <w:pPr>
        <w:pStyle w:val="Compact"/>
        <w:numPr>
          <w:ilvl w:val="0"/>
          <w:numId w:val="1017"/>
        </w:numPr>
      </w:pPr>
      <w:r>
        <w:t xml:space="preserve">Blink confirms payment</w:t>
      </w:r>
    </w:p>
    <w:p>
      <w:pPr>
        <w:pStyle w:val="Compact"/>
        <w:numPr>
          <w:ilvl w:val="0"/>
          <w:numId w:val="1017"/>
        </w:numPr>
      </w:pPr>
      <w:r>
        <w:t xml:space="preserve">Backend updates balance</w:t>
      </w:r>
    </w:p>
    <w:p>
      <w:pPr>
        <w:pStyle w:val="Compact"/>
        <w:numPr>
          <w:ilvl w:val="0"/>
          <w:numId w:val="1017"/>
        </w:numPr>
      </w:pPr>
      <w:r>
        <w:t xml:space="preserve">Activity logged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8"/>
        </w:numPr>
      </w:pPr>
      <w:r>
        <w:t xml:space="preserve">Invoice ID</w:t>
      </w:r>
    </w:p>
    <w:p>
      <w:pPr>
        <w:pStyle w:val="Compact"/>
        <w:numPr>
          <w:ilvl w:val="0"/>
          <w:numId w:val="1018"/>
        </w:numPr>
      </w:pPr>
      <w:r>
        <w:t xml:space="preserve">Amount</w:t>
      </w:r>
    </w:p>
    <w:p>
      <w:pPr>
        <w:pStyle w:val="Compact"/>
        <w:numPr>
          <w:ilvl w:val="0"/>
          <w:numId w:val="1018"/>
        </w:numPr>
      </w:pPr>
      <w:r>
        <w:t xml:space="preserve">Timestamp</w:t>
      </w:r>
    </w:p>
    <w:p>
      <w:pPr>
        <w:pStyle w:val="Compact"/>
        <w:numPr>
          <w:ilvl w:val="0"/>
          <w:numId w:val="1018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40"/>
    <w:bookmarkStart w:id="41" w:name="mobile-money-deposits"/>
    <w:p>
      <w:pPr>
        <w:pStyle w:val="Heading2"/>
      </w:pPr>
      <w:r>
        <w:t xml:space="preserve">Mobile Money Deposits</w:t>
      </w:r>
    </w:p>
    <w:p>
      <w:pPr>
        <w:pStyle w:val="FirstParagraph"/>
      </w:pPr>
      <w:r>
        <w:t xml:space="preserve">Flow:</w:t>
      </w:r>
    </w:p>
    <w:p>
      <w:pPr>
        <w:pStyle w:val="Compact"/>
        <w:numPr>
          <w:ilvl w:val="0"/>
          <w:numId w:val="1019"/>
        </w:numPr>
      </w:pPr>
      <w:r>
        <w:t xml:space="preserve">User enters amount</w:t>
      </w:r>
    </w:p>
    <w:p>
      <w:pPr>
        <w:pStyle w:val="Compact"/>
        <w:numPr>
          <w:ilvl w:val="0"/>
          <w:numId w:val="1019"/>
        </w:numPr>
      </w:pPr>
      <w:r>
        <w:t xml:space="preserve">Backend generates payment request</w:t>
      </w:r>
    </w:p>
    <w:p>
      <w:pPr>
        <w:pStyle w:val="Compact"/>
        <w:numPr>
          <w:ilvl w:val="0"/>
          <w:numId w:val="1019"/>
        </w:numPr>
      </w:pPr>
      <w:r>
        <w:t xml:space="preserve">Mobile money provider sends push request</w:t>
      </w:r>
    </w:p>
    <w:p>
      <w:pPr>
        <w:pStyle w:val="Compact"/>
        <w:numPr>
          <w:ilvl w:val="0"/>
          <w:numId w:val="1019"/>
        </w:numPr>
      </w:pPr>
      <w:r>
        <w:t xml:space="preserve">User confirms payment</w:t>
      </w:r>
    </w:p>
    <w:p>
      <w:pPr>
        <w:pStyle w:val="Compact"/>
        <w:numPr>
          <w:ilvl w:val="0"/>
          <w:numId w:val="1019"/>
        </w:numPr>
      </w:pPr>
      <w:r>
        <w:t xml:space="preserve">Provider sends callback</w:t>
      </w:r>
    </w:p>
    <w:p>
      <w:pPr>
        <w:pStyle w:val="Compact"/>
        <w:numPr>
          <w:ilvl w:val="0"/>
          <w:numId w:val="1019"/>
        </w:numPr>
      </w:pPr>
      <w:r>
        <w:t xml:space="preserve">Balance updated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0"/>
        </w:numPr>
      </w:pPr>
      <w:r>
        <w:t xml:space="preserve">Transaction ID</w:t>
      </w:r>
    </w:p>
    <w:p>
      <w:pPr>
        <w:pStyle w:val="Compact"/>
        <w:numPr>
          <w:ilvl w:val="0"/>
          <w:numId w:val="1020"/>
        </w:numPr>
      </w:pPr>
      <w:r>
        <w:t xml:space="preserve">Provider reference</w:t>
      </w:r>
    </w:p>
    <w:p>
      <w:pPr>
        <w:pStyle w:val="Compact"/>
        <w:numPr>
          <w:ilvl w:val="0"/>
          <w:numId w:val="1020"/>
        </w:numPr>
      </w:pPr>
      <w:r>
        <w:t xml:space="preserve">Amount</w:t>
      </w:r>
    </w:p>
    <w:p>
      <w:pPr>
        <w:pStyle w:val="Compact"/>
        <w:numPr>
          <w:ilvl w:val="0"/>
          <w:numId w:val="1020"/>
        </w:numPr>
      </w:pPr>
      <w:r>
        <w:t xml:space="preserve">Status</w:t>
      </w:r>
    </w:p>
    <w:p>
      <w:pPr>
        <w:pStyle w:val="FirstParagraph"/>
      </w:pPr>
      <w:r>
        <w:t xml:space="preserve">Prevent duplicate processing.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withdrawals"/>
    <w:p>
      <w:pPr>
        <w:pStyle w:val="Heading1"/>
      </w:pPr>
      <w:r>
        <w:t xml:space="preserve">Withdrawals</w:t>
      </w:r>
    </w:p>
    <w:bookmarkStart w:id="43" w:name="available-balance-withdrawal"/>
    <w:p>
      <w:pPr>
        <w:pStyle w:val="Heading2"/>
      </w:pPr>
      <w:r>
        <w:t xml:space="preserve">Available Balance Withdrawal</w:t>
      </w:r>
    </w:p>
    <w:p>
      <w:pPr>
        <w:pStyle w:val="FirstParagraph"/>
      </w:pPr>
      <w:r>
        <w:t xml:space="preserve">Flow:</w:t>
      </w:r>
    </w:p>
    <w:p>
      <w:pPr>
        <w:pStyle w:val="Compact"/>
        <w:numPr>
          <w:ilvl w:val="0"/>
          <w:numId w:val="1021"/>
        </w:numPr>
      </w:pPr>
      <w:r>
        <w:t xml:space="preserve">User selects withdrawal</w:t>
      </w:r>
    </w:p>
    <w:p>
      <w:pPr>
        <w:pStyle w:val="Compact"/>
        <w:numPr>
          <w:ilvl w:val="0"/>
          <w:numId w:val="1021"/>
        </w:numPr>
      </w:pPr>
      <w:r>
        <w:t xml:space="preserve">Chooses Lightning or Mobile Money</w:t>
      </w:r>
    </w:p>
    <w:p>
      <w:pPr>
        <w:pStyle w:val="Compact"/>
        <w:numPr>
          <w:ilvl w:val="0"/>
          <w:numId w:val="1021"/>
        </w:numPr>
      </w:pPr>
      <w:r>
        <w:t xml:space="preserve">System verifies balance</w:t>
      </w:r>
    </w:p>
    <w:p>
      <w:pPr>
        <w:pStyle w:val="Compact"/>
        <w:numPr>
          <w:ilvl w:val="0"/>
          <w:numId w:val="1021"/>
        </w:numPr>
      </w:pPr>
      <w:r>
        <w:t xml:space="preserve">Withdrawal processed</w:t>
      </w:r>
    </w:p>
    <w:p>
      <w:pPr>
        <w:pStyle w:val="Compact"/>
        <w:numPr>
          <w:ilvl w:val="0"/>
          <w:numId w:val="1021"/>
        </w:numPr>
      </w:pPr>
      <w:r>
        <w:t xml:space="preserve">Activity logged</w:t>
      </w:r>
    </w:p>
    <w:p>
      <w:r>
        <w:pict>
          <v:rect style="width:0;height:1.5pt" o:hralign="center" o:hrstd="t" o:hr="t"/>
        </w:pict>
      </w:r>
    </w:p>
    <w:bookmarkEnd w:id="43"/>
    <w:bookmarkStart w:id="44" w:name="vault-withdrawal"/>
    <w:p>
      <w:pPr>
        <w:pStyle w:val="Heading2"/>
      </w:pPr>
      <w:r>
        <w:t xml:space="preserve">Vault Withdrawal</w:t>
      </w:r>
    </w:p>
    <w:p>
      <w:pPr>
        <w:pStyle w:val="FirstParagraph"/>
      </w:pPr>
      <w:r>
        <w:t xml:space="preserve">Flow:</w:t>
      </w:r>
    </w:p>
    <w:p>
      <w:pPr>
        <w:pStyle w:val="Compact"/>
        <w:numPr>
          <w:ilvl w:val="0"/>
          <w:numId w:val="1022"/>
        </w:numPr>
      </w:pPr>
      <w:r>
        <w:t xml:space="preserve">User selects vault</w:t>
      </w:r>
    </w:p>
    <w:p>
      <w:pPr>
        <w:pStyle w:val="Compact"/>
        <w:numPr>
          <w:ilvl w:val="0"/>
          <w:numId w:val="1022"/>
        </w:numPr>
      </w:pPr>
      <w:r>
        <w:t xml:space="preserve">System checks vault status</w:t>
      </w:r>
    </w:p>
    <w:p>
      <w:pPr>
        <w:pStyle w:val="FirstParagraph"/>
      </w:pPr>
      <w:r>
        <w:t xml:space="preserve">If unlocked:</w:t>
      </w:r>
    </w:p>
    <w:p>
      <w:pPr>
        <w:pStyle w:val="Compact"/>
        <w:numPr>
          <w:ilvl w:val="0"/>
          <w:numId w:val="1023"/>
        </w:numPr>
      </w:pPr>
      <w:r>
        <w:t xml:space="preserve">Move funds to available balance</w:t>
      </w:r>
    </w:p>
    <w:p>
      <w:pPr>
        <w:pStyle w:val="FirstParagraph"/>
      </w:pPr>
      <w:r>
        <w:t xml:space="preserve">If locked:</w:t>
      </w:r>
    </w:p>
    <w:p>
      <w:pPr>
        <w:pStyle w:val="Compact"/>
        <w:numPr>
          <w:ilvl w:val="0"/>
          <w:numId w:val="1024"/>
        </w:numPr>
      </w:pPr>
      <w:r>
        <w:t xml:space="preserve">Display warning</w:t>
      </w:r>
    </w:p>
    <w:p>
      <w:pPr>
        <w:pStyle w:val="Compact"/>
        <w:numPr>
          <w:ilvl w:val="0"/>
          <w:numId w:val="1024"/>
        </w:numPr>
      </w:pPr>
      <w:r>
        <w:t xml:space="preserve">Require confirmation</w:t>
      </w:r>
    </w:p>
    <w:p>
      <w:pPr>
        <w:pStyle w:val="Compact"/>
        <w:numPr>
          <w:ilvl w:val="0"/>
          <w:numId w:val="1024"/>
        </w:numPr>
      </w:pPr>
      <w:r>
        <w:t xml:space="preserve">Apply vault rules</w:t>
      </w:r>
    </w:p>
    <w:p>
      <w:pPr>
        <w:pStyle w:val="FirstParagraph"/>
      </w:pPr>
      <w:r>
        <w:t xml:space="preserve">All actions logged.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ransaction-tracking"/>
    <w:p>
      <w:pPr>
        <w:pStyle w:val="Heading1"/>
      </w:pPr>
      <w:r>
        <w:t xml:space="preserve">Transaction Tracking</w:t>
      </w:r>
    </w:p>
    <w:p>
      <w:pPr>
        <w:pStyle w:val="FirstParagraph"/>
      </w:pPr>
      <w:r>
        <w:t xml:space="preserve">Create Transactions table.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25"/>
        </w:numPr>
      </w:pPr>
      <w:r>
        <w:t xml:space="preserve">transaction_id</w:t>
      </w:r>
    </w:p>
    <w:p>
      <w:pPr>
        <w:pStyle w:val="Compact"/>
        <w:numPr>
          <w:ilvl w:val="0"/>
          <w:numId w:val="1025"/>
        </w:numPr>
      </w:pPr>
      <w:r>
        <w:t xml:space="preserve">user_id</w:t>
      </w:r>
    </w:p>
    <w:p>
      <w:pPr>
        <w:pStyle w:val="Compact"/>
        <w:numPr>
          <w:ilvl w:val="0"/>
          <w:numId w:val="1025"/>
        </w:numPr>
      </w:pPr>
      <w:r>
        <w:t xml:space="preserve">vault_id (nullable)</w:t>
      </w:r>
    </w:p>
    <w:p>
      <w:pPr>
        <w:pStyle w:val="Compact"/>
        <w:numPr>
          <w:ilvl w:val="0"/>
          <w:numId w:val="1025"/>
        </w:numPr>
      </w:pPr>
      <w:r>
        <w:t xml:space="preserve">type</w:t>
      </w:r>
    </w:p>
    <w:p>
      <w:pPr>
        <w:pStyle w:val="Compact"/>
        <w:numPr>
          <w:ilvl w:val="0"/>
          <w:numId w:val="1025"/>
        </w:numPr>
      </w:pPr>
      <w:r>
        <w:t xml:space="preserve">amount</w:t>
      </w:r>
    </w:p>
    <w:p>
      <w:pPr>
        <w:pStyle w:val="Compact"/>
        <w:numPr>
          <w:ilvl w:val="0"/>
          <w:numId w:val="1025"/>
        </w:numPr>
      </w:pPr>
      <w:r>
        <w:t xml:space="preserve">method</w:t>
      </w:r>
    </w:p>
    <w:p>
      <w:pPr>
        <w:pStyle w:val="Compact"/>
        <w:numPr>
          <w:ilvl w:val="0"/>
          <w:numId w:val="1025"/>
        </w:numPr>
      </w:pPr>
      <w:r>
        <w:t xml:space="preserve">status</w:t>
      </w:r>
    </w:p>
    <w:p>
      <w:pPr>
        <w:pStyle w:val="Compact"/>
        <w:numPr>
          <w:ilvl w:val="0"/>
          <w:numId w:val="1025"/>
        </w:numPr>
      </w:pPr>
      <w:r>
        <w:t xml:space="preserve">created_at</w:t>
      </w:r>
    </w:p>
    <w:p>
      <w:pPr>
        <w:pStyle w:val="FirstParagraph"/>
      </w:pPr>
      <w:r>
        <w:t xml:space="preserve">Transaction Types:</w:t>
      </w:r>
    </w:p>
    <w:p>
      <w:pPr>
        <w:pStyle w:val="Compact"/>
        <w:numPr>
          <w:ilvl w:val="0"/>
          <w:numId w:val="1026"/>
        </w:numPr>
      </w:pPr>
      <w:r>
        <w:t xml:space="preserve">Deposit</w:t>
      </w:r>
    </w:p>
    <w:p>
      <w:pPr>
        <w:pStyle w:val="Compact"/>
        <w:numPr>
          <w:ilvl w:val="0"/>
          <w:numId w:val="1026"/>
        </w:numPr>
      </w:pPr>
      <w:r>
        <w:t xml:space="preserve">Withdrawal</w:t>
      </w:r>
    </w:p>
    <w:p>
      <w:pPr>
        <w:pStyle w:val="Compact"/>
        <w:numPr>
          <w:ilvl w:val="0"/>
          <w:numId w:val="1026"/>
        </w:numPr>
      </w:pPr>
      <w:r>
        <w:t xml:space="preserve">Transfer</w:t>
      </w:r>
    </w:p>
    <w:p>
      <w:pPr>
        <w:pStyle w:val="Compact"/>
        <w:numPr>
          <w:ilvl w:val="0"/>
          <w:numId w:val="1026"/>
        </w:numPr>
      </w:pPr>
      <w:r>
        <w:t xml:space="preserve">Vault Deposit</w:t>
      </w:r>
    </w:p>
    <w:p>
      <w:pPr>
        <w:pStyle w:val="Compact"/>
        <w:numPr>
          <w:ilvl w:val="0"/>
          <w:numId w:val="1026"/>
        </w:numPr>
      </w:pPr>
      <w:r>
        <w:t xml:space="preserve">Vault Withdrawal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27"/>
        </w:numPr>
      </w:pPr>
      <w:r>
        <w:t xml:space="preserve">Lightning</w:t>
      </w:r>
    </w:p>
    <w:p>
      <w:pPr>
        <w:pStyle w:val="Compact"/>
        <w:numPr>
          <w:ilvl w:val="0"/>
          <w:numId w:val="1027"/>
        </w:numPr>
      </w:pPr>
      <w:r>
        <w:t xml:space="preserve">Mobile Money</w:t>
      </w:r>
    </w:p>
    <w:p>
      <w:r>
        <w:pict>
          <v:rect style="width:0;height:1.5pt" o:hralign="center" o:hrstd="t" o:hr="t"/>
        </w:pict>
      </w:r>
    </w:p>
    <w:bookmarkEnd w:id="46"/>
    <w:bookmarkStart w:id="47" w:name="activity-tracking"/>
    <w:p>
      <w:pPr>
        <w:pStyle w:val="Heading1"/>
      </w:pPr>
      <w:r>
        <w:t xml:space="preserve">Activity Tracking</w:t>
      </w:r>
    </w:p>
    <w:p>
      <w:pPr>
        <w:pStyle w:val="FirstParagraph"/>
      </w:pPr>
      <w:r>
        <w:t xml:space="preserve">Create Activity Logs table.</w:t>
      </w:r>
    </w:p>
    <w:p>
      <w:pPr>
        <w:pStyle w:val="BodyText"/>
      </w:pPr>
      <w:r>
        <w:t xml:space="preserve">Track:</w:t>
      </w:r>
    </w:p>
    <w:p>
      <w:pPr>
        <w:pStyle w:val="Compact"/>
        <w:numPr>
          <w:ilvl w:val="0"/>
          <w:numId w:val="1028"/>
        </w:numPr>
      </w:pPr>
      <w:r>
        <w:t xml:space="preserve">Login</w:t>
      </w:r>
    </w:p>
    <w:p>
      <w:pPr>
        <w:pStyle w:val="Compact"/>
        <w:numPr>
          <w:ilvl w:val="0"/>
          <w:numId w:val="1028"/>
        </w:numPr>
      </w:pPr>
      <w:r>
        <w:t xml:space="preserve">Logout</w:t>
      </w:r>
    </w:p>
    <w:p>
      <w:pPr>
        <w:pStyle w:val="Compact"/>
        <w:numPr>
          <w:ilvl w:val="0"/>
          <w:numId w:val="1028"/>
        </w:numPr>
      </w:pPr>
      <w:r>
        <w:t xml:space="preserve">Vault Created</w:t>
      </w:r>
    </w:p>
    <w:p>
      <w:pPr>
        <w:pStyle w:val="Compact"/>
        <w:numPr>
          <w:ilvl w:val="0"/>
          <w:numId w:val="1028"/>
        </w:numPr>
      </w:pPr>
      <w:r>
        <w:t xml:space="preserve">Vault Updated</w:t>
      </w:r>
    </w:p>
    <w:p>
      <w:pPr>
        <w:pStyle w:val="Compact"/>
        <w:numPr>
          <w:ilvl w:val="0"/>
          <w:numId w:val="1028"/>
        </w:numPr>
      </w:pPr>
      <w:r>
        <w:t xml:space="preserve">Deposit</w:t>
      </w:r>
    </w:p>
    <w:p>
      <w:pPr>
        <w:pStyle w:val="Compact"/>
        <w:numPr>
          <w:ilvl w:val="0"/>
          <w:numId w:val="1028"/>
        </w:numPr>
      </w:pPr>
      <w:r>
        <w:t xml:space="preserve">Withdrawal</w:t>
      </w:r>
    </w:p>
    <w:p>
      <w:pPr>
        <w:pStyle w:val="Compact"/>
        <w:numPr>
          <w:ilvl w:val="0"/>
          <w:numId w:val="1028"/>
        </w:numPr>
      </w:pPr>
      <w:r>
        <w:t xml:space="preserve">Mobile Money Actions</w:t>
      </w:r>
    </w:p>
    <w:p>
      <w:pPr>
        <w:pStyle w:val="Compact"/>
        <w:numPr>
          <w:ilvl w:val="0"/>
          <w:numId w:val="1028"/>
        </w:numPr>
      </w:pPr>
      <w:r>
        <w:t xml:space="preserve">Lightning Actions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9"/>
        </w:numPr>
      </w:pPr>
      <w:r>
        <w:t xml:space="preserve">activity_id</w:t>
      </w:r>
    </w:p>
    <w:p>
      <w:pPr>
        <w:pStyle w:val="Compact"/>
        <w:numPr>
          <w:ilvl w:val="0"/>
          <w:numId w:val="1029"/>
        </w:numPr>
      </w:pPr>
      <w:r>
        <w:t xml:space="preserve">user_id</w:t>
      </w:r>
    </w:p>
    <w:p>
      <w:pPr>
        <w:pStyle w:val="Compact"/>
        <w:numPr>
          <w:ilvl w:val="0"/>
          <w:numId w:val="1029"/>
        </w:numPr>
      </w:pPr>
      <w:r>
        <w:t xml:space="preserve">action_type</w:t>
      </w:r>
    </w:p>
    <w:p>
      <w:pPr>
        <w:pStyle w:val="Compact"/>
        <w:numPr>
          <w:ilvl w:val="0"/>
          <w:numId w:val="1029"/>
        </w:numPr>
      </w:pPr>
      <w:r>
        <w:t xml:space="preserve">details</w:t>
      </w:r>
    </w:p>
    <w:p>
      <w:pPr>
        <w:pStyle w:val="Compact"/>
        <w:numPr>
          <w:ilvl w:val="0"/>
          <w:numId w:val="1029"/>
        </w:numPr>
      </w:pPr>
      <w:r>
        <w:t xml:space="preserve">timestamp</w:t>
      </w:r>
    </w:p>
    <w:p>
      <w:pPr>
        <w:pStyle w:val="FirstParagraph"/>
      </w:pPr>
      <w:r>
        <w:t xml:space="preserve">Users should be able to view their activity history.</w:t>
      </w:r>
    </w:p>
    <w:p>
      <w:r>
        <w:pict>
          <v:rect style="width:0;height:1.5pt" o:hralign="center" o:hrstd="t" o:hr="t"/>
        </w:pict>
      </w:r>
    </w:p>
    <w:bookmarkEnd w:id="47"/>
    <w:bookmarkStart w:id="48" w:name="price-monitoring-infrastructure"/>
    <w:p>
      <w:pPr>
        <w:pStyle w:val="Heading1"/>
      </w:pPr>
      <w:r>
        <w:t xml:space="preserve">Price Monitoring Infrastructure</w:t>
      </w:r>
    </w:p>
    <w:p>
      <w:pPr>
        <w:pStyle w:val="FirstParagraph"/>
      </w:pPr>
      <w:r>
        <w:t xml:space="preserve">Create infrastructure for future price protection.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30"/>
        </w:numPr>
      </w:pPr>
      <w:r>
        <w:t xml:space="preserve">CoinGecko API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31"/>
        </w:numPr>
      </w:pPr>
      <w:r>
        <w:t xml:space="preserve">Bitcoin price every minute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32"/>
        </w:numPr>
      </w:pPr>
      <w:r>
        <w:t xml:space="preserve">Current price</w:t>
      </w:r>
    </w:p>
    <w:p>
      <w:pPr>
        <w:pStyle w:val="Compact"/>
        <w:numPr>
          <w:ilvl w:val="0"/>
          <w:numId w:val="1032"/>
        </w:numPr>
      </w:pPr>
      <w:r>
        <w:t xml:space="preserve">Previous price</w:t>
      </w:r>
    </w:p>
    <w:p>
      <w:pPr>
        <w:pStyle w:val="Compact"/>
        <w:numPr>
          <w:ilvl w:val="0"/>
          <w:numId w:val="1032"/>
        </w:numPr>
      </w:pPr>
      <w:r>
        <w:t xml:space="preserve">Timestamp</w:t>
      </w:r>
    </w:p>
    <w:p>
      <w:pPr>
        <w:pStyle w:val="FirstParagraph"/>
      </w:pPr>
      <w:r>
        <w:t xml:space="preserve">Do not perform automatic conversions in MVP.</w:t>
      </w:r>
    </w:p>
    <w:p>
      <w:pPr>
        <w:pStyle w:val="BodyText"/>
      </w:pPr>
      <w:r>
        <w:t xml:space="preserve">Only prepare the infrastructure for future implementation.</w:t>
      </w:r>
    </w:p>
    <w:p>
      <w:r>
        <w:pict>
          <v:rect style="width:0;height:1.5pt" o:hralign="center" o:hrstd="t" o:hr="t"/>
        </w:pict>
      </w:r>
    </w:p>
    <w:bookmarkEnd w:id="48"/>
    <w:bookmarkStart w:id="49" w:name="notifications"/>
    <w:p>
      <w:pPr>
        <w:pStyle w:val="Heading1"/>
      </w:pPr>
      <w:r>
        <w:t xml:space="preserve">Notifications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3"/>
        </w:numPr>
      </w:pPr>
      <w:r>
        <w:t xml:space="preserve">Deposit confirmations</w:t>
      </w:r>
    </w:p>
    <w:p>
      <w:pPr>
        <w:pStyle w:val="Compact"/>
        <w:numPr>
          <w:ilvl w:val="0"/>
          <w:numId w:val="1033"/>
        </w:numPr>
      </w:pPr>
      <w:r>
        <w:t xml:space="preserve">Withdrawal confirmations</w:t>
      </w:r>
    </w:p>
    <w:p>
      <w:pPr>
        <w:pStyle w:val="Compact"/>
        <w:numPr>
          <w:ilvl w:val="0"/>
          <w:numId w:val="1033"/>
        </w:numPr>
      </w:pPr>
      <w:r>
        <w:t xml:space="preserve">Vault milestones</w:t>
      </w:r>
    </w:p>
    <w:p>
      <w:pPr>
        <w:pStyle w:val="Compact"/>
        <w:numPr>
          <w:ilvl w:val="0"/>
          <w:numId w:val="1033"/>
        </w:numPr>
      </w:pPr>
      <w:r>
        <w:t xml:space="preserve">Goal completion</w:t>
      </w:r>
    </w:p>
    <w:p>
      <w:pPr>
        <w:pStyle w:val="Compact"/>
        <w:numPr>
          <w:ilvl w:val="0"/>
          <w:numId w:val="1033"/>
        </w:numPr>
      </w:pPr>
      <w:r>
        <w:t xml:space="preserve">Security alerts</w:t>
      </w:r>
    </w:p>
    <w:p>
      <w:pPr>
        <w:pStyle w:val="FirstParagraph"/>
      </w:pPr>
      <w:r>
        <w:t xml:space="preserve">Notification channels:</w:t>
      </w:r>
    </w:p>
    <w:p>
      <w:pPr>
        <w:pStyle w:val="Compact"/>
        <w:numPr>
          <w:ilvl w:val="0"/>
          <w:numId w:val="1034"/>
        </w:numPr>
      </w:pPr>
      <w:r>
        <w:t xml:space="preserve">In-app</w:t>
      </w:r>
    </w:p>
    <w:p>
      <w:pPr>
        <w:pStyle w:val="Compact"/>
        <w:numPr>
          <w:ilvl w:val="0"/>
          <w:numId w:val="1034"/>
        </w:numPr>
      </w:pPr>
      <w:r>
        <w:t xml:space="preserve">Email (optional)</w:t>
      </w:r>
    </w:p>
    <w:p>
      <w:pPr>
        <w:pStyle w:val="Compact"/>
        <w:numPr>
          <w:ilvl w:val="0"/>
          <w:numId w:val="1034"/>
        </w:numPr>
      </w:pPr>
      <w:r>
        <w:t xml:space="preserve">SMS (optional)</w:t>
      </w:r>
    </w:p>
    <w:p>
      <w:r>
        <w:pict>
          <v:rect style="width:0;height:1.5pt" o:hralign="center" o:hrstd="t" o:hr="t"/>
        </w:pict>
      </w:r>
    </w:p>
    <w:bookmarkEnd w:id="49"/>
    <w:bookmarkStart w:id="50" w:name="profile-management"/>
    <w:p>
      <w:pPr>
        <w:pStyle w:val="Heading1"/>
      </w:pPr>
      <w:r>
        <w:t xml:space="preserve">Profile Management</w:t>
      </w:r>
    </w:p>
    <w:p>
      <w:pPr>
        <w:pStyle w:val="FirstParagraph"/>
      </w:pPr>
      <w:r>
        <w:t xml:space="preserve">Allow users to:</w:t>
      </w:r>
    </w:p>
    <w:p>
      <w:pPr>
        <w:pStyle w:val="Compact"/>
        <w:numPr>
          <w:ilvl w:val="0"/>
          <w:numId w:val="1035"/>
        </w:numPr>
      </w:pPr>
      <w:r>
        <w:t xml:space="preserve">Change username</w:t>
      </w:r>
    </w:p>
    <w:p>
      <w:pPr>
        <w:pStyle w:val="Compact"/>
        <w:numPr>
          <w:ilvl w:val="0"/>
          <w:numId w:val="1035"/>
        </w:numPr>
      </w:pPr>
      <w:r>
        <w:t xml:space="preserve">Change email</w:t>
      </w:r>
    </w:p>
    <w:p>
      <w:pPr>
        <w:pStyle w:val="Compact"/>
        <w:numPr>
          <w:ilvl w:val="0"/>
          <w:numId w:val="1035"/>
        </w:numPr>
      </w:pPr>
      <w:r>
        <w:t xml:space="preserve">Change phone number</w:t>
      </w:r>
    </w:p>
    <w:p>
      <w:pPr>
        <w:pStyle w:val="Compact"/>
        <w:numPr>
          <w:ilvl w:val="0"/>
          <w:numId w:val="1035"/>
        </w:numPr>
      </w:pPr>
      <w:r>
        <w:t xml:space="preserve">Upload profile photo</w:t>
      </w:r>
    </w:p>
    <w:p>
      <w:pPr>
        <w:pStyle w:val="Compact"/>
        <w:numPr>
          <w:ilvl w:val="0"/>
          <w:numId w:val="1035"/>
        </w:numPr>
      </w:pPr>
      <w:r>
        <w:t xml:space="preserve">Enable biometrics</w:t>
      </w:r>
    </w:p>
    <w:p>
      <w:pPr>
        <w:pStyle w:val="Compact"/>
        <w:numPr>
          <w:ilvl w:val="0"/>
          <w:numId w:val="1035"/>
        </w:numPr>
      </w:pPr>
      <w:r>
        <w:t xml:space="preserve">Manage notifications</w:t>
      </w:r>
    </w:p>
    <w:p>
      <w:pPr>
        <w:pStyle w:val="FirstParagraph"/>
      </w:pPr>
      <w:r>
        <w:t xml:space="preserve">All sensitive changes require OTP verification.</w:t>
      </w:r>
    </w:p>
    <w:p>
      <w:r>
        <w:pict>
          <v:rect style="width:0;height:1.5pt" o:hralign="center" o:hrstd="t" o:hr="t"/>
        </w:pict>
      </w:r>
    </w:p>
    <w:bookmarkEnd w:id="50"/>
    <w:bookmarkStart w:id="51" w:name="database-tables"/>
    <w:p>
      <w:pPr>
        <w:pStyle w:val="Heading1"/>
      </w:pPr>
      <w:r>
        <w:t xml:space="preserve">Database Tables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36"/>
        </w:numPr>
      </w:pPr>
      <w:r>
        <w:t xml:space="preserve">Users</w:t>
      </w:r>
    </w:p>
    <w:p>
      <w:pPr>
        <w:pStyle w:val="Compact"/>
        <w:numPr>
          <w:ilvl w:val="0"/>
          <w:numId w:val="1036"/>
        </w:numPr>
      </w:pPr>
      <w:r>
        <w:t xml:space="preserve">Vaults</w:t>
      </w:r>
    </w:p>
    <w:p>
      <w:pPr>
        <w:pStyle w:val="Compact"/>
        <w:numPr>
          <w:ilvl w:val="0"/>
          <w:numId w:val="1036"/>
        </w:numPr>
      </w:pPr>
      <w:r>
        <w:t xml:space="preserve">Transactions</w:t>
      </w:r>
    </w:p>
    <w:p>
      <w:pPr>
        <w:pStyle w:val="Compact"/>
        <w:numPr>
          <w:ilvl w:val="0"/>
          <w:numId w:val="1036"/>
        </w:numPr>
      </w:pPr>
      <w:r>
        <w:t xml:space="preserve">ActivityLogs</w:t>
      </w:r>
    </w:p>
    <w:p>
      <w:pPr>
        <w:pStyle w:val="Compact"/>
        <w:numPr>
          <w:ilvl w:val="0"/>
          <w:numId w:val="1036"/>
        </w:numPr>
      </w:pPr>
      <w:r>
        <w:t xml:space="preserve">Notifications</w:t>
      </w:r>
    </w:p>
    <w:p>
      <w:pPr>
        <w:pStyle w:val="Compact"/>
        <w:numPr>
          <w:ilvl w:val="0"/>
          <w:numId w:val="1036"/>
        </w:numPr>
      </w:pPr>
      <w:r>
        <w:t xml:space="preserve">OTPVerifications</w:t>
      </w:r>
    </w:p>
    <w:p>
      <w:pPr>
        <w:pStyle w:val="Compact"/>
        <w:numPr>
          <w:ilvl w:val="0"/>
          <w:numId w:val="1036"/>
        </w:numPr>
      </w:pPr>
      <w:r>
        <w:t xml:space="preserve">PriceHistory</w:t>
      </w:r>
    </w:p>
    <w:p>
      <w:pPr>
        <w:pStyle w:val="FirstParagraph"/>
      </w:pPr>
      <w:r>
        <w:t xml:space="preserve">Use PostgreSQL and Prisma ORM.</w:t>
      </w:r>
    </w:p>
    <w:p>
      <w:r>
        <w:pict>
          <v:rect style="width:0;height:1.5pt" o:hralign="center" o:hrstd="t" o:hr="t"/>
        </w:pict>
      </w:r>
    </w:p>
    <w:bookmarkEnd w:id="51"/>
    <w:bookmarkStart w:id="52" w:name="security-requirements"/>
    <w:p>
      <w:pPr>
        <w:pStyle w:val="Heading1"/>
      </w:pPr>
      <w:r>
        <w:t xml:space="preserve">Security Requirements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7"/>
        </w:numPr>
      </w:pPr>
      <w:r>
        <w:t xml:space="preserve">HTTPS only</w:t>
      </w:r>
    </w:p>
    <w:p>
      <w:pPr>
        <w:pStyle w:val="Compact"/>
        <w:numPr>
          <w:ilvl w:val="0"/>
          <w:numId w:val="1037"/>
        </w:numPr>
      </w:pPr>
      <w:r>
        <w:t xml:space="preserve">Rate limiting</w:t>
      </w:r>
    </w:p>
    <w:p>
      <w:pPr>
        <w:pStyle w:val="Compact"/>
        <w:numPr>
          <w:ilvl w:val="0"/>
          <w:numId w:val="1037"/>
        </w:numPr>
      </w:pPr>
      <w:r>
        <w:t xml:space="preserve">OTP expiration</w:t>
      </w:r>
    </w:p>
    <w:p>
      <w:pPr>
        <w:pStyle w:val="Compact"/>
        <w:numPr>
          <w:ilvl w:val="0"/>
          <w:numId w:val="1037"/>
        </w:numPr>
      </w:pPr>
      <w:r>
        <w:t xml:space="preserve">Input validation</w:t>
      </w:r>
    </w:p>
    <w:p>
      <w:pPr>
        <w:pStyle w:val="Compact"/>
        <w:numPr>
          <w:ilvl w:val="0"/>
          <w:numId w:val="1037"/>
        </w:numPr>
      </w:pPr>
      <w:r>
        <w:t xml:space="preserve">Secure session handling</w:t>
      </w:r>
    </w:p>
    <w:p>
      <w:pPr>
        <w:pStyle w:val="Compact"/>
        <w:numPr>
          <w:ilvl w:val="0"/>
          <w:numId w:val="1037"/>
        </w:numPr>
      </w:pPr>
      <w:r>
        <w:t xml:space="preserve">Data encryption at rest</w:t>
      </w:r>
    </w:p>
    <w:p>
      <w:pPr>
        <w:pStyle w:val="Compact"/>
        <w:numPr>
          <w:ilvl w:val="0"/>
          <w:numId w:val="1037"/>
        </w:numPr>
      </w:pPr>
      <w:r>
        <w:t xml:space="preserve">Data encryption in transit</w:t>
      </w:r>
    </w:p>
    <w:p>
      <w:pPr>
        <w:pStyle w:val="Compact"/>
        <w:numPr>
          <w:ilvl w:val="0"/>
          <w:numId w:val="1037"/>
        </w:numPr>
      </w:pPr>
      <w:r>
        <w:t xml:space="preserve">Webhook signature verification</w:t>
      </w:r>
    </w:p>
    <w:p>
      <w:pPr>
        <w:pStyle w:val="Compact"/>
        <w:numPr>
          <w:ilvl w:val="0"/>
          <w:numId w:val="1037"/>
        </w:numPr>
      </w:pPr>
      <w:r>
        <w:t xml:space="preserve">Environment variable protection</w:t>
      </w:r>
    </w:p>
    <w:p>
      <w:pPr>
        <w:pStyle w:val="FirstParagraph"/>
      </w:pPr>
      <w:r>
        <w:t xml:space="preserve">Never expose:</w:t>
      </w:r>
    </w:p>
    <w:p>
      <w:pPr>
        <w:pStyle w:val="Compact"/>
        <w:numPr>
          <w:ilvl w:val="0"/>
          <w:numId w:val="1038"/>
        </w:numPr>
      </w:pPr>
      <w:r>
        <w:t xml:space="preserve">API keys</w:t>
      </w:r>
    </w:p>
    <w:p>
      <w:pPr>
        <w:pStyle w:val="Compact"/>
        <w:numPr>
          <w:ilvl w:val="0"/>
          <w:numId w:val="1038"/>
        </w:numPr>
      </w:pPr>
      <w:r>
        <w:t xml:space="preserve">User contact details</w:t>
      </w:r>
    </w:p>
    <w:p>
      <w:pPr>
        <w:pStyle w:val="Compact"/>
        <w:numPr>
          <w:ilvl w:val="0"/>
          <w:numId w:val="1038"/>
        </w:numPr>
      </w:pPr>
      <w:r>
        <w:t xml:space="preserve">Internal wallet credentials</w:t>
      </w:r>
    </w:p>
    <w:p>
      <w:r>
        <w:pict>
          <v:rect style="width:0;height:1.5pt" o:hralign="center" o:hrstd="t" o:hr="t"/>
        </w:pict>
      </w:r>
    </w:p>
    <w:bookmarkEnd w:id="52"/>
    <w:bookmarkStart w:id="53" w:name="scheduled-jobs"/>
    <w:p>
      <w:pPr>
        <w:pStyle w:val="Heading1"/>
      </w:pPr>
      <w:r>
        <w:t xml:space="preserve">Scheduled Jobs</w:t>
      </w:r>
    </w:p>
    <w:p>
      <w:pPr>
        <w:pStyle w:val="FirstParagraph"/>
      </w:pPr>
      <w:r>
        <w:t xml:space="preserve">Create cron jobs for:</w:t>
      </w:r>
    </w:p>
    <w:p>
      <w:pPr>
        <w:pStyle w:val="BodyText"/>
      </w:pPr>
      <w:r>
        <w:t xml:space="preserve">Every minute:</w:t>
      </w:r>
    </w:p>
    <w:p>
      <w:pPr>
        <w:pStyle w:val="Compact"/>
        <w:numPr>
          <w:ilvl w:val="0"/>
          <w:numId w:val="1039"/>
        </w:numPr>
      </w:pPr>
      <w:r>
        <w:t xml:space="preserve">Bitcoin price updates</w:t>
      </w:r>
    </w:p>
    <w:p>
      <w:pPr>
        <w:pStyle w:val="FirstParagraph"/>
      </w:pPr>
      <w:r>
        <w:t xml:space="preserve">Every hour:</w:t>
      </w:r>
    </w:p>
    <w:p>
      <w:pPr>
        <w:pStyle w:val="Compact"/>
        <w:numPr>
          <w:ilvl w:val="0"/>
          <w:numId w:val="1040"/>
        </w:numPr>
      </w:pPr>
      <w:r>
        <w:t xml:space="preserve">Clean expired OTPs</w:t>
      </w:r>
    </w:p>
    <w:p>
      <w:pPr>
        <w:pStyle w:val="FirstParagraph"/>
      </w:pPr>
      <w:r>
        <w:t xml:space="preserve">Every day:</w:t>
      </w:r>
    </w:p>
    <w:p>
      <w:pPr>
        <w:pStyle w:val="Compact"/>
        <w:numPr>
          <w:ilvl w:val="0"/>
          <w:numId w:val="1041"/>
        </w:numPr>
      </w:pPr>
      <w:r>
        <w:t xml:space="preserve">Database maintenance</w:t>
      </w:r>
    </w:p>
    <w:p>
      <w:pPr>
        <w:pStyle w:val="Compact"/>
        <w:numPr>
          <w:ilvl w:val="0"/>
          <w:numId w:val="1041"/>
        </w:numPr>
      </w:pPr>
      <w:r>
        <w:t xml:space="preserve">Activity log cleanup</w:t>
      </w:r>
    </w:p>
    <w:p>
      <w:pPr>
        <w:pStyle w:val="Compact"/>
        <w:numPr>
          <w:ilvl w:val="0"/>
          <w:numId w:val="1041"/>
        </w:numPr>
      </w:pPr>
      <w:r>
        <w:t xml:space="preserve">Security checks</w:t>
      </w:r>
    </w:p>
    <w:p>
      <w:r>
        <w:pict>
          <v:rect style="width:0;height:1.5pt" o:hralign="center" o:hrstd="t" o:hr="t"/>
        </w:pict>
      </w:r>
    </w:p>
    <w:bookmarkEnd w:id="53"/>
    <w:bookmarkStart w:id="54" w:name="api-structure"/>
    <w:p>
      <w:pPr>
        <w:pStyle w:val="Heading1"/>
      </w:pPr>
      <w:r>
        <w:t xml:space="preserve">API Structure</w:t>
      </w:r>
    </w:p>
    <w:p>
      <w:pPr>
        <w:pStyle w:val="FirstParagraph"/>
      </w:pPr>
      <w:r>
        <w:t xml:space="preserve">Authentication</w:t>
      </w:r>
    </w:p>
    <w:p>
      <w:pPr>
        <w:pStyle w:val="Compact"/>
        <w:numPr>
          <w:ilvl w:val="0"/>
          <w:numId w:val="1042"/>
        </w:numPr>
      </w:pPr>
      <w:r>
        <w:t xml:space="preserve">POST /auth/register</w:t>
      </w:r>
    </w:p>
    <w:p>
      <w:pPr>
        <w:pStyle w:val="Compact"/>
        <w:numPr>
          <w:ilvl w:val="0"/>
          <w:numId w:val="1042"/>
        </w:numPr>
      </w:pPr>
      <w:r>
        <w:t xml:space="preserve">POST /auth/login</w:t>
      </w:r>
    </w:p>
    <w:p>
      <w:pPr>
        <w:pStyle w:val="Compact"/>
        <w:numPr>
          <w:ilvl w:val="0"/>
          <w:numId w:val="1042"/>
        </w:numPr>
      </w:pPr>
      <w:r>
        <w:t xml:space="preserve">POST /auth/verify-otp</w:t>
      </w:r>
    </w:p>
    <w:p>
      <w:pPr>
        <w:pStyle w:val="FirstParagraph"/>
      </w:pPr>
      <w:r>
        <w:t xml:space="preserve">User</w:t>
      </w:r>
    </w:p>
    <w:p>
      <w:pPr>
        <w:pStyle w:val="Compact"/>
        <w:numPr>
          <w:ilvl w:val="0"/>
          <w:numId w:val="1043"/>
        </w:numPr>
      </w:pPr>
      <w:r>
        <w:t xml:space="preserve">GET /user/profile</w:t>
      </w:r>
    </w:p>
    <w:p>
      <w:pPr>
        <w:pStyle w:val="Compact"/>
        <w:numPr>
          <w:ilvl w:val="0"/>
          <w:numId w:val="1043"/>
        </w:numPr>
      </w:pPr>
      <w:r>
        <w:t xml:space="preserve">PUT /user/profile</w:t>
      </w:r>
    </w:p>
    <w:p>
      <w:pPr>
        <w:pStyle w:val="FirstParagraph"/>
      </w:pPr>
      <w:r>
        <w:t xml:space="preserve">Vaults</w:t>
      </w:r>
    </w:p>
    <w:p>
      <w:pPr>
        <w:pStyle w:val="Compact"/>
        <w:numPr>
          <w:ilvl w:val="0"/>
          <w:numId w:val="1044"/>
        </w:numPr>
      </w:pPr>
      <w:r>
        <w:t xml:space="preserve">POST /vaults</w:t>
      </w:r>
    </w:p>
    <w:p>
      <w:pPr>
        <w:pStyle w:val="Compact"/>
        <w:numPr>
          <w:ilvl w:val="0"/>
          <w:numId w:val="1044"/>
        </w:numPr>
      </w:pPr>
      <w:r>
        <w:t xml:space="preserve">GET /vaults</w:t>
      </w:r>
    </w:p>
    <w:p>
      <w:pPr>
        <w:pStyle w:val="Compact"/>
        <w:numPr>
          <w:ilvl w:val="0"/>
          <w:numId w:val="1044"/>
        </w:numPr>
      </w:pPr>
      <w:r>
        <w:t xml:space="preserve">GET /vaults/:id</w:t>
      </w:r>
    </w:p>
    <w:p>
      <w:pPr>
        <w:pStyle w:val="Compact"/>
        <w:numPr>
          <w:ilvl w:val="0"/>
          <w:numId w:val="1044"/>
        </w:numPr>
      </w:pPr>
      <w:r>
        <w:t xml:space="preserve">PUT /vaults/:id</w:t>
      </w:r>
    </w:p>
    <w:p>
      <w:pPr>
        <w:pStyle w:val="Compact"/>
        <w:numPr>
          <w:ilvl w:val="0"/>
          <w:numId w:val="1044"/>
        </w:numPr>
      </w:pPr>
      <w:r>
        <w:t xml:space="preserve">DELETE /vaults/:id</w:t>
      </w:r>
    </w:p>
    <w:p>
      <w:pPr>
        <w:pStyle w:val="FirstParagraph"/>
      </w:pPr>
      <w:r>
        <w:t xml:space="preserve">Deposits</w:t>
      </w:r>
    </w:p>
    <w:p>
      <w:pPr>
        <w:pStyle w:val="Compact"/>
        <w:numPr>
          <w:ilvl w:val="0"/>
          <w:numId w:val="1045"/>
        </w:numPr>
      </w:pPr>
      <w:r>
        <w:t xml:space="preserve">POST /deposit/lightning</w:t>
      </w:r>
    </w:p>
    <w:p>
      <w:pPr>
        <w:pStyle w:val="Compact"/>
        <w:numPr>
          <w:ilvl w:val="0"/>
          <w:numId w:val="1045"/>
        </w:numPr>
      </w:pPr>
      <w:r>
        <w:t xml:space="preserve">POST /deposit/mobile-money</w:t>
      </w:r>
    </w:p>
    <w:p>
      <w:pPr>
        <w:pStyle w:val="FirstParagraph"/>
      </w:pPr>
      <w:r>
        <w:t xml:space="preserve">Withdrawals</w:t>
      </w:r>
    </w:p>
    <w:p>
      <w:pPr>
        <w:pStyle w:val="Compact"/>
        <w:numPr>
          <w:ilvl w:val="0"/>
          <w:numId w:val="1046"/>
        </w:numPr>
      </w:pPr>
      <w:r>
        <w:t xml:space="preserve">POST /withdraw/lightning</w:t>
      </w:r>
    </w:p>
    <w:p>
      <w:pPr>
        <w:pStyle w:val="Compact"/>
        <w:numPr>
          <w:ilvl w:val="0"/>
          <w:numId w:val="1046"/>
        </w:numPr>
      </w:pPr>
      <w:r>
        <w:t xml:space="preserve">POST /withdraw/mobile-money</w:t>
      </w:r>
    </w:p>
    <w:p>
      <w:pPr>
        <w:pStyle w:val="FirstParagraph"/>
      </w:pPr>
      <w:r>
        <w:t xml:space="preserve">Transactions</w:t>
      </w:r>
    </w:p>
    <w:p>
      <w:pPr>
        <w:pStyle w:val="Compact"/>
        <w:numPr>
          <w:ilvl w:val="0"/>
          <w:numId w:val="1047"/>
        </w:numPr>
      </w:pPr>
      <w:r>
        <w:t xml:space="preserve">GET /transactions</w:t>
      </w:r>
    </w:p>
    <w:p>
      <w:pPr>
        <w:pStyle w:val="FirstParagraph"/>
      </w:pPr>
      <w:r>
        <w:t xml:space="preserve">Activity</w:t>
      </w:r>
    </w:p>
    <w:p>
      <w:pPr>
        <w:pStyle w:val="Compact"/>
        <w:numPr>
          <w:ilvl w:val="0"/>
          <w:numId w:val="1048"/>
        </w:numPr>
      </w:pPr>
      <w:r>
        <w:t xml:space="preserve">GET /activity</w:t>
      </w:r>
    </w:p>
    <w:p>
      <w:pPr>
        <w:pStyle w:val="FirstParagraph"/>
      </w:pPr>
      <w:r>
        <w:t xml:space="preserve">Prices</w:t>
      </w:r>
    </w:p>
    <w:p>
      <w:pPr>
        <w:pStyle w:val="Compact"/>
        <w:numPr>
          <w:ilvl w:val="0"/>
          <w:numId w:val="1049"/>
        </w:numPr>
      </w:pPr>
      <w:r>
        <w:t xml:space="preserve">GET /btc-price</w:t>
      </w:r>
    </w:p>
    <w:p>
      <w:pPr>
        <w:pStyle w:val="FirstParagraph"/>
      </w:pPr>
      <w:r>
        <w:t xml:space="preserve">Notifications</w:t>
      </w:r>
    </w:p>
    <w:p>
      <w:pPr>
        <w:pStyle w:val="Compact"/>
        <w:numPr>
          <w:ilvl w:val="0"/>
          <w:numId w:val="1050"/>
        </w:numPr>
      </w:pPr>
      <w:r>
        <w:t xml:space="preserve">GET /notifications</w:t>
      </w:r>
    </w:p>
    <w:p>
      <w:r>
        <w:pict>
          <v:rect style="width:0;height:1.5pt" o:hralign="center" o:hrstd="t" o:hr="t"/>
        </w:pict>
      </w:r>
    </w:p>
    <w:bookmarkEnd w:id="54"/>
    <w:bookmarkStart w:id="55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Build a production-ready MVP backend that supports Bitcoin saving, Lightning payments, mobile money integration, secure user management, vault tracking, activity logging, and future expansion into advanced price protection features.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2026-06-01T11:12:22Z</dcterms:created>
  <dcterms:modified xsi:type="dcterms:W3CDTF">2026-06-01T11:12:22Z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