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FD12" w14:textId="06268D6B" w:rsidR="00CF0046" w:rsidRPr="00FD5C56" w:rsidRDefault="00181D38">
      <w:pPr>
        <w:spacing w:before="60" w:after="60" w:line="240" w:lineRule="auto"/>
        <w:jc w:val="center"/>
        <w:rPr>
          <w:rFonts w:ascii="Calibri" w:eastAsia="Calibri" w:hAnsi="Calibri" w:cs="Calibri"/>
          <w:b/>
          <w:lang w:val="nl-NL"/>
        </w:rPr>
      </w:pPr>
      <w:r w:rsidRPr="00FD5C56">
        <w:rPr>
          <w:rFonts w:ascii="Calibri" w:eastAsia="Calibri" w:hAnsi="Calibri" w:cs="Calibri"/>
          <w:b/>
          <w:shd w:val="clear" w:color="auto" w:fill="C0C0C0"/>
          <w:lang w:val="nl-NL"/>
        </w:rPr>
        <w:t>Curriculum Vitae (project</w:t>
      </w:r>
      <w:r w:rsidR="00364A94" w:rsidRPr="00FD5C56">
        <w:rPr>
          <w:rFonts w:ascii="Calibri" w:eastAsia="Calibri" w:hAnsi="Calibri" w:cs="Calibri"/>
          <w:b/>
          <w:shd w:val="clear" w:color="auto" w:fill="C0C0C0"/>
          <w:lang w:val="nl-NL"/>
        </w:rPr>
        <w:t xml:space="preserve"> fundamenteel onderzoek</w:t>
      </w:r>
      <w:r w:rsidRPr="00FD5C56">
        <w:rPr>
          <w:rFonts w:ascii="Calibri" w:eastAsia="Calibri" w:hAnsi="Calibri" w:cs="Calibri"/>
          <w:b/>
          <w:shd w:val="clear" w:color="auto" w:fill="C0C0C0"/>
          <w:lang w:val="nl-NL"/>
        </w:rPr>
        <w:t>)</w:t>
      </w:r>
      <w:r w:rsidRPr="00FD5C56">
        <w:rPr>
          <w:rFonts w:ascii="Calibri" w:eastAsia="Calibri" w:hAnsi="Calibri" w:cs="Calibri"/>
          <w:b/>
          <w:shd w:val="clear" w:color="auto" w:fill="C0C0C0"/>
          <w:lang w:val="nl-NL"/>
        </w:rPr>
        <w:br/>
      </w:r>
      <w:r w:rsidR="00D03602">
        <w:rPr>
          <w:rFonts w:ascii="Calibri" w:eastAsia="Calibri" w:hAnsi="Calibri" w:cs="Calibri"/>
          <w:b/>
          <w:shd w:val="clear" w:color="auto" w:fill="C0C0C0"/>
          <w:lang w:val="nl-NL"/>
        </w:rPr>
        <w:t>Thomas Van Hoey</w:t>
      </w:r>
    </w:p>
    <w:p w14:paraId="1947FD13" w14:textId="77777777" w:rsidR="00CF0046" w:rsidRPr="00FD5C56" w:rsidRDefault="00CF0046">
      <w:pPr>
        <w:spacing w:after="0" w:line="240" w:lineRule="auto"/>
        <w:jc w:val="both"/>
        <w:rPr>
          <w:rFonts w:ascii="Calibri" w:eastAsia="Calibri" w:hAnsi="Calibri" w:cs="Calibri"/>
          <w:i/>
          <w:color w:val="00B0F0"/>
          <w:sz w:val="18"/>
          <w:lang w:val="nl-NL"/>
        </w:rPr>
      </w:pPr>
    </w:p>
    <w:p w14:paraId="1947FD15" w14:textId="77777777" w:rsidR="00CF0046" w:rsidRPr="00181D38" w:rsidRDefault="00CF0046">
      <w:pPr>
        <w:spacing w:after="0" w:line="240" w:lineRule="auto"/>
        <w:rPr>
          <w:rFonts w:ascii="Calibri" w:eastAsia="Calibri" w:hAnsi="Calibri" w:cs="Calibri"/>
          <w:b/>
          <w:color w:val="000000"/>
          <w:lang w:val="en-US"/>
        </w:rPr>
      </w:pPr>
    </w:p>
    <w:p w14:paraId="1947FD16" w14:textId="77777777" w:rsidR="00CF0046" w:rsidRPr="00181D38" w:rsidRDefault="00181D38">
      <w:pPr>
        <w:rPr>
          <w:rFonts w:ascii="Calibri" w:eastAsia="Calibri" w:hAnsi="Calibri" w:cs="Calibri"/>
          <w:b/>
          <w:lang w:val="en-US"/>
        </w:rPr>
      </w:pPr>
      <w:r w:rsidRPr="00181D38">
        <w:rPr>
          <w:rFonts w:ascii="Calibri" w:eastAsia="Calibri" w:hAnsi="Calibri" w:cs="Calibri"/>
          <w:b/>
          <w:lang w:val="en-US"/>
        </w:rPr>
        <w:t xml:space="preserve">Research Statement: a narrative on your scientific career in past, present and </w:t>
      </w:r>
      <w:proofErr w:type="gramStart"/>
      <w:r w:rsidRPr="00181D38">
        <w:rPr>
          <w:rFonts w:ascii="Calibri" w:eastAsia="Calibri" w:hAnsi="Calibri" w:cs="Calibri"/>
          <w:b/>
          <w:lang w:val="en-US"/>
        </w:rPr>
        <w:t>future</w:t>
      </w:r>
      <w:proofErr w:type="gramEnd"/>
    </w:p>
    <w:p w14:paraId="1947FD18" w14:textId="77777777" w:rsidR="00CF0046" w:rsidRDefault="00CF0046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1947FD19" w14:textId="77777777" w:rsidR="00CF0046" w:rsidRPr="00582255" w:rsidRDefault="00181D38" w:rsidP="00A053B2">
      <w:pPr>
        <w:spacing w:after="0" w:line="240" w:lineRule="auto"/>
        <w:rPr>
          <w:rFonts w:ascii="Calibri" w:eastAsia="Calibri" w:hAnsi="Calibri" w:cs="Calibri"/>
          <w:b/>
          <w:color w:val="000000"/>
          <w:lang w:val="en-US"/>
        </w:rPr>
      </w:pPr>
      <w:r w:rsidRPr="00582255">
        <w:rPr>
          <w:rFonts w:ascii="Calibri" w:eastAsia="Calibri" w:hAnsi="Calibri" w:cs="Calibri"/>
          <w:b/>
          <w:color w:val="000000"/>
          <w:lang w:val="en-US"/>
        </w:rPr>
        <w:t>Short CV</w:t>
      </w:r>
    </w:p>
    <w:p w14:paraId="1F703125" w14:textId="77777777" w:rsidR="00582255" w:rsidRDefault="00582255">
      <w:pPr>
        <w:spacing w:after="0" w:line="240" w:lineRule="auto"/>
        <w:jc w:val="both"/>
        <w:rPr>
          <w:rFonts w:ascii="Calibri" w:eastAsia="Calibri" w:hAnsi="Calibri" w:cs="Calibri"/>
          <w:iCs/>
          <w:color w:val="000000" w:themeColor="text1"/>
          <w:lang w:val="en-US"/>
        </w:rPr>
      </w:pPr>
    </w:p>
    <w:p w14:paraId="6D0588F2" w14:textId="744F40A7" w:rsidR="008E64BD" w:rsidRPr="008E64BD" w:rsidRDefault="008E64BD">
      <w:pPr>
        <w:spacing w:after="0" w:line="240" w:lineRule="auto"/>
        <w:jc w:val="both"/>
        <w:rPr>
          <w:rFonts w:ascii="Calibri" w:eastAsia="Calibri" w:hAnsi="Calibri" w:cs="Calibri"/>
          <w:iCs/>
          <w:color w:val="000000" w:themeColor="text1"/>
          <w:lang w:val="en-US"/>
        </w:rPr>
      </w:pPr>
      <w:r w:rsidRPr="008E64BD">
        <w:rPr>
          <w:rFonts w:ascii="Calibri" w:eastAsia="Calibri" w:hAnsi="Calibri" w:cs="Calibri"/>
          <w:iCs/>
          <w:color w:val="000000" w:themeColor="text1"/>
          <w:lang w:val="en-US"/>
        </w:rPr>
        <w:t>Thomas Van Hoey (</w:t>
      </w:r>
      <w:r w:rsidRPr="008E64BD">
        <w:rPr>
          <w:rFonts w:ascii="Calibri" w:eastAsia="Calibri" w:hAnsi="Calibri" w:cs="Calibri"/>
          <w:iCs/>
          <w:color w:val="000000" w:themeColor="text1"/>
          <w:lang w:val="en-US"/>
        </w:rPr>
        <w:t>°19</w:t>
      </w:r>
      <w:r w:rsidRPr="008E64BD">
        <w:rPr>
          <w:rFonts w:ascii="Calibri" w:eastAsia="Calibri" w:hAnsi="Calibri" w:cs="Calibri"/>
          <w:iCs/>
          <w:color w:val="000000" w:themeColor="text1"/>
          <w:lang w:val="en-US"/>
        </w:rPr>
        <w:t>91) is a postdoctoral a</w:t>
      </w:r>
      <w:r>
        <w:rPr>
          <w:rFonts w:ascii="Calibri" w:eastAsia="Calibri" w:hAnsi="Calibri" w:cs="Calibri"/>
          <w:iCs/>
          <w:color w:val="000000" w:themeColor="text1"/>
          <w:lang w:val="en-US"/>
        </w:rPr>
        <w:t xml:space="preserve">ssistant at KU Leuven. He studied Sinology (Chinese Studies) at KU Leuven from 2009-2014 (BA-MA), including one year of language exchange at Suzhou University (2012-2013). </w:t>
      </w:r>
      <w:r w:rsidR="0092534F">
        <w:rPr>
          <w:rFonts w:ascii="Calibri" w:eastAsia="Calibri" w:hAnsi="Calibri" w:cs="Calibri"/>
          <w:iCs/>
          <w:color w:val="000000" w:themeColor="text1"/>
          <w:lang w:val="en-US"/>
        </w:rPr>
        <w:t>He additionally holds a MA in Linguistics from KU Leuven (2015). He read his PhD in Linguistics at National Taiwan University (2015-2020)</w:t>
      </w:r>
      <w:r w:rsidR="00572C5C">
        <w:rPr>
          <w:rFonts w:ascii="Calibri" w:eastAsia="Calibri" w:hAnsi="Calibri" w:cs="Calibri"/>
          <w:iCs/>
          <w:color w:val="000000" w:themeColor="text1"/>
          <w:lang w:val="en-US"/>
        </w:rPr>
        <w:t xml:space="preserve">, followed by a postdoctoral fellowship at the University of Hong Kong (2021-2022). </w:t>
      </w:r>
      <w:r w:rsidR="00FE7FE2">
        <w:rPr>
          <w:rFonts w:ascii="Calibri" w:eastAsia="Calibri" w:hAnsi="Calibri" w:cs="Calibri"/>
          <w:iCs/>
          <w:color w:val="000000" w:themeColor="text1"/>
          <w:lang w:val="en-US"/>
        </w:rPr>
        <w:t xml:space="preserve">Since 2023, he is working on modeling complexity and optionality in </w:t>
      </w:r>
      <w:proofErr w:type="spellStart"/>
      <w:r w:rsidR="00FE7FE2">
        <w:rPr>
          <w:rFonts w:ascii="Calibri" w:eastAsia="Calibri" w:hAnsi="Calibri" w:cs="Calibri"/>
          <w:iCs/>
          <w:color w:val="000000" w:themeColor="text1"/>
          <w:lang w:val="en-US"/>
        </w:rPr>
        <w:t>Benedik</w:t>
      </w:r>
      <w:proofErr w:type="spellEnd"/>
      <w:r w:rsidR="00FE7FE2">
        <w:rPr>
          <w:rFonts w:ascii="Calibri" w:eastAsia="Calibri" w:hAnsi="Calibri" w:cs="Calibri"/>
          <w:iCs/>
          <w:color w:val="000000" w:themeColor="text1"/>
          <w:lang w:val="en-US"/>
        </w:rPr>
        <w:t xml:space="preserve"> </w:t>
      </w:r>
      <w:proofErr w:type="spellStart"/>
      <w:r w:rsidR="00FE7FE2">
        <w:rPr>
          <w:rFonts w:ascii="Calibri" w:eastAsia="Calibri" w:hAnsi="Calibri" w:cs="Calibri"/>
          <w:iCs/>
          <w:color w:val="000000" w:themeColor="text1"/>
          <w:lang w:val="en-US"/>
        </w:rPr>
        <w:t>Szmrecsanyi’s</w:t>
      </w:r>
      <w:proofErr w:type="spellEnd"/>
      <w:r w:rsidR="00FE7FE2">
        <w:rPr>
          <w:rFonts w:ascii="Calibri" w:eastAsia="Calibri" w:hAnsi="Calibri" w:cs="Calibri"/>
          <w:iCs/>
          <w:color w:val="000000" w:themeColor="text1"/>
          <w:lang w:val="en-US"/>
        </w:rPr>
        <w:t xml:space="preserve"> lab. </w:t>
      </w:r>
      <w:r w:rsidR="0044622D">
        <w:rPr>
          <w:rFonts w:ascii="Calibri" w:eastAsia="Calibri" w:hAnsi="Calibri" w:cs="Calibri"/>
          <w:iCs/>
          <w:color w:val="000000" w:themeColor="text1"/>
          <w:lang w:val="en-US"/>
        </w:rPr>
        <w:t xml:space="preserve">Thus far, he has supervised 12 MA students. He is on the PhD committee of 3 students that work on Chinese (Yi LI, </w:t>
      </w:r>
      <w:proofErr w:type="spellStart"/>
      <w:r w:rsidR="0044622D">
        <w:rPr>
          <w:rFonts w:ascii="Calibri" w:eastAsia="Calibri" w:hAnsi="Calibri" w:cs="Calibri"/>
          <w:iCs/>
          <w:color w:val="000000" w:themeColor="text1"/>
          <w:lang w:val="en-US"/>
        </w:rPr>
        <w:t>Sumin</w:t>
      </w:r>
      <w:proofErr w:type="spellEnd"/>
      <w:r w:rsidR="0044622D">
        <w:rPr>
          <w:rFonts w:ascii="Calibri" w:eastAsia="Calibri" w:hAnsi="Calibri" w:cs="Calibri"/>
          <w:iCs/>
          <w:color w:val="000000" w:themeColor="text1"/>
          <w:lang w:val="en-US"/>
        </w:rPr>
        <w:t xml:space="preserve"> GUAN, </w:t>
      </w:r>
      <w:proofErr w:type="spellStart"/>
      <w:r w:rsidR="0044622D">
        <w:rPr>
          <w:rFonts w:ascii="Calibri" w:eastAsia="Calibri" w:hAnsi="Calibri" w:cs="Calibri"/>
          <w:iCs/>
          <w:color w:val="000000" w:themeColor="text1"/>
          <w:lang w:val="en-US"/>
        </w:rPr>
        <w:t>Jiayin</w:t>
      </w:r>
      <w:proofErr w:type="spellEnd"/>
      <w:r w:rsidR="0044622D">
        <w:rPr>
          <w:rFonts w:ascii="Calibri" w:eastAsia="Calibri" w:hAnsi="Calibri" w:cs="Calibri"/>
          <w:iCs/>
          <w:color w:val="000000" w:themeColor="text1"/>
          <w:lang w:val="en-US"/>
        </w:rPr>
        <w:t xml:space="preserve"> ZHANG)</w:t>
      </w:r>
      <w:r w:rsidR="00AA5865">
        <w:rPr>
          <w:rFonts w:ascii="Calibri" w:eastAsia="Calibri" w:hAnsi="Calibri" w:cs="Calibri"/>
          <w:iCs/>
          <w:color w:val="000000" w:themeColor="text1"/>
          <w:lang w:val="en-US"/>
        </w:rPr>
        <w:t xml:space="preserve">, and is co-supervisor of </w:t>
      </w:r>
      <w:proofErr w:type="spellStart"/>
      <w:r w:rsidR="00AA5865">
        <w:rPr>
          <w:rFonts w:ascii="Calibri" w:eastAsia="Calibri" w:hAnsi="Calibri" w:cs="Calibri"/>
          <w:iCs/>
          <w:color w:val="000000" w:themeColor="text1"/>
          <w:lang w:val="en-US"/>
        </w:rPr>
        <w:t>Ruiming</w:t>
      </w:r>
      <w:proofErr w:type="spellEnd"/>
      <w:r w:rsidR="00AA5865">
        <w:rPr>
          <w:rFonts w:ascii="Calibri" w:eastAsia="Calibri" w:hAnsi="Calibri" w:cs="Calibri"/>
          <w:iCs/>
          <w:color w:val="000000" w:themeColor="text1"/>
          <w:lang w:val="en-US"/>
        </w:rPr>
        <w:t xml:space="preserve"> MA, who is extending his postdoctoral project into Chinese.</w:t>
      </w:r>
      <w:r w:rsidR="0019769B">
        <w:rPr>
          <w:rFonts w:ascii="Calibri" w:eastAsia="Calibri" w:hAnsi="Calibri" w:cs="Calibri"/>
          <w:iCs/>
          <w:color w:val="000000" w:themeColor="text1"/>
          <w:lang w:val="en-US"/>
        </w:rPr>
        <w:t xml:space="preserve"> He is a member of the International Cognitive Linguistics Association, </w:t>
      </w:r>
      <w:proofErr w:type="spellStart"/>
      <w:r w:rsidR="0019769B">
        <w:rPr>
          <w:rFonts w:ascii="Calibri" w:eastAsia="Calibri" w:hAnsi="Calibri" w:cs="Calibri"/>
          <w:iCs/>
          <w:color w:val="000000" w:themeColor="text1"/>
          <w:lang w:val="en-US"/>
        </w:rPr>
        <w:t>Societas</w:t>
      </w:r>
      <w:proofErr w:type="spellEnd"/>
      <w:r w:rsidR="0019769B">
        <w:rPr>
          <w:rFonts w:ascii="Calibri" w:eastAsia="Calibri" w:hAnsi="Calibri" w:cs="Calibri"/>
          <w:iCs/>
          <w:color w:val="000000" w:themeColor="text1"/>
          <w:lang w:val="en-US"/>
        </w:rPr>
        <w:t xml:space="preserve"> </w:t>
      </w:r>
      <w:proofErr w:type="spellStart"/>
      <w:r w:rsidR="0019769B">
        <w:rPr>
          <w:rFonts w:ascii="Calibri" w:eastAsia="Calibri" w:hAnsi="Calibri" w:cs="Calibri"/>
          <w:iCs/>
          <w:color w:val="000000" w:themeColor="text1"/>
          <w:lang w:val="en-US"/>
        </w:rPr>
        <w:t>Linguistica</w:t>
      </w:r>
      <w:proofErr w:type="spellEnd"/>
      <w:r w:rsidR="0019769B">
        <w:rPr>
          <w:rFonts w:ascii="Calibri" w:eastAsia="Calibri" w:hAnsi="Calibri" w:cs="Calibri"/>
          <w:iCs/>
          <w:color w:val="000000" w:themeColor="text1"/>
          <w:lang w:val="en-US"/>
        </w:rPr>
        <w:t xml:space="preserve"> Europaea, and International Society for the Linguistics of English. </w:t>
      </w:r>
      <w:r w:rsidR="00B15262">
        <w:rPr>
          <w:rFonts w:ascii="Calibri" w:eastAsia="Calibri" w:hAnsi="Calibri" w:cs="Calibri"/>
          <w:iCs/>
          <w:color w:val="000000" w:themeColor="text1"/>
          <w:lang w:val="en-US"/>
        </w:rPr>
        <w:t xml:space="preserve">He represents fellow junior academics on the </w:t>
      </w:r>
      <w:proofErr w:type="spellStart"/>
      <w:r w:rsidR="00B15262">
        <w:rPr>
          <w:rFonts w:ascii="Calibri" w:eastAsia="Calibri" w:hAnsi="Calibri" w:cs="Calibri"/>
          <w:iCs/>
          <w:color w:val="000000" w:themeColor="text1"/>
          <w:lang w:val="en-US"/>
        </w:rPr>
        <w:t>Facultary</w:t>
      </w:r>
      <w:proofErr w:type="spellEnd"/>
      <w:r w:rsidR="00B15262">
        <w:rPr>
          <w:rFonts w:ascii="Calibri" w:eastAsia="Calibri" w:hAnsi="Calibri" w:cs="Calibri"/>
          <w:iCs/>
          <w:color w:val="000000" w:themeColor="text1"/>
          <w:lang w:val="en-US"/>
        </w:rPr>
        <w:t xml:space="preserve"> Committee Internationalization at the Faculty of </w:t>
      </w:r>
      <w:proofErr w:type="gramStart"/>
      <w:r w:rsidR="00B15262">
        <w:rPr>
          <w:rFonts w:ascii="Calibri" w:eastAsia="Calibri" w:hAnsi="Calibri" w:cs="Calibri"/>
          <w:iCs/>
          <w:color w:val="000000" w:themeColor="text1"/>
          <w:lang w:val="en-US"/>
        </w:rPr>
        <w:t>Arts, and</w:t>
      </w:r>
      <w:proofErr w:type="gramEnd"/>
      <w:r w:rsidR="00B15262">
        <w:rPr>
          <w:rFonts w:ascii="Calibri" w:eastAsia="Calibri" w:hAnsi="Calibri" w:cs="Calibri"/>
          <w:iCs/>
          <w:color w:val="000000" w:themeColor="text1"/>
          <w:lang w:val="en-US"/>
        </w:rPr>
        <w:t xml:space="preserve"> is president of the alumni association for Sinologists (</w:t>
      </w:r>
      <w:proofErr w:type="spellStart"/>
      <w:r w:rsidR="00B15262">
        <w:rPr>
          <w:rFonts w:ascii="Calibri" w:eastAsia="Calibri" w:hAnsi="Calibri" w:cs="Calibri"/>
          <w:iCs/>
          <w:color w:val="000000" w:themeColor="text1"/>
          <w:lang w:val="en-US"/>
        </w:rPr>
        <w:t>Sinalumni</w:t>
      </w:r>
      <w:proofErr w:type="spellEnd"/>
      <w:r w:rsidR="00B15262">
        <w:rPr>
          <w:rFonts w:ascii="Calibri" w:eastAsia="Calibri" w:hAnsi="Calibri" w:cs="Calibri"/>
          <w:iCs/>
          <w:color w:val="000000" w:themeColor="text1"/>
          <w:lang w:val="en-US"/>
        </w:rPr>
        <w:t xml:space="preserve">). </w:t>
      </w:r>
      <w:r w:rsidR="005769FC">
        <w:rPr>
          <w:rFonts w:ascii="Calibri" w:eastAsia="Calibri" w:hAnsi="Calibri" w:cs="Calibri"/>
          <w:iCs/>
          <w:color w:val="000000" w:themeColor="text1"/>
          <w:lang w:val="en-US"/>
        </w:rPr>
        <w:t xml:space="preserve">In 2023, he reviewed 18 articles for journals such as Cognitive Linguistics, Cognitive Semantics, Language and Cognition, Glossa, as well as conferences like SLE and </w:t>
      </w:r>
      <w:proofErr w:type="spellStart"/>
      <w:r w:rsidR="005769FC">
        <w:rPr>
          <w:rFonts w:ascii="Calibri" w:eastAsia="Calibri" w:hAnsi="Calibri" w:cs="Calibri"/>
          <w:iCs/>
          <w:color w:val="000000" w:themeColor="text1"/>
          <w:lang w:val="en-US"/>
        </w:rPr>
        <w:t>IcoSem</w:t>
      </w:r>
      <w:proofErr w:type="spellEnd"/>
      <w:r w:rsidR="005769FC">
        <w:rPr>
          <w:rFonts w:ascii="Calibri" w:eastAsia="Calibri" w:hAnsi="Calibri" w:cs="Calibri"/>
          <w:iCs/>
          <w:color w:val="000000" w:themeColor="text1"/>
          <w:lang w:val="en-US"/>
        </w:rPr>
        <w:t>.</w:t>
      </w:r>
      <w:r w:rsidR="00CA19D5">
        <w:rPr>
          <w:rFonts w:ascii="Calibri" w:eastAsia="Calibri" w:hAnsi="Calibri" w:cs="Calibri"/>
          <w:iCs/>
          <w:color w:val="000000" w:themeColor="text1"/>
          <w:lang w:val="en-US"/>
        </w:rPr>
        <w:t xml:space="preserve"> See thomasvanhoey.com for more details.</w:t>
      </w:r>
    </w:p>
    <w:p w14:paraId="1947FD1B" w14:textId="77777777" w:rsidR="00CF0046" w:rsidRPr="008E64BD" w:rsidRDefault="00CF0046">
      <w:pPr>
        <w:spacing w:after="0" w:line="240" w:lineRule="auto"/>
        <w:jc w:val="both"/>
        <w:rPr>
          <w:rFonts w:ascii="Calibri" w:eastAsia="Calibri" w:hAnsi="Calibri" w:cs="Calibri"/>
          <w:i/>
          <w:color w:val="00B0F0"/>
          <w:sz w:val="18"/>
          <w:lang w:val="en-US"/>
        </w:rPr>
      </w:pPr>
    </w:p>
    <w:p w14:paraId="1947FD1C" w14:textId="77777777" w:rsidR="00CF0046" w:rsidRPr="008E64BD" w:rsidRDefault="00CF0046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947FD1D" w14:textId="77777777" w:rsidR="00CF0046" w:rsidRDefault="00181D38" w:rsidP="00582255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Career path</w:t>
      </w:r>
    </w:p>
    <w:p w14:paraId="50C9AA01" w14:textId="77777777" w:rsidR="00582255" w:rsidRDefault="00582255">
      <w:pPr>
        <w:spacing w:after="0" w:line="240" w:lineRule="auto"/>
        <w:jc w:val="both"/>
        <w:rPr>
          <w:rFonts w:ascii="Calibri" w:eastAsia="Calibri" w:hAnsi="Calibri" w:cs="Calibri"/>
          <w:i/>
          <w:color w:val="00B0F0"/>
          <w:sz w:val="18"/>
          <w:lang w:val="en-US"/>
        </w:rPr>
      </w:pPr>
    </w:p>
    <w:p w14:paraId="1947FD23" w14:textId="43C0A6BE" w:rsidR="00CF0046" w:rsidRDefault="00E86F58">
      <w:pPr>
        <w:spacing w:after="0" w:line="240" w:lineRule="auto"/>
        <w:jc w:val="both"/>
        <w:rPr>
          <w:rFonts w:ascii="Calibri" w:eastAsia="Calibri" w:hAnsi="Calibri" w:cs="Calibri"/>
          <w:iCs/>
          <w:color w:val="000000" w:themeColor="text1"/>
          <w:lang w:val="en-US"/>
        </w:rPr>
      </w:pPr>
      <w:r>
        <w:rPr>
          <w:rFonts w:ascii="Calibri" w:eastAsia="Calibri" w:hAnsi="Calibri" w:cs="Calibri"/>
          <w:iCs/>
          <w:color w:val="000000" w:themeColor="text1"/>
          <w:lang w:val="en-US"/>
        </w:rPr>
        <w:t xml:space="preserve">Van Hoey is primarily interested in (1) how people construe meaning through iconicity and ideophones, and (2) </w:t>
      </w:r>
      <w:r w:rsidR="00353843">
        <w:rPr>
          <w:rFonts w:ascii="Calibri" w:eastAsia="Calibri" w:hAnsi="Calibri" w:cs="Calibri"/>
          <w:iCs/>
          <w:color w:val="000000" w:themeColor="text1"/>
          <w:lang w:val="en-US"/>
        </w:rPr>
        <w:t xml:space="preserve">what factors drive people to </w:t>
      </w:r>
      <w:r w:rsidR="00695DEC">
        <w:rPr>
          <w:rFonts w:ascii="Calibri" w:eastAsia="Calibri" w:hAnsi="Calibri" w:cs="Calibri"/>
          <w:iCs/>
          <w:color w:val="000000" w:themeColor="text1"/>
          <w:lang w:val="en-US"/>
        </w:rPr>
        <w:t>select</w:t>
      </w:r>
      <w:r w:rsidR="00353843">
        <w:rPr>
          <w:rFonts w:ascii="Calibri" w:eastAsia="Calibri" w:hAnsi="Calibri" w:cs="Calibri"/>
          <w:iCs/>
          <w:color w:val="000000" w:themeColor="text1"/>
          <w:lang w:val="en-US"/>
        </w:rPr>
        <w:t xml:space="preserve"> certain variants over others. </w:t>
      </w:r>
      <w:r w:rsidR="00201E7C">
        <w:rPr>
          <w:rFonts w:ascii="Calibri" w:eastAsia="Calibri" w:hAnsi="Calibri" w:cs="Calibri"/>
          <w:iCs/>
          <w:color w:val="000000" w:themeColor="text1"/>
          <w:lang w:val="en-US"/>
        </w:rPr>
        <w:t xml:space="preserve">This has mostly manifested in lexical semantic work related to Chinese expressions, such as detailed semantic studies, typological overviews, and diachronic </w:t>
      </w:r>
      <w:r w:rsidR="00686BB0">
        <w:rPr>
          <w:rFonts w:ascii="Calibri" w:eastAsia="Calibri" w:hAnsi="Calibri" w:cs="Calibri"/>
          <w:iCs/>
          <w:color w:val="000000" w:themeColor="text1"/>
          <w:lang w:val="en-US"/>
        </w:rPr>
        <w:t>research</w:t>
      </w:r>
      <w:r w:rsidR="00201E7C">
        <w:rPr>
          <w:rFonts w:ascii="Calibri" w:eastAsia="Calibri" w:hAnsi="Calibri" w:cs="Calibri"/>
          <w:iCs/>
          <w:color w:val="000000" w:themeColor="text1"/>
          <w:lang w:val="en-US"/>
        </w:rPr>
        <w:t xml:space="preserve"> on language change. </w:t>
      </w:r>
      <w:r w:rsidR="00B97654">
        <w:rPr>
          <w:rFonts w:ascii="Calibri" w:eastAsia="Calibri" w:hAnsi="Calibri" w:cs="Calibri"/>
          <w:iCs/>
          <w:color w:val="000000" w:themeColor="text1"/>
          <w:lang w:val="en-US"/>
        </w:rPr>
        <w:t xml:space="preserve">He approaches research questions through a quantitative and empirical manner, using corpus data and programming languages such as R for the analysis. </w:t>
      </w:r>
    </w:p>
    <w:p w14:paraId="1ECEF70F" w14:textId="77777777" w:rsidR="00582255" w:rsidRDefault="00582255">
      <w:pPr>
        <w:spacing w:after="0" w:line="240" w:lineRule="auto"/>
        <w:jc w:val="both"/>
        <w:rPr>
          <w:rFonts w:ascii="Calibri" w:eastAsia="Calibri" w:hAnsi="Calibri" w:cs="Calibri"/>
          <w:iCs/>
          <w:color w:val="000000" w:themeColor="text1"/>
          <w:lang w:val="en-US"/>
        </w:rPr>
      </w:pPr>
    </w:p>
    <w:p w14:paraId="34AEDA7C" w14:textId="1021C893" w:rsidR="00686BB0" w:rsidRDefault="00686BB0">
      <w:pPr>
        <w:spacing w:after="0" w:line="240" w:lineRule="auto"/>
        <w:jc w:val="both"/>
        <w:rPr>
          <w:rFonts w:ascii="Calibri" w:eastAsia="Calibri" w:hAnsi="Calibri" w:cs="Calibri"/>
          <w:iCs/>
          <w:color w:val="000000" w:themeColor="text1"/>
          <w:lang w:val="en-US"/>
        </w:rPr>
      </w:pPr>
      <w:r>
        <w:rPr>
          <w:rFonts w:ascii="Calibri" w:eastAsia="Calibri" w:hAnsi="Calibri" w:cs="Calibri"/>
          <w:iCs/>
          <w:color w:val="000000" w:themeColor="text1"/>
          <w:lang w:val="en-US"/>
        </w:rPr>
        <w:t xml:space="preserve">The postdoctoral project he is working on in tandem with </w:t>
      </w:r>
      <w:proofErr w:type="spellStart"/>
      <w:r>
        <w:rPr>
          <w:rFonts w:ascii="Calibri" w:eastAsia="Calibri" w:hAnsi="Calibri" w:cs="Calibri"/>
          <w:iCs/>
          <w:color w:val="000000" w:themeColor="text1"/>
          <w:lang w:val="en-US"/>
        </w:rPr>
        <w:t>Benedikt</w:t>
      </w:r>
      <w:proofErr w:type="spellEnd"/>
      <w:r>
        <w:rPr>
          <w:rFonts w:ascii="Calibri" w:eastAsia="Calibri" w:hAnsi="Calibri" w:cs="Calibri"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iCs/>
          <w:color w:val="000000" w:themeColor="text1"/>
          <w:lang w:val="en-US"/>
        </w:rPr>
        <w:t>Szmrecsanyi</w:t>
      </w:r>
      <w:proofErr w:type="spellEnd"/>
      <w:r>
        <w:rPr>
          <w:rFonts w:ascii="Calibri" w:eastAsia="Calibri" w:hAnsi="Calibri" w:cs="Calibri"/>
          <w:iCs/>
          <w:color w:val="000000" w:themeColor="text1"/>
          <w:lang w:val="en-US"/>
        </w:rPr>
        <w:t xml:space="preserve"> </w:t>
      </w:r>
      <w:r w:rsidR="00E368F3">
        <w:rPr>
          <w:rFonts w:ascii="Calibri" w:eastAsia="Calibri" w:hAnsi="Calibri" w:cs="Calibri"/>
          <w:iCs/>
          <w:color w:val="000000" w:themeColor="text1"/>
          <w:lang w:val="en-US"/>
        </w:rPr>
        <w:t xml:space="preserve">makes us of corpus data, which Van Hoey has further enriched with annotations that are then used for statistically modelling the relation between grammatical variation and complexity. </w:t>
      </w:r>
      <w:r w:rsidR="00B86662">
        <w:rPr>
          <w:rFonts w:ascii="Calibri" w:eastAsia="Calibri" w:hAnsi="Calibri" w:cs="Calibri"/>
          <w:iCs/>
          <w:color w:val="000000" w:themeColor="text1"/>
          <w:lang w:val="en-US"/>
        </w:rPr>
        <w:t xml:space="preserve">This means that the proposed FWO project can </w:t>
      </w:r>
      <w:r w:rsidR="00B34C42">
        <w:rPr>
          <w:rFonts w:ascii="Calibri" w:eastAsia="Calibri" w:hAnsi="Calibri" w:cs="Calibri"/>
          <w:iCs/>
          <w:color w:val="000000" w:themeColor="text1"/>
          <w:lang w:val="en-US"/>
        </w:rPr>
        <w:t xml:space="preserve">readily </w:t>
      </w:r>
      <w:r w:rsidR="00B34C42">
        <w:rPr>
          <w:rFonts w:ascii="Calibri" w:eastAsia="Calibri" w:hAnsi="Calibri" w:cs="Calibri"/>
          <w:iCs/>
          <w:color w:val="000000" w:themeColor="text1"/>
          <w:lang w:val="en-US"/>
        </w:rPr>
        <w:t>commence</w:t>
      </w:r>
      <w:r w:rsidR="00B86662">
        <w:rPr>
          <w:rFonts w:ascii="Calibri" w:eastAsia="Calibri" w:hAnsi="Calibri" w:cs="Calibri"/>
          <w:iCs/>
          <w:color w:val="000000" w:themeColor="text1"/>
          <w:lang w:val="en-US"/>
        </w:rPr>
        <w:t xml:space="preserve"> because the lab already has tried and tested numerous methods and can transfer best practices to the PhD student that will be hired. </w:t>
      </w:r>
    </w:p>
    <w:p w14:paraId="364662E2" w14:textId="77777777" w:rsidR="00686BB0" w:rsidRPr="00E86F58" w:rsidRDefault="00686BB0">
      <w:pPr>
        <w:spacing w:after="0" w:line="240" w:lineRule="auto"/>
        <w:jc w:val="both"/>
        <w:rPr>
          <w:rFonts w:ascii="Calibri" w:eastAsia="Calibri" w:hAnsi="Calibri" w:cs="Calibri"/>
          <w:iCs/>
          <w:color w:val="000000" w:themeColor="text1"/>
          <w:lang w:val="en-US"/>
        </w:rPr>
      </w:pPr>
    </w:p>
    <w:p w14:paraId="1947FD24" w14:textId="77777777" w:rsidR="00CF0046" w:rsidRPr="00181D38" w:rsidRDefault="00CF0046">
      <w:pPr>
        <w:jc w:val="both"/>
        <w:rPr>
          <w:rFonts w:ascii="Calibri" w:eastAsia="Calibri" w:hAnsi="Calibri" w:cs="Calibri"/>
          <w:i/>
          <w:sz w:val="18"/>
          <w:lang w:val="en-US"/>
        </w:rPr>
      </w:pPr>
    </w:p>
    <w:p w14:paraId="1947FD25" w14:textId="77777777" w:rsidR="00CF0046" w:rsidRPr="00181D38" w:rsidRDefault="00181D38">
      <w:pP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181D38">
        <w:rPr>
          <w:rFonts w:ascii="Calibri" w:eastAsia="Calibri" w:hAnsi="Calibri" w:cs="Calibri"/>
          <w:b/>
          <w:lang w:val="en-US"/>
        </w:rPr>
        <w:t>Career breaks</w:t>
      </w:r>
    </w:p>
    <w:p w14:paraId="1947FD27" w14:textId="2E1A1044" w:rsidR="00CF0046" w:rsidRPr="00B34C42" w:rsidRDefault="00B34C42">
      <w:pPr>
        <w:spacing w:after="0" w:line="240" w:lineRule="auto"/>
        <w:jc w:val="both"/>
        <w:rPr>
          <w:rFonts w:ascii="Calibri" w:eastAsia="Calibri" w:hAnsi="Calibri" w:cs="Calibri"/>
          <w:iCs/>
          <w:color w:val="000000" w:themeColor="text1"/>
          <w:lang w:val="en-US"/>
        </w:rPr>
      </w:pPr>
      <w:r w:rsidRPr="00B34C42">
        <w:rPr>
          <w:rFonts w:ascii="Calibri" w:eastAsia="Calibri" w:hAnsi="Calibri" w:cs="Calibri"/>
          <w:iCs/>
          <w:color w:val="000000" w:themeColor="text1"/>
          <w:lang w:val="en-US"/>
        </w:rPr>
        <w:t>None</w:t>
      </w:r>
    </w:p>
    <w:p w14:paraId="1947FD28" w14:textId="77777777" w:rsidR="00CF0046" w:rsidRPr="00181D38" w:rsidRDefault="00CF0046">
      <w:pPr>
        <w:spacing w:after="0" w:line="240" w:lineRule="auto"/>
        <w:rPr>
          <w:rFonts w:ascii="Calibri" w:eastAsia="Calibri" w:hAnsi="Calibri" w:cs="Calibri"/>
          <w:b/>
          <w:lang w:val="en-US"/>
        </w:rPr>
      </w:pPr>
    </w:p>
    <w:p w14:paraId="03587A0F" w14:textId="77777777" w:rsidR="00582255" w:rsidRDefault="00582255">
      <w:p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br w:type="page"/>
      </w:r>
    </w:p>
    <w:p w14:paraId="1947FD29" w14:textId="638BC02D" w:rsidR="00CF0046" w:rsidRPr="00181D38" w:rsidRDefault="00181D38">
      <w:pP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181D38">
        <w:rPr>
          <w:rFonts w:ascii="Calibri" w:eastAsia="Calibri" w:hAnsi="Calibri" w:cs="Calibri"/>
          <w:b/>
          <w:lang w:val="en-US"/>
        </w:rPr>
        <w:lastRenderedPageBreak/>
        <w:t>Five main publications</w:t>
      </w:r>
      <w:r w:rsidRPr="00181D38">
        <w:rPr>
          <w:rFonts w:ascii="Calibri" w:eastAsia="Calibri" w:hAnsi="Calibri" w:cs="Calibri"/>
          <w:b/>
          <w:color w:val="FF0000"/>
          <w:lang w:val="en-US"/>
        </w:rPr>
        <w:t xml:space="preserve"> </w:t>
      </w:r>
      <w:r w:rsidRPr="00181D38">
        <w:rPr>
          <w:rFonts w:ascii="Calibri" w:eastAsia="Calibri" w:hAnsi="Calibri" w:cs="Calibri"/>
          <w:b/>
          <w:lang w:val="en-US"/>
        </w:rPr>
        <w:t>and/or achievements</w:t>
      </w:r>
    </w:p>
    <w:p w14:paraId="1947FD2E" w14:textId="77777777" w:rsidR="00CF0046" w:rsidRPr="00B34C42" w:rsidRDefault="00CF0046">
      <w:pPr>
        <w:spacing w:after="0" w:line="240" w:lineRule="auto"/>
        <w:jc w:val="both"/>
        <w:rPr>
          <w:rFonts w:ascii="Calibri" w:eastAsia="Calibri" w:hAnsi="Calibri" w:cs="Calibri"/>
          <w:i/>
          <w:color w:val="000000" w:themeColor="text1"/>
          <w:lang w:val="en-US"/>
        </w:rPr>
      </w:pPr>
    </w:p>
    <w:p w14:paraId="1E303287" w14:textId="77777777" w:rsidR="00B34C42" w:rsidRPr="00582255" w:rsidRDefault="00B34C42" w:rsidP="00B34C42">
      <w:pPr>
        <w:rPr>
          <w:rFonts w:ascii="Calibri" w:eastAsia="Calibri" w:hAnsi="Calibri" w:cs="Calibri"/>
          <w:b/>
          <w:bCs/>
          <w:iCs/>
          <w:color w:val="000000" w:themeColor="text1"/>
          <w:lang w:val="en-US"/>
        </w:rPr>
      </w:pPr>
      <w:r w:rsidRPr="00582255">
        <w:rPr>
          <w:rFonts w:ascii="Calibri" w:eastAsia="Calibri" w:hAnsi="Calibri" w:cs="Calibri"/>
          <w:b/>
          <w:bCs/>
          <w:iCs/>
          <w:color w:val="000000" w:themeColor="text1"/>
          <w:lang w:val="en-US"/>
        </w:rPr>
        <w:t>(1) Co-I on obtained project</w:t>
      </w:r>
    </w:p>
    <w:p w14:paraId="6022A3DE" w14:textId="77777777" w:rsidR="00B34C42" w:rsidRPr="00582255" w:rsidRDefault="00B34C42" w:rsidP="00B34C42">
      <w:pPr>
        <w:rPr>
          <w:rFonts w:ascii="Calibri" w:eastAsia="Calibri" w:hAnsi="Calibri" w:cs="Calibri"/>
          <w:iCs/>
          <w:color w:val="000000" w:themeColor="text1"/>
          <w:lang w:val="en-US"/>
        </w:rPr>
      </w:pPr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 xml:space="preserve">"Breaking down and rebuilding iconicity: machine learning verified by human learning” (PI </w:t>
      </w:r>
      <w:proofErr w:type="spellStart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>Youngah</w:t>
      </w:r>
      <w:proofErr w:type="spellEnd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 xml:space="preserve"> Do, Co-I Harald </w:t>
      </w:r>
      <w:proofErr w:type="spellStart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>Baayen</w:t>
      </w:r>
      <w:proofErr w:type="spellEnd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>, Co-I Christophe Coupé, Co-I Thomas Van Hoey) at University of Hong Kong (GRF 17602723)</w:t>
      </w:r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 xml:space="preserve"> </w:t>
      </w:r>
    </w:p>
    <w:p w14:paraId="1947FD2F" w14:textId="5FA587C9" w:rsidR="00CF0046" w:rsidRPr="00B34C42" w:rsidRDefault="00B34C42" w:rsidP="00B34C42">
      <w:pPr>
        <w:rPr>
          <w:rFonts w:ascii="Calibri" w:eastAsia="Calibri" w:hAnsi="Calibri" w:cs="Calibri"/>
          <w:iCs/>
          <w:color w:val="000000" w:themeColor="text1"/>
          <w:lang w:val="en-US"/>
        </w:rPr>
      </w:pPr>
      <w:r>
        <w:rPr>
          <w:rFonts w:ascii="Calibri" w:eastAsia="Calibri" w:hAnsi="Calibri" w:cs="Calibri"/>
          <w:iCs/>
          <w:color w:val="000000" w:themeColor="text1"/>
          <w:lang w:val="en-US"/>
        </w:rPr>
        <w:t>Van Hoey</w:t>
      </w:r>
      <w:r w:rsidRPr="00B34C42">
        <w:rPr>
          <w:rFonts w:ascii="Calibri" w:eastAsia="Calibri" w:hAnsi="Calibri" w:cs="Calibri"/>
          <w:iCs/>
          <w:color w:val="000000" w:themeColor="text1"/>
          <w:lang w:val="en-US"/>
        </w:rPr>
        <w:t xml:space="preserve"> provided typological and statistical support for the training set in this project. </w:t>
      </w:r>
    </w:p>
    <w:p w14:paraId="4E5F3F7D" w14:textId="77777777" w:rsidR="00B34C42" w:rsidRPr="00582255" w:rsidRDefault="00B34C42" w:rsidP="00B34C42">
      <w:pPr>
        <w:rPr>
          <w:rFonts w:ascii="Calibri" w:eastAsia="Calibri" w:hAnsi="Calibri" w:cs="Calibri"/>
          <w:b/>
          <w:bCs/>
          <w:iCs/>
          <w:color w:val="000000" w:themeColor="text1"/>
          <w:lang w:val="en-US"/>
        </w:rPr>
      </w:pPr>
      <w:r w:rsidRPr="00582255">
        <w:rPr>
          <w:rFonts w:ascii="Calibri" w:eastAsia="Calibri" w:hAnsi="Calibri" w:cs="Calibri"/>
          <w:b/>
          <w:bCs/>
          <w:iCs/>
          <w:color w:val="000000" w:themeColor="text1"/>
          <w:lang w:val="en-US"/>
        </w:rPr>
        <w:t>(2) Peer reviewed article (single author)</w:t>
      </w:r>
    </w:p>
    <w:p w14:paraId="37137FD1" w14:textId="77777777" w:rsidR="00B34C42" w:rsidRPr="00582255" w:rsidRDefault="00B34C42" w:rsidP="00B34C42">
      <w:pPr>
        <w:rPr>
          <w:rFonts w:ascii="Calibri" w:eastAsia="Calibri" w:hAnsi="Calibri" w:cs="Calibri"/>
          <w:iCs/>
          <w:color w:val="000000" w:themeColor="text1"/>
          <w:lang w:val="en-US"/>
        </w:rPr>
      </w:pPr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>Van Hoey, Thomas. 2023. ABB, a salient prototype of collocate–ideophone constructions in Mandarin Chinese. Cognitive Linguistics 34(1). 133–163. https://doi.org/10.1515/cog-2022-0031.</w:t>
      </w:r>
    </w:p>
    <w:p w14:paraId="021B53DD" w14:textId="634D2A3E" w:rsidR="00B34C42" w:rsidRPr="00B34C42" w:rsidRDefault="00B34C42" w:rsidP="00E82C9B">
      <w:pPr>
        <w:rPr>
          <w:rFonts w:ascii="Calibri" w:eastAsia="Calibri" w:hAnsi="Calibri" w:cs="Calibri"/>
          <w:iCs/>
          <w:color w:val="000000" w:themeColor="text1"/>
          <w:lang w:val="en-US"/>
        </w:rPr>
      </w:pPr>
      <w:r>
        <w:rPr>
          <w:rFonts w:ascii="Calibri" w:eastAsia="Calibri" w:hAnsi="Calibri" w:cs="Calibri"/>
          <w:iCs/>
          <w:color w:val="000000" w:themeColor="text1"/>
          <w:lang w:val="en-US"/>
        </w:rPr>
        <w:t>Van Hoey</w:t>
      </w:r>
      <w:r w:rsidRPr="00B34C42">
        <w:rPr>
          <w:rFonts w:ascii="Calibri" w:eastAsia="Calibri" w:hAnsi="Calibri" w:cs="Calibri"/>
          <w:iCs/>
          <w:color w:val="000000" w:themeColor="text1"/>
          <w:lang w:val="en-US"/>
        </w:rPr>
        <w:t xml:space="preserve"> collected dictionary and corpus material and used collostructional methods (programming in R) to investigate the behavior of fixed collocate-ideophone expressions. </w:t>
      </w:r>
    </w:p>
    <w:p w14:paraId="6D6CFE14" w14:textId="77777777" w:rsidR="00B34C42" w:rsidRPr="00582255" w:rsidRDefault="00B34C42" w:rsidP="00B34C42">
      <w:pPr>
        <w:rPr>
          <w:rFonts w:ascii="Calibri" w:eastAsia="Calibri" w:hAnsi="Calibri" w:cs="Calibri"/>
          <w:b/>
          <w:bCs/>
          <w:iCs/>
          <w:color w:val="000000" w:themeColor="text1"/>
          <w:lang w:val="en-US"/>
        </w:rPr>
      </w:pPr>
      <w:r w:rsidRPr="00582255">
        <w:rPr>
          <w:rFonts w:ascii="Calibri" w:eastAsia="Calibri" w:hAnsi="Calibri" w:cs="Calibri"/>
          <w:b/>
          <w:bCs/>
          <w:iCs/>
          <w:color w:val="000000" w:themeColor="text1"/>
          <w:lang w:val="en-US"/>
        </w:rPr>
        <w:t>(3) Peer reviewed article (first author)</w:t>
      </w:r>
    </w:p>
    <w:p w14:paraId="095C3956" w14:textId="77777777" w:rsidR="00B34C42" w:rsidRPr="00582255" w:rsidRDefault="00B34C42" w:rsidP="00B34C42">
      <w:pPr>
        <w:rPr>
          <w:rFonts w:ascii="Calibri" w:eastAsia="Calibri" w:hAnsi="Calibri" w:cs="Calibri"/>
          <w:iCs/>
          <w:color w:val="000000" w:themeColor="text1"/>
          <w:lang w:val="en-US"/>
        </w:rPr>
      </w:pPr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 xml:space="preserve">Van Hoey, Thomas &amp; Arthur Lewis Thompson. 2020. The Chinese Ideophone Database (CHIDEOD). Cahiers de </w:t>
      </w:r>
      <w:proofErr w:type="spellStart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>Linguistique</w:t>
      </w:r>
      <w:proofErr w:type="spellEnd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 xml:space="preserve"> </w:t>
      </w:r>
      <w:proofErr w:type="spellStart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>Asie</w:t>
      </w:r>
      <w:proofErr w:type="spellEnd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 xml:space="preserve"> Orientale 49(2). 136–167. </w:t>
      </w:r>
      <w:proofErr w:type="spellStart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>doi</w:t>
      </w:r>
      <w:proofErr w:type="spellEnd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>: 10.1163/19606028- bja10006</w:t>
      </w:r>
    </w:p>
    <w:p w14:paraId="32104A38" w14:textId="4F5DFA03" w:rsidR="00B34C42" w:rsidRPr="00B34C42" w:rsidRDefault="00E82C9B" w:rsidP="00E82C9B">
      <w:pPr>
        <w:rPr>
          <w:rFonts w:ascii="Calibri" w:eastAsia="Calibri" w:hAnsi="Calibri" w:cs="Calibri"/>
          <w:iCs/>
          <w:color w:val="000000" w:themeColor="text1"/>
          <w:lang w:val="en-US"/>
        </w:rPr>
      </w:pPr>
      <w:r>
        <w:rPr>
          <w:rFonts w:ascii="Calibri" w:eastAsia="Calibri" w:hAnsi="Calibri" w:cs="Calibri"/>
          <w:iCs/>
          <w:color w:val="000000" w:themeColor="text1"/>
          <w:lang w:val="en-US"/>
        </w:rPr>
        <w:t xml:space="preserve">Van </w:t>
      </w:r>
      <w:proofErr w:type="spellStart"/>
      <w:r>
        <w:rPr>
          <w:rFonts w:ascii="Calibri" w:eastAsia="Calibri" w:hAnsi="Calibri" w:cs="Calibri"/>
          <w:iCs/>
          <w:color w:val="000000" w:themeColor="text1"/>
          <w:lang w:val="en-US"/>
        </w:rPr>
        <w:t>Hoey’s</w:t>
      </w:r>
      <w:proofErr w:type="spellEnd"/>
      <w:r w:rsidR="00B34C42" w:rsidRPr="00B34C42">
        <w:rPr>
          <w:rFonts w:ascii="Calibri" w:eastAsia="Calibri" w:hAnsi="Calibri" w:cs="Calibri"/>
          <w:iCs/>
          <w:color w:val="000000" w:themeColor="text1"/>
          <w:lang w:val="en-US"/>
        </w:rPr>
        <w:t xml:space="preserve"> first database. </w:t>
      </w:r>
    </w:p>
    <w:p w14:paraId="35FC261A" w14:textId="77777777" w:rsidR="00B34C42" w:rsidRPr="00582255" w:rsidRDefault="00B34C42" w:rsidP="00B34C42">
      <w:pPr>
        <w:rPr>
          <w:rFonts w:ascii="Calibri" w:eastAsia="Calibri" w:hAnsi="Calibri" w:cs="Calibri"/>
          <w:b/>
          <w:bCs/>
          <w:iCs/>
          <w:color w:val="000000" w:themeColor="text1"/>
          <w:lang w:val="en-US"/>
        </w:rPr>
      </w:pPr>
      <w:r w:rsidRPr="00582255">
        <w:rPr>
          <w:rFonts w:ascii="Calibri" w:eastAsia="Calibri" w:hAnsi="Calibri" w:cs="Calibri"/>
          <w:b/>
          <w:bCs/>
          <w:iCs/>
          <w:color w:val="000000" w:themeColor="text1"/>
          <w:lang w:val="en-US"/>
        </w:rPr>
        <w:t>(4) Peer reviewed chapter in handbook (single author)</w:t>
      </w:r>
    </w:p>
    <w:p w14:paraId="254E9288" w14:textId="77777777" w:rsidR="00B34C42" w:rsidRPr="00582255" w:rsidRDefault="00B34C42" w:rsidP="00B34C42">
      <w:pPr>
        <w:rPr>
          <w:rFonts w:ascii="Calibri" w:eastAsia="Calibri" w:hAnsi="Calibri" w:cs="Calibri"/>
          <w:iCs/>
          <w:color w:val="000000" w:themeColor="text1"/>
          <w:lang w:val="en-US"/>
        </w:rPr>
      </w:pPr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 xml:space="preserve">Van Hoey, Thomas. 2024. A semantic map for ideophones. In Thomas </w:t>
      </w:r>
      <w:proofErr w:type="spellStart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>Fuyin</w:t>
      </w:r>
      <w:proofErr w:type="spellEnd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 xml:space="preserve"> Li (ed.), Handbook of Cognitive Semantics: Vol 2, 129–175. Leiden: Brill.</w:t>
      </w:r>
    </w:p>
    <w:p w14:paraId="60BB3E78" w14:textId="4CD56276" w:rsidR="00E82C9B" w:rsidRDefault="00E82C9B" w:rsidP="00B34C42">
      <w:pPr>
        <w:rPr>
          <w:rFonts w:ascii="Calibri" w:eastAsia="Calibri" w:hAnsi="Calibri" w:cs="Calibri"/>
          <w:iCs/>
          <w:color w:val="000000" w:themeColor="text1"/>
          <w:lang w:val="en-US"/>
        </w:rPr>
      </w:pPr>
      <w:r>
        <w:rPr>
          <w:rFonts w:ascii="Calibri" w:eastAsia="Calibri" w:hAnsi="Calibri" w:cs="Calibri"/>
          <w:iCs/>
          <w:color w:val="000000" w:themeColor="text1"/>
          <w:lang w:val="en-US"/>
        </w:rPr>
        <w:t xml:space="preserve">Survey of the literature on lexical semantics </w:t>
      </w:r>
      <w:proofErr w:type="spellStart"/>
      <w:r>
        <w:rPr>
          <w:rFonts w:ascii="Calibri" w:eastAsia="Calibri" w:hAnsi="Calibri" w:cs="Calibri"/>
          <w:iCs/>
          <w:color w:val="000000" w:themeColor="text1"/>
          <w:lang w:val="en-US"/>
        </w:rPr>
        <w:t>w.r.t.</w:t>
      </w:r>
      <w:proofErr w:type="spellEnd"/>
      <w:r>
        <w:rPr>
          <w:rFonts w:ascii="Calibri" w:eastAsia="Calibri" w:hAnsi="Calibri" w:cs="Calibri"/>
          <w:iCs/>
          <w:color w:val="000000" w:themeColor="text1"/>
          <w:lang w:val="en-US"/>
        </w:rPr>
        <w:t xml:space="preserve"> ideophones and typological solution for sensory classification.</w:t>
      </w:r>
    </w:p>
    <w:p w14:paraId="1C88548A" w14:textId="5173C0E0" w:rsidR="00B34C42" w:rsidRPr="00582255" w:rsidRDefault="00B34C42" w:rsidP="00B34C42">
      <w:pPr>
        <w:rPr>
          <w:rFonts w:ascii="Calibri" w:eastAsia="Calibri" w:hAnsi="Calibri" w:cs="Calibri"/>
          <w:b/>
          <w:bCs/>
          <w:iCs/>
          <w:color w:val="000000" w:themeColor="text1"/>
          <w:lang w:val="en-US"/>
        </w:rPr>
      </w:pPr>
      <w:r w:rsidRPr="00582255">
        <w:rPr>
          <w:rFonts w:ascii="Calibri" w:eastAsia="Calibri" w:hAnsi="Calibri" w:cs="Calibri"/>
          <w:b/>
          <w:bCs/>
          <w:iCs/>
          <w:color w:val="000000" w:themeColor="text1"/>
          <w:lang w:val="en-US"/>
        </w:rPr>
        <w:t>(5) Peer reviewed chapter in handbook (single author)</w:t>
      </w:r>
    </w:p>
    <w:p w14:paraId="351FF438" w14:textId="77777777" w:rsidR="00B34C42" w:rsidRPr="00582255" w:rsidRDefault="00B34C42" w:rsidP="00B34C42">
      <w:pPr>
        <w:rPr>
          <w:rFonts w:ascii="Calibri" w:eastAsia="Calibri" w:hAnsi="Calibri" w:cs="Calibri"/>
          <w:iCs/>
          <w:color w:val="000000" w:themeColor="text1"/>
          <w:lang w:val="en-US"/>
        </w:rPr>
      </w:pPr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 xml:space="preserve">Van Hoey, Thomas. 2024. Onomatopoeia in Mandarin Chinese. In </w:t>
      </w:r>
      <w:proofErr w:type="spellStart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>Lívia</w:t>
      </w:r>
      <w:proofErr w:type="spellEnd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 xml:space="preserve"> </w:t>
      </w:r>
      <w:proofErr w:type="spellStart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>Körtvélyessy</w:t>
      </w:r>
      <w:proofErr w:type="spellEnd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 xml:space="preserve"> &amp; </w:t>
      </w:r>
      <w:proofErr w:type="spellStart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>Pavol</w:t>
      </w:r>
      <w:proofErr w:type="spellEnd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 xml:space="preserve"> </w:t>
      </w:r>
      <w:proofErr w:type="spellStart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>Štekauer</w:t>
      </w:r>
      <w:proofErr w:type="spellEnd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 xml:space="preserve"> (eds.), Onomatopoeia in the world’s languages, 563–575. Berlin: Mouton de Gruyter. </w:t>
      </w:r>
      <w:proofErr w:type="spellStart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>doi</w:t>
      </w:r>
      <w:proofErr w:type="spellEnd"/>
      <w:r w:rsidRPr="00582255">
        <w:rPr>
          <w:rFonts w:ascii="Calibri" w:eastAsia="Calibri" w:hAnsi="Calibri" w:cs="Calibri"/>
          <w:iCs/>
          <w:color w:val="000000" w:themeColor="text1"/>
          <w:lang w:val="en-US"/>
        </w:rPr>
        <w:t>: 10.1515/9783111053226-047.</w:t>
      </w:r>
    </w:p>
    <w:p w14:paraId="116F79AA" w14:textId="085225CE" w:rsidR="00B34C42" w:rsidRDefault="00E82C9B" w:rsidP="00B34C42">
      <w:pPr>
        <w:jc w:val="both"/>
        <w:rPr>
          <w:rFonts w:ascii="Calibri" w:eastAsia="Calibri" w:hAnsi="Calibri" w:cs="Calibri"/>
          <w:iCs/>
          <w:lang w:val="en-US"/>
        </w:rPr>
      </w:pPr>
      <w:r>
        <w:rPr>
          <w:rFonts w:ascii="Calibri" w:eastAsia="Calibri" w:hAnsi="Calibri" w:cs="Calibri"/>
          <w:iCs/>
          <w:lang w:val="en-US"/>
        </w:rPr>
        <w:t>Typological description of onomatopoeia in Chinese.</w:t>
      </w:r>
    </w:p>
    <w:p w14:paraId="3D5FC398" w14:textId="77777777" w:rsidR="00E82C9B" w:rsidRPr="00E82C9B" w:rsidRDefault="00E82C9B" w:rsidP="00B34C42">
      <w:pPr>
        <w:jc w:val="both"/>
        <w:rPr>
          <w:rFonts w:ascii="Calibri" w:eastAsia="Calibri" w:hAnsi="Calibri" w:cs="Calibri"/>
          <w:iCs/>
          <w:lang w:val="en-US"/>
        </w:rPr>
      </w:pPr>
    </w:p>
    <w:p w14:paraId="3A5D650B" w14:textId="77777777" w:rsidR="00582255" w:rsidRDefault="00582255">
      <w:p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br w:type="page"/>
      </w:r>
    </w:p>
    <w:p w14:paraId="1947FD30" w14:textId="38EEC08B" w:rsidR="00CF0046" w:rsidRDefault="00181D38">
      <w:pP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181D38">
        <w:rPr>
          <w:rFonts w:ascii="Calibri" w:eastAsia="Calibri" w:hAnsi="Calibri" w:cs="Calibri"/>
          <w:b/>
          <w:lang w:val="en-US"/>
        </w:rPr>
        <w:lastRenderedPageBreak/>
        <w:t>Other scientific output and impact</w:t>
      </w:r>
    </w:p>
    <w:p w14:paraId="1113E1D2" w14:textId="77777777" w:rsidR="00582255" w:rsidRPr="00181D38" w:rsidRDefault="00582255">
      <w:pPr>
        <w:spacing w:after="0" w:line="240" w:lineRule="auto"/>
        <w:rPr>
          <w:rFonts w:ascii="Calibri" w:eastAsia="Calibri" w:hAnsi="Calibri" w:cs="Calibri"/>
          <w:b/>
          <w:lang w:val="en-US"/>
        </w:rPr>
      </w:pPr>
    </w:p>
    <w:p w14:paraId="09BC81D0" w14:textId="540D7718" w:rsidR="00E82C9B" w:rsidRDefault="00E82C9B" w:rsidP="00E82C9B">
      <w:pPr>
        <w:pStyle w:val="Lijstaline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 w:bidi="he-IL"/>
        </w:rPr>
      </w:pPr>
      <w:r w:rsidRPr="00E82C9B">
        <w:rPr>
          <w:rFonts w:ascii="Calibri" w:hAnsi="Calibri" w:cs="Calibri"/>
          <w:color w:val="000000"/>
          <w:lang w:val="en-US" w:bidi="he-IL"/>
        </w:rPr>
        <w:t xml:space="preserve">2024 </w:t>
      </w:r>
      <w:r>
        <w:rPr>
          <w:rFonts w:ascii="Calibri" w:hAnsi="Calibri" w:cs="Calibri"/>
          <w:color w:val="000000"/>
          <w:lang w:val="en-US" w:bidi="he-IL"/>
        </w:rPr>
        <w:tab/>
        <w:t>I</w:t>
      </w:r>
      <w:r w:rsidRPr="00E82C9B">
        <w:rPr>
          <w:rFonts w:ascii="Calibri" w:hAnsi="Calibri" w:cs="Calibri"/>
          <w:color w:val="000000"/>
          <w:lang w:val="en-US" w:bidi="he-IL"/>
        </w:rPr>
        <w:t xml:space="preserve">nvited speaker </w:t>
      </w:r>
      <w:r>
        <w:rPr>
          <w:rFonts w:ascii="Calibri" w:hAnsi="Calibri" w:cs="Calibri"/>
          <w:color w:val="000000"/>
          <w:lang w:val="en-US" w:bidi="he-IL"/>
        </w:rPr>
        <w:t>LOT</w:t>
      </w:r>
      <w:r w:rsidRPr="00E82C9B">
        <w:rPr>
          <w:rFonts w:ascii="Calibri" w:hAnsi="Calibri" w:cs="Calibri"/>
          <w:color w:val="000000"/>
          <w:lang w:val="en-US" w:bidi="he-IL"/>
        </w:rPr>
        <w:t xml:space="preserve"> summer school</w:t>
      </w:r>
      <w:r>
        <w:rPr>
          <w:rFonts w:ascii="Calibri" w:hAnsi="Calibri" w:cs="Calibri"/>
          <w:color w:val="000000"/>
          <w:lang w:val="en-US" w:bidi="he-IL"/>
        </w:rPr>
        <w:t xml:space="preserve"> — </w:t>
      </w:r>
      <w:r w:rsidRPr="00E82C9B">
        <w:rPr>
          <w:rFonts w:ascii="Calibri" w:hAnsi="Calibri" w:cs="Calibri"/>
          <w:color w:val="000000"/>
          <w:lang w:val="en-US" w:bidi="he-IL"/>
        </w:rPr>
        <w:t xml:space="preserve">Invited to teach a course on exploratory statistics at the </w:t>
      </w:r>
      <w:proofErr w:type="spellStart"/>
      <w:r w:rsidRPr="00E82C9B">
        <w:rPr>
          <w:rFonts w:ascii="Calibri" w:hAnsi="Calibri" w:cs="Calibri"/>
          <w:color w:val="000000"/>
          <w:lang w:val="en-US" w:bidi="he-IL"/>
        </w:rPr>
        <w:t>Landelijke</w:t>
      </w:r>
      <w:proofErr w:type="spellEnd"/>
      <w:r w:rsidRPr="00E82C9B">
        <w:rPr>
          <w:rFonts w:ascii="Calibri" w:hAnsi="Calibri" w:cs="Calibri"/>
          <w:color w:val="000000"/>
          <w:lang w:val="en-US" w:bidi="he-IL"/>
        </w:rPr>
        <w:t xml:space="preserve"> </w:t>
      </w:r>
      <w:proofErr w:type="spellStart"/>
      <w:r w:rsidRPr="00E82C9B">
        <w:rPr>
          <w:rFonts w:ascii="Calibri" w:hAnsi="Calibri" w:cs="Calibri"/>
          <w:color w:val="000000"/>
          <w:lang w:val="en-US" w:bidi="he-IL"/>
        </w:rPr>
        <w:t>Onderzoekschool</w:t>
      </w:r>
      <w:proofErr w:type="spellEnd"/>
      <w:r w:rsidRPr="00E82C9B">
        <w:rPr>
          <w:rFonts w:ascii="Calibri" w:hAnsi="Calibri" w:cs="Calibri"/>
          <w:color w:val="000000"/>
          <w:lang w:val="en-US" w:bidi="he-IL"/>
        </w:rPr>
        <w:t xml:space="preserve"> </w:t>
      </w:r>
      <w:proofErr w:type="spellStart"/>
      <w:r w:rsidRPr="00E82C9B">
        <w:rPr>
          <w:rFonts w:ascii="Calibri" w:hAnsi="Calibri" w:cs="Calibri"/>
          <w:color w:val="000000"/>
          <w:lang w:val="en-US" w:bidi="he-IL"/>
        </w:rPr>
        <w:t>Taalwetenschap</w:t>
      </w:r>
      <w:proofErr w:type="spellEnd"/>
    </w:p>
    <w:p w14:paraId="0C67DC88" w14:textId="24782E0D" w:rsidR="00E82C9B" w:rsidRDefault="00E82C9B" w:rsidP="00E82C9B">
      <w:pPr>
        <w:pStyle w:val="Lijstaline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 w:bidi="he-IL"/>
        </w:rPr>
      </w:pPr>
      <w:r>
        <w:rPr>
          <w:rFonts w:ascii="Calibri" w:hAnsi="Calibri" w:cs="Calibri"/>
          <w:color w:val="000000"/>
          <w:lang w:val="en-US" w:bidi="he-IL"/>
        </w:rPr>
        <w:t xml:space="preserve">2020 </w:t>
      </w:r>
      <w:r>
        <w:rPr>
          <w:rFonts w:ascii="Calibri" w:hAnsi="Calibri" w:cs="Calibri"/>
          <w:color w:val="000000"/>
          <w:lang w:val="en-US" w:bidi="he-IL"/>
        </w:rPr>
        <w:tab/>
        <w:t>Chinese Ideophone Database (CHIDEOD) —</w:t>
      </w:r>
      <w:r w:rsidRPr="00E82C9B">
        <w:rPr>
          <w:rFonts w:ascii="Calibri" w:hAnsi="Calibri" w:cs="Calibri"/>
          <w:color w:val="000000"/>
          <w:lang w:val="en-US" w:bidi="he-IL"/>
        </w:rPr>
        <w:t>This database was made publicly available in raw format (MS Excel, csv, txt) as well as through a Shiny app for interactive exploration (https://simazhi.shinyapps.io/chideod_appversion/).</w:t>
      </w:r>
    </w:p>
    <w:p w14:paraId="6C62B984" w14:textId="455C1BC0" w:rsidR="00E82C9B" w:rsidRDefault="00E82C9B" w:rsidP="00E82C9B">
      <w:pPr>
        <w:pStyle w:val="Lijstaline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 w:bidi="he-IL"/>
        </w:rPr>
      </w:pPr>
      <w:r w:rsidRPr="00E82C9B">
        <w:rPr>
          <w:rFonts w:ascii="Calibri" w:hAnsi="Calibri" w:cs="Calibri"/>
          <w:color w:val="000000"/>
          <w:lang w:val="en-US" w:bidi="he-IL"/>
        </w:rPr>
        <w:t>Since</w:t>
      </w:r>
      <w:r>
        <w:rPr>
          <w:rFonts w:ascii="Calibri" w:hAnsi="Calibri" w:cs="Calibri"/>
          <w:color w:val="000000"/>
          <w:lang w:val="en-US" w:bidi="he-IL"/>
        </w:rPr>
        <w:t xml:space="preserve"> </w:t>
      </w:r>
      <w:r>
        <w:rPr>
          <w:rFonts w:ascii="Calibri" w:hAnsi="Calibri" w:cs="Calibri"/>
          <w:color w:val="000000"/>
          <w:lang w:val="en-US" w:bidi="he-IL"/>
        </w:rPr>
        <w:tab/>
      </w:r>
      <w:r w:rsidRPr="00E82C9B">
        <w:rPr>
          <w:rFonts w:ascii="Calibri" w:hAnsi="Calibri" w:cs="Calibri"/>
          <w:color w:val="000000"/>
          <w:lang w:val="en-US" w:bidi="he-IL"/>
        </w:rPr>
        <w:t xml:space="preserve">2020: Reviewer </w:t>
      </w:r>
      <w:r w:rsidRPr="00E82C9B">
        <w:rPr>
          <w:rFonts w:ascii="Calibri" w:hAnsi="Calibri" w:cs="Calibri"/>
          <w:color w:val="000000"/>
          <w:lang w:val="en-US" w:bidi="he-IL"/>
        </w:rPr>
        <w:t xml:space="preserve">for the following journals: Canadian Journal of Linguistics / Revue </w:t>
      </w:r>
      <w:proofErr w:type="spellStart"/>
      <w:r w:rsidRPr="00E82C9B">
        <w:rPr>
          <w:rFonts w:ascii="Calibri" w:hAnsi="Calibri" w:cs="Calibri"/>
          <w:color w:val="000000"/>
          <w:lang w:val="en-US" w:bidi="he-IL"/>
        </w:rPr>
        <w:t>canadienne</w:t>
      </w:r>
      <w:proofErr w:type="spellEnd"/>
      <w:r w:rsidRPr="00E82C9B">
        <w:rPr>
          <w:rFonts w:ascii="Calibri" w:hAnsi="Calibri" w:cs="Calibri"/>
          <w:color w:val="000000"/>
          <w:lang w:val="en-US" w:bidi="he-IL"/>
        </w:rPr>
        <w:t xml:space="preserve"> de </w:t>
      </w:r>
      <w:proofErr w:type="spellStart"/>
      <w:r w:rsidRPr="00E82C9B">
        <w:rPr>
          <w:rFonts w:ascii="Calibri" w:hAnsi="Calibri" w:cs="Calibri"/>
          <w:color w:val="000000"/>
          <w:lang w:val="en-US" w:bidi="he-IL"/>
        </w:rPr>
        <w:t>linguistique</w:t>
      </w:r>
      <w:proofErr w:type="spellEnd"/>
      <w:r w:rsidRPr="00E82C9B">
        <w:rPr>
          <w:rFonts w:ascii="Calibri" w:hAnsi="Calibri" w:cs="Calibri"/>
          <w:color w:val="000000"/>
          <w:lang w:val="en-US" w:bidi="he-IL"/>
        </w:rPr>
        <w:t xml:space="preserve">, Cognitive Semantics, Cognitive Linguistics, East Asian Journal of Popular Culture, Frontiers, Glossa, Journal of Experimental Psychology: Learning, Memory, and Cognition, Handbook of Cognitive Semantics, Language and Cognition, Language and Speech, Language Learning, Language Sciences, Linguistics Vanguard, Mapping China Journal, </w:t>
      </w:r>
      <w:proofErr w:type="spellStart"/>
      <w:r w:rsidRPr="00E82C9B">
        <w:rPr>
          <w:rFonts w:ascii="Calibri" w:hAnsi="Calibri" w:cs="Calibri"/>
          <w:color w:val="000000"/>
          <w:lang w:val="en-US" w:bidi="he-IL"/>
        </w:rPr>
        <w:t>PLoS</w:t>
      </w:r>
      <w:proofErr w:type="spellEnd"/>
      <w:r w:rsidRPr="00E82C9B">
        <w:rPr>
          <w:rFonts w:ascii="Calibri" w:hAnsi="Calibri" w:cs="Calibri"/>
          <w:color w:val="000000"/>
          <w:lang w:val="en-US" w:bidi="he-IL"/>
        </w:rPr>
        <w:t>, Quarterly Journal of Experimental Psychology, Review of Cognitive Linguistics, Typology at the Crossroads</w:t>
      </w:r>
      <w:r w:rsidRPr="00E82C9B">
        <w:rPr>
          <w:rFonts w:ascii="Calibri" w:hAnsi="Calibri" w:cs="Calibri"/>
          <w:color w:val="000000"/>
          <w:lang w:val="en-US" w:bidi="he-IL"/>
        </w:rPr>
        <w:t xml:space="preserve"> — </w:t>
      </w:r>
      <w:r w:rsidRPr="00E82C9B">
        <w:rPr>
          <w:rFonts w:ascii="Calibri" w:hAnsi="Calibri" w:cs="Calibri"/>
          <w:color w:val="000000"/>
          <w:lang w:val="en-US" w:bidi="he-IL"/>
        </w:rPr>
        <w:t>In 2023 I reviewed 18 different papers</w:t>
      </w:r>
      <w:r>
        <w:rPr>
          <w:rFonts w:ascii="Calibri" w:hAnsi="Calibri" w:cs="Calibri"/>
          <w:color w:val="000000"/>
          <w:lang w:val="en-US" w:bidi="he-IL"/>
        </w:rPr>
        <w:t>.</w:t>
      </w:r>
    </w:p>
    <w:p w14:paraId="4617F746" w14:textId="11719146" w:rsidR="00E82C9B" w:rsidRDefault="00E82C9B" w:rsidP="00E82C9B">
      <w:pPr>
        <w:pStyle w:val="Lijstaline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 w:bidi="he-IL"/>
        </w:rPr>
      </w:pPr>
      <w:r w:rsidRPr="00E82C9B">
        <w:rPr>
          <w:rFonts w:ascii="Calibri" w:hAnsi="Calibri" w:cs="Calibri"/>
          <w:color w:val="000000"/>
          <w:lang w:val="en-US" w:bidi="he-IL"/>
        </w:rPr>
        <w:t>2019</w:t>
      </w:r>
      <w:r>
        <w:rPr>
          <w:rFonts w:ascii="Calibri" w:hAnsi="Calibri" w:cs="Calibri"/>
          <w:color w:val="000000"/>
          <w:lang w:val="en-US" w:bidi="he-IL"/>
        </w:rPr>
        <w:tab/>
        <w:t xml:space="preserve">Theme session organization — </w:t>
      </w:r>
      <w:r w:rsidRPr="00E82C9B">
        <w:rPr>
          <w:rFonts w:ascii="Calibri" w:hAnsi="Calibri" w:cs="Calibri"/>
          <w:color w:val="000000"/>
          <w:lang w:val="en-US" w:bidi="he-IL"/>
        </w:rPr>
        <w:t xml:space="preserve">Dingemanse, Mark, Arie </w:t>
      </w:r>
      <w:proofErr w:type="spellStart"/>
      <w:r w:rsidRPr="00E82C9B">
        <w:rPr>
          <w:rFonts w:ascii="Calibri" w:hAnsi="Calibri" w:cs="Calibri"/>
          <w:color w:val="000000"/>
          <w:lang w:val="en-US" w:bidi="he-IL"/>
        </w:rPr>
        <w:t>Verhagen</w:t>
      </w:r>
      <w:proofErr w:type="spellEnd"/>
      <w:r w:rsidRPr="00E82C9B">
        <w:rPr>
          <w:rFonts w:ascii="Calibri" w:hAnsi="Calibri" w:cs="Calibri"/>
          <w:color w:val="000000"/>
          <w:lang w:val="en-US" w:bidi="he-IL"/>
        </w:rPr>
        <w:t xml:space="preserve">, Jonas </w:t>
      </w:r>
      <w:proofErr w:type="spellStart"/>
      <w:r w:rsidRPr="00E82C9B">
        <w:rPr>
          <w:rFonts w:ascii="Calibri" w:hAnsi="Calibri" w:cs="Calibri"/>
          <w:color w:val="000000"/>
          <w:lang w:val="en-US" w:bidi="he-IL"/>
        </w:rPr>
        <w:t>Nölle</w:t>
      </w:r>
      <w:proofErr w:type="spellEnd"/>
      <w:r w:rsidRPr="00E82C9B">
        <w:rPr>
          <w:rFonts w:ascii="Calibri" w:hAnsi="Calibri" w:cs="Calibri"/>
          <w:color w:val="000000"/>
          <w:lang w:val="en-US" w:bidi="he-IL"/>
        </w:rPr>
        <w:t xml:space="preserve"> &amp; Thomas Van Hoey. 2019. Integrating iconicity: Recent work and future directions. ICLC 15 [International Cognitive Linguistics Conference], Nishinomiya: </w:t>
      </w:r>
      <w:proofErr w:type="spellStart"/>
      <w:r w:rsidRPr="00E82C9B">
        <w:rPr>
          <w:rFonts w:ascii="Calibri" w:hAnsi="Calibri" w:cs="Calibri"/>
          <w:color w:val="000000"/>
          <w:lang w:val="en-US" w:bidi="he-IL"/>
        </w:rPr>
        <w:t>Kwansei</w:t>
      </w:r>
      <w:proofErr w:type="spellEnd"/>
      <w:r w:rsidRPr="00E82C9B">
        <w:rPr>
          <w:rFonts w:ascii="Calibri" w:hAnsi="Calibri" w:cs="Calibri"/>
          <w:color w:val="000000"/>
          <w:lang w:val="en-US" w:bidi="he-IL"/>
        </w:rPr>
        <w:t xml:space="preserve"> </w:t>
      </w:r>
      <w:proofErr w:type="spellStart"/>
      <w:r w:rsidRPr="00E82C9B">
        <w:rPr>
          <w:rFonts w:ascii="Calibri" w:hAnsi="Calibri" w:cs="Calibri"/>
          <w:color w:val="000000"/>
          <w:lang w:val="en-US" w:bidi="he-IL"/>
        </w:rPr>
        <w:t>Gakuin</w:t>
      </w:r>
      <w:proofErr w:type="spellEnd"/>
      <w:r w:rsidRPr="00E82C9B">
        <w:rPr>
          <w:rFonts w:ascii="Calibri" w:hAnsi="Calibri" w:cs="Calibri"/>
          <w:color w:val="000000"/>
          <w:lang w:val="en-US" w:bidi="he-IL"/>
        </w:rPr>
        <w:t xml:space="preserve"> University. 6-11 August 2019.</w:t>
      </w:r>
    </w:p>
    <w:p w14:paraId="573A4AB2" w14:textId="0F98980B" w:rsidR="00E82C9B" w:rsidRDefault="00E82C9B" w:rsidP="00E82C9B">
      <w:pPr>
        <w:pStyle w:val="Lijstaline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 w:bidi="he-IL"/>
        </w:rPr>
      </w:pPr>
      <w:r>
        <w:rPr>
          <w:rFonts w:ascii="Calibri" w:hAnsi="Calibri" w:cs="Calibri"/>
          <w:color w:val="000000"/>
          <w:lang w:val="en-US" w:bidi="he-IL"/>
        </w:rPr>
        <w:t>2018</w:t>
      </w:r>
      <w:r>
        <w:rPr>
          <w:rFonts w:ascii="Calibri" w:hAnsi="Calibri" w:cs="Calibri"/>
          <w:color w:val="000000"/>
          <w:lang w:val="en-US" w:bidi="he-IL"/>
        </w:rPr>
        <w:tab/>
        <w:t>C</w:t>
      </w:r>
      <w:r w:rsidRPr="00E82C9B">
        <w:rPr>
          <w:rFonts w:ascii="Calibri" w:hAnsi="Calibri" w:cs="Calibri"/>
          <w:color w:val="000000"/>
          <w:lang w:val="en-US" w:bidi="he-IL"/>
        </w:rPr>
        <w:t>onference organization</w:t>
      </w:r>
      <w:r w:rsidRPr="00E82C9B">
        <w:rPr>
          <w:rFonts w:ascii="Calibri" w:hAnsi="Calibri" w:cs="Calibri"/>
          <w:color w:val="000000"/>
          <w:lang w:val="en-US" w:bidi="he-IL"/>
        </w:rPr>
        <w:t>: ICPEAL 17 and CLDC 9 joint conference</w:t>
      </w:r>
      <w:r>
        <w:rPr>
          <w:rFonts w:ascii="Calibri" w:hAnsi="Calibri" w:cs="Calibri"/>
          <w:color w:val="000000"/>
          <w:lang w:val="en-US" w:bidi="he-IL"/>
        </w:rPr>
        <w:t xml:space="preserve"> [</w:t>
      </w:r>
      <w:r w:rsidRPr="00E82C9B">
        <w:rPr>
          <w:rFonts w:ascii="Calibri" w:hAnsi="Calibri" w:cs="Calibri"/>
          <w:color w:val="000000"/>
          <w:lang w:val="en-US" w:bidi="he-IL"/>
        </w:rPr>
        <w:t>International Conference for the Processing of East Asian Languages and Conference on Language, Discourse, and Cognition</w:t>
      </w:r>
      <w:r>
        <w:rPr>
          <w:rFonts w:ascii="Calibri" w:hAnsi="Calibri" w:cs="Calibri"/>
          <w:color w:val="000000"/>
          <w:lang w:val="en-US" w:bidi="he-IL"/>
        </w:rPr>
        <w:t>] —</w:t>
      </w:r>
      <w:r w:rsidRPr="00E82C9B">
        <w:rPr>
          <w:rFonts w:ascii="Calibri" w:hAnsi="Calibri" w:cs="Calibri"/>
          <w:color w:val="000000"/>
          <w:lang w:val="en-US" w:bidi="he-IL"/>
        </w:rPr>
        <w:t xml:space="preserve">Role: coordinator of the student committee responsible for organizing the </w:t>
      </w:r>
      <w:proofErr w:type="gramStart"/>
      <w:r w:rsidRPr="00E82C9B">
        <w:rPr>
          <w:rFonts w:ascii="Calibri" w:hAnsi="Calibri" w:cs="Calibri"/>
          <w:color w:val="000000"/>
          <w:lang w:val="en-US" w:bidi="he-IL"/>
        </w:rPr>
        <w:t>conference</w:t>
      </w:r>
      <w:proofErr w:type="gramEnd"/>
    </w:p>
    <w:p w14:paraId="109AFBFD" w14:textId="16AAD748" w:rsidR="00E82C9B" w:rsidRDefault="00E82C9B" w:rsidP="00E82C9B">
      <w:pPr>
        <w:pStyle w:val="Lijstaline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 w:bidi="he-IL"/>
        </w:rPr>
      </w:pPr>
      <w:r>
        <w:rPr>
          <w:rFonts w:ascii="Calibri" w:hAnsi="Calibri" w:cs="Calibri"/>
          <w:color w:val="000000"/>
          <w:lang w:val="en-US" w:bidi="he-IL"/>
        </w:rPr>
        <w:t>2018-</w:t>
      </w:r>
      <w:proofErr w:type="gramStart"/>
      <w:r>
        <w:rPr>
          <w:rFonts w:ascii="Calibri" w:hAnsi="Calibri" w:cs="Calibri"/>
          <w:color w:val="000000"/>
          <w:lang w:val="en-US" w:bidi="he-IL"/>
        </w:rPr>
        <w:t xml:space="preserve">2019  </w:t>
      </w:r>
      <w:r>
        <w:rPr>
          <w:rFonts w:ascii="Calibri" w:hAnsi="Calibri" w:cs="Calibri"/>
          <w:color w:val="000000"/>
          <w:lang w:val="en-US" w:bidi="he-IL"/>
        </w:rPr>
        <w:tab/>
      </w:r>
      <w:proofErr w:type="gramEnd"/>
      <w:r>
        <w:rPr>
          <w:rFonts w:ascii="Calibri" w:hAnsi="Calibri" w:cs="Calibri"/>
          <w:color w:val="000000"/>
          <w:lang w:val="en-US" w:bidi="he-IL"/>
        </w:rPr>
        <w:t xml:space="preserve">Outreach and broader audience: </w:t>
      </w:r>
      <w:r w:rsidRPr="00E82C9B">
        <w:rPr>
          <w:rFonts w:ascii="Calibri" w:hAnsi="Calibri" w:cs="Calibri"/>
          <w:color w:val="000000"/>
          <w:lang w:val="en-US" w:bidi="he-IL"/>
        </w:rPr>
        <w:t xml:space="preserve">Taiwanese high school students at the International Linguistics Olympiad </w:t>
      </w:r>
      <w:r>
        <w:rPr>
          <w:rFonts w:ascii="Calibri" w:hAnsi="Calibri" w:cs="Calibri"/>
          <w:color w:val="000000"/>
          <w:lang w:val="en-US" w:bidi="he-IL"/>
        </w:rPr>
        <w:t>—</w:t>
      </w:r>
      <w:r w:rsidRPr="00E82C9B">
        <w:rPr>
          <w:rFonts w:ascii="Calibri" w:hAnsi="Calibri" w:cs="Calibri"/>
          <w:color w:val="000000"/>
          <w:lang w:val="en-US" w:bidi="he-IL"/>
        </w:rPr>
        <w:t xml:space="preserve"> Role: facilitate and lecture on typology and semantics</w:t>
      </w:r>
    </w:p>
    <w:p w14:paraId="61DADC6B" w14:textId="0F46375A" w:rsidR="00E82C9B" w:rsidRDefault="00E82C9B" w:rsidP="00E82C9B">
      <w:pPr>
        <w:pStyle w:val="Lijstaline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 w:bidi="he-IL"/>
        </w:rPr>
      </w:pPr>
      <w:r>
        <w:rPr>
          <w:rFonts w:ascii="Calibri" w:hAnsi="Calibri" w:cs="Calibri"/>
          <w:color w:val="000000"/>
          <w:lang w:val="en-US" w:bidi="he-IL"/>
        </w:rPr>
        <w:t xml:space="preserve">Since </w:t>
      </w:r>
      <w:proofErr w:type="gramStart"/>
      <w:r>
        <w:rPr>
          <w:rFonts w:ascii="Calibri" w:hAnsi="Calibri" w:cs="Calibri"/>
          <w:color w:val="000000"/>
          <w:lang w:val="en-US" w:bidi="he-IL"/>
        </w:rPr>
        <w:t>2016  Conference</w:t>
      </w:r>
      <w:proofErr w:type="gramEnd"/>
      <w:r>
        <w:rPr>
          <w:rFonts w:ascii="Calibri" w:hAnsi="Calibri" w:cs="Calibri"/>
          <w:color w:val="000000"/>
          <w:lang w:val="en-US" w:bidi="he-IL"/>
        </w:rPr>
        <w:t xml:space="preserve"> presentations: </w:t>
      </w:r>
      <w:r w:rsidRPr="00E82C9B">
        <w:rPr>
          <w:rFonts w:ascii="Calibri" w:hAnsi="Calibri" w:cs="Calibri"/>
          <w:color w:val="000000"/>
          <w:lang w:val="en-US" w:bidi="he-IL"/>
        </w:rPr>
        <w:t>25 oral papers and 3 posters at 19 different international conference venues. Additionally, I have been an invited speaker at 6 venues.</w:t>
      </w:r>
      <w:r>
        <w:rPr>
          <w:rFonts w:ascii="Calibri" w:hAnsi="Calibri" w:cs="Calibri"/>
          <w:color w:val="000000"/>
          <w:lang w:val="en-US" w:bidi="he-IL"/>
        </w:rPr>
        <w:t xml:space="preserve"> </w:t>
      </w:r>
      <w:r>
        <w:rPr>
          <w:rFonts w:ascii="Calibri" w:hAnsi="Calibri" w:cs="Calibri"/>
          <w:color w:val="000000"/>
          <w:lang w:val="en-US" w:bidi="he-IL"/>
        </w:rPr>
        <w:br/>
        <w:t>—</w:t>
      </w:r>
      <w:r w:rsidRPr="00E82C9B">
        <w:rPr>
          <w:rFonts w:ascii="Calibri" w:hAnsi="Calibri" w:cs="Calibri"/>
          <w:color w:val="000000"/>
          <w:lang w:val="en-US" w:bidi="he-IL"/>
        </w:rPr>
        <w:t>In 2023 I presented at SLE 56 (Athens), ICLC 16 (Düsseldorf), ISLE 7 (Brisbane), ICAME 44 (</w:t>
      </w:r>
      <w:proofErr w:type="spellStart"/>
      <w:r w:rsidRPr="00E82C9B">
        <w:rPr>
          <w:rFonts w:ascii="Calibri" w:hAnsi="Calibri" w:cs="Calibri"/>
          <w:color w:val="000000"/>
          <w:lang w:val="en-US" w:bidi="he-IL"/>
        </w:rPr>
        <w:t>Vanderbijlpar</w:t>
      </w:r>
      <w:r>
        <w:rPr>
          <w:rFonts w:ascii="Calibri" w:hAnsi="Calibri" w:cs="Calibri"/>
          <w:color w:val="000000"/>
          <w:lang w:val="en-US" w:bidi="he-IL"/>
        </w:rPr>
        <w:t>k</w:t>
      </w:r>
      <w:proofErr w:type="spellEnd"/>
      <w:r w:rsidRPr="00E82C9B">
        <w:rPr>
          <w:rFonts w:ascii="Calibri" w:hAnsi="Calibri" w:cs="Calibri"/>
          <w:color w:val="000000"/>
          <w:lang w:val="en-US" w:bidi="he-IL"/>
        </w:rPr>
        <w:t xml:space="preserve">, South Africa), </w:t>
      </w:r>
      <w:proofErr w:type="spellStart"/>
      <w:r w:rsidRPr="00E82C9B">
        <w:rPr>
          <w:rFonts w:ascii="Calibri" w:hAnsi="Calibri" w:cs="Calibri"/>
          <w:color w:val="000000"/>
          <w:lang w:val="en-US" w:bidi="he-IL"/>
        </w:rPr>
        <w:t>DGfS</w:t>
      </w:r>
      <w:proofErr w:type="spellEnd"/>
      <w:r w:rsidRPr="00E82C9B">
        <w:rPr>
          <w:rFonts w:ascii="Calibri" w:hAnsi="Calibri" w:cs="Calibri"/>
          <w:color w:val="000000"/>
          <w:lang w:val="en-US" w:bidi="he-IL"/>
        </w:rPr>
        <w:t xml:space="preserve"> 2023 (Köln), BAAHE 2023 (Leuven).</w:t>
      </w:r>
    </w:p>
    <w:p w14:paraId="1947FD33" w14:textId="2E6A5283" w:rsidR="00CF0046" w:rsidRPr="00A0644E" w:rsidRDefault="00A0644E" w:rsidP="00A0644E">
      <w:pPr>
        <w:pStyle w:val="Lijstaline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 w:bidi="he-IL"/>
        </w:rPr>
      </w:pPr>
      <w:r>
        <w:rPr>
          <w:rFonts w:ascii="Calibri" w:hAnsi="Calibri" w:cs="Calibri"/>
          <w:color w:val="000000"/>
          <w:lang w:val="en-US" w:bidi="he-IL"/>
        </w:rPr>
        <w:t xml:space="preserve">Since </w:t>
      </w:r>
      <w:proofErr w:type="gramStart"/>
      <w:r>
        <w:rPr>
          <w:rFonts w:ascii="Calibri" w:hAnsi="Calibri" w:cs="Calibri"/>
          <w:color w:val="000000"/>
          <w:lang w:val="en-US" w:bidi="he-IL"/>
        </w:rPr>
        <w:t xml:space="preserve">2015  </w:t>
      </w:r>
      <w:r>
        <w:rPr>
          <w:rFonts w:ascii="Calibri" w:hAnsi="Calibri" w:cs="Calibri"/>
          <w:color w:val="000000"/>
          <w:lang w:val="en-US" w:bidi="he-IL"/>
        </w:rPr>
        <w:tab/>
      </w:r>
      <w:proofErr w:type="gramEnd"/>
      <w:r>
        <w:rPr>
          <w:rFonts w:ascii="Calibri" w:hAnsi="Calibri" w:cs="Calibri"/>
          <w:color w:val="000000"/>
          <w:lang w:val="en-US" w:bidi="he-IL"/>
        </w:rPr>
        <w:t xml:space="preserve">Outreach on blog </w:t>
      </w:r>
      <w:r w:rsidR="00E82C9B" w:rsidRPr="00E82C9B">
        <w:rPr>
          <w:rFonts w:ascii="Calibri" w:hAnsi="Calibri" w:cs="Calibri"/>
          <w:color w:val="000000"/>
          <w:lang w:val="en-US" w:bidi="he-IL"/>
        </w:rPr>
        <w:t>( thomasvanhoey.com )</w:t>
      </w:r>
      <w:r>
        <w:rPr>
          <w:rFonts w:ascii="Calibri" w:hAnsi="Calibri" w:cs="Calibri"/>
          <w:color w:val="000000"/>
          <w:lang w:val="en-US" w:bidi="he-IL"/>
        </w:rPr>
        <w:t xml:space="preserve"> — </w:t>
      </w:r>
      <w:r w:rsidR="00E82C9B" w:rsidRPr="00A0644E">
        <w:rPr>
          <w:rFonts w:ascii="Calibri" w:hAnsi="Calibri" w:cs="Calibri"/>
          <w:color w:val="000000"/>
          <w:lang w:val="en-US" w:bidi="he-IL"/>
        </w:rPr>
        <w:t>On this platform I share both professional aspects of my research and workflows (R tutorials, productivity tools for academics) next to personal details of my PhD and postdoc journey in Taiwan</w:t>
      </w:r>
      <w:r w:rsidR="00A804D4">
        <w:rPr>
          <w:rFonts w:ascii="Calibri" w:hAnsi="Calibri" w:cs="Calibri"/>
          <w:color w:val="000000"/>
          <w:lang w:val="en-US" w:bidi="he-IL"/>
        </w:rPr>
        <w:t xml:space="preserve">, </w:t>
      </w:r>
      <w:r w:rsidR="00E82C9B" w:rsidRPr="00A0644E">
        <w:rPr>
          <w:rFonts w:ascii="Calibri" w:hAnsi="Calibri" w:cs="Calibri"/>
          <w:color w:val="000000"/>
          <w:lang w:val="en-US" w:bidi="he-IL"/>
        </w:rPr>
        <w:t>Hong Kon</w:t>
      </w:r>
      <w:r w:rsidR="00A804D4">
        <w:rPr>
          <w:rFonts w:ascii="Calibri" w:hAnsi="Calibri" w:cs="Calibri"/>
          <w:color w:val="000000"/>
          <w:lang w:val="en-US" w:bidi="he-IL"/>
        </w:rPr>
        <w:t>g, and Leuven.</w:t>
      </w:r>
    </w:p>
    <w:p w14:paraId="1947FD34" w14:textId="77777777" w:rsidR="00CF0046" w:rsidRDefault="00CF0046">
      <w:pPr>
        <w:jc w:val="both"/>
        <w:rPr>
          <w:rFonts w:ascii="Calibri" w:eastAsia="Calibri" w:hAnsi="Calibri" w:cs="Calibri"/>
          <w:i/>
          <w:sz w:val="18"/>
          <w:lang w:val="en-US"/>
        </w:rPr>
      </w:pPr>
    </w:p>
    <w:p w14:paraId="39B461F5" w14:textId="77777777" w:rsidR="00582255" w:rsidRDefault="00582255">
      <w:pPr>
        <w:jc w:val="both"/>
        <w:rPr>
          <w:rFonts w:ascii="Calibri" w:eastAsia="Calibri" w:hAnsi="Calibri" w:cs="Calibri"/>
          <w:i/>
          <w:sz w:val="18"/>
          <w:lang w:val="en-US"/>
        </w:rPr>
      </w:pPr>
    </w:p>
    <w:p w14:paraId="2DD7AB28" w14:textId="77777777" w:rsidR="00582255" w:rsidRDefault="00582255">
      <w:pPr>
        <w:jc w:val="both"/>
        <w:rPr>
          <w:rFonts w:ascii="Calibri" w:eastAsia="Calibri" w:hAnsi="Calibri" w:cs="Calibri"/>
          <w:i/>
          <w:sz w:val="18"/>
          <w:lang w:val="en-US"/>
        </w:rPr>
      </w:pPr>
    </w:p>
    <w:p w14:paraId="05399B7F" w14:textId="77777777" w:rsidR="00582255" w:rsidRPr="00181D38" w:rsidRDefault="00582255">
      <w:pPr>
        <w:jc w:val="both"/>
        <w:rPr>
          <w:rFonts w:ascii="Calibri" w:eastAsia="Calibri" w:hAnsi="Calibri" w:cs="Calibri"/>
          <w:i/>
          <w:sz w:val="18"/>
          <w:lang w:val="en-US"/>
        </w:rPr>
      </w:pPr>
    </w:p>
    <w:p w14:paraId="1947FD37" w14:textId="21B624E2" w:rsidR="00CF0046" w:rsidRPr="00582255" w:rsidRDefault="00181D38" w:rsidP="00582255">
      <w:pP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181D38">
        <w:rPr>
          <w:rFonts w:ascii="Calibri" w:eastAsia="Calibri" w:hAnsi="Calibri" w:cs="Calibri"/>
          <w:b/>
          <w:lang w:val="en-US"/>
        </w:rPr>
        <w:t xml:space="preserve">List the representative and substantial fellowships, projects and any other kind of research grants you obtained within the five years preceding the submission date of this project application. </w:t>
      </w:r>
    </w:p>
    <w:p w14:paraId="1947FD38" w14:textId="77777777" w:rsidR="00CF0046" w:rsidRPr="00181D38" w:rsidRDefault="00CF0046">
      <w:pPr>
        <w:jc w:val="both"/>
        <w:rPr>
          <w:rFonts w:ascii="Calibri" w:eastAsia="Calibri" w:hAnsi="Calibri" w:cs="Calibri"/>
          <w:lang w:val="en-US"/>
        </w:rPr>
      </w:pPr>
    </w:p>
    <w:p w14:paraId="45E5024A" w14:textId="315D78B0" w:rsidR="00A053B2" w:rsidRPr="00A053B2" w:rsidRDefault="00A053B2" w:rsidP="00A053B2">
      <w:pPr>
        <w:pStyle w:val="Lijstalinea"/>
        <w:numPr>
          <w:ilvl w:val="0"/>
          <w:numId w:val="4"/>
        </w:numPr>
        <w:rPr>
          <w:rFonts w:ascii="Calibri" w:eastAsia="Calibri" w:hAnsi="Calibri" w:cs="Calibri"/>
          <w:sz w:val="18"/>
          <w:lang w:val="en-US"/>
        </w:rPr>
      </w:pPr>
      <w:r w:rsidRPr="00B34C42">
        <w:rPr>
          <w:rFonts w:ascii="Calibri" w:eastAsia="Calibri" w:hAnsi="Calibri" w:cs="Calibri"/>
          <w:b/>
          <w:bCs/>
          <w:iCs/>
          <w:color w:val="000000" w:themeColor="text1"/>
          <w:lang w:val="en-US"/>
        </w:rPr>
        <w:t>Breaking down and rebuilding iconicity: machine learning verified by human learning</w:t>
      </w:r>
      <w:r>
        <w:rPr>
          <w:rFonts w:ascii="Calibri" w:eastAsia="Calibri" w:hAnsi="Calibri" w:cs="Calibri"/>
          <w:b/>
          <w:bCs/>
          <w:iCs/>
          <w:color w:val="000000" w:themeColor="text1"/>
          <w:lang w:val="en-US"/>
        </w:rPr>
        <w:br/>
      </w:r>
      <w:r w:rsidRPr="00A053B2">
        <w:rPr>
          <w:rFonts w:ascii="Calibri" w:eastAsia="Calibri" w:hAnsi="Calibri" w:cs="Calibri"/>
          <w:iCs/>
          <w:color w:val="000000" w:themeColor="text1"/>
          <w:lang w:val="en-US"/>
        </w:rPr>
        <w:t xml:space="preserve">(PI </w:t>
      </w:r>
      <w:proofErr w:type="spellStart"/>
      <w:r w:rsidRPr="00A053B2">
        <w:rPr>
          <w:rFonts w:ascii="Calibri" w:eastAsia="Calibri" w:hAnsi="Calibri" w:cs="Calibri"/>
          <w:iCs/>
          <w:color w:val="000000" w:themeColor="text1"/>
          <w:lang w:val="en-US"/>
        </w:rPr>
        <w:t>Youngah</w:t>
      </w:r>
      <w:proofErr w:type="spellEnd"/>
      <w:r w:rsidRPr="00A053B2">
        <w:rPr>
          <w:rFonts w:ascii="Calibri" w:eastAsia="Calibri" w:hAnsi="Calibri" w:cs="Calibri"/>
          <w:iCs/>
          <w:color w:val="000000" w:themeColor="text1"/>
          <w:lang w:val="en-US"/>
        </w:rPr>
        <w:t xml:space="preserve"> Do, Co-I Harald </w:t>
      </w:r>
      <w:proofErr w:type="spellStart"/>
      <w:r w:rsidRPr="00A053B2">
        <w:rPr>
          <w:rFonts w:ascii="Calibri" w:eastAsia="Calibri" w:hAnsi="Calibri" w:cs="Calibri"/>
          <w:iCs/>
          <w:color w:val="000000" w:themeColor="text1"/>
          <w:lang w:val="en-US"/>
        </w:rPr>
        <w:t>Baayen</w:t>
      </w:r>
      <w:proofErr w:type="spellEnd"/>
      <w:r w:rsidRPr="00A053B2">
        <w:rPr>
          <w:rFonts w:ascii="Calibri" w:eastAsia="Calibri" w:hAnsi="Calibri" w:cs="Calibri"/>
          <w:iCs/>
          <w:color w:val="000000" w:themeColor="text1"/>
          <w:lang w:val="en-US"/>
        </w:rPr>
        <w:t xml:space="preserve">, Co-I Christophe Coupé, Co-I Thomas Van Hoey) </w:t>
      </w:r>
      <w:r>
        <w:rPr>
          <w:rFonts w:ascii="Calibri" w:eastAsia="Calibri" w:hAnsi="Calibri" w:cs="Calibri"/>
          <w:iCs/>
          <w:color w:val="000000" w:themeColor="text1"/>
          <w:lang w:val="en-US"/>
        </w:rPr>
        <w:br/>
        <w:t xml:space="preserve">Funded by the Research Grant Council in Hong Kong </w:t>
      </w:r>
      <w:r w:rsidRPr="00A053B2">
        <w:rPr>
          <w:rFonts w:ascii="Calibri" w:eastAsia="Calibri" w:hAnsi="Calibri" w:cs="Calibri"/>
          <w:iCs/>
          <w:color w:val="000000" w:themeColor="text1"/>
          <w:lang w:val="en-US"/>
        </w:rPr>
        <w:t>(GRF 17602723)</w:t>
      </w:r>
      <w:r>
        <w:rPr>
          <w:rFonts w:ascii="Calibri" w:eastAsia="Calibri" w:hAnsi="Calibri" w:cs="Calibri"/>
          <w:iCs/>
          <w:color w:val="000000" w:themeColor="text1"/>
          <w:lang w:val="en-US"/>
        </w:rPr>
        <w:t xml:space="preserve"> </w:t>
      </w:r>
      <w:r>
        <w:rPr>
          <w:rFonts w:ascii="Calibri" w:eastAsia="Calibri" w:hAnsi="Calibri" w:cs="Calibri"/>
          <w:iCs/>
          <w:color w:val="000000" w:themeColor="text1"/>
          <w:lang w:val="en-US"/>
        </w:rPr>
        <w:br/>
        <w:t>2024-2025 (budget 860,000 HKD)</w:t>
      </w:r>
    </w:p>
    <w:sectPr w:rsidR="00A053B2" w:rsidRPr="00A05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83D"/>
    <w:multiLevelType w:val="hybridMultilevel"/>
    <w:tmpl w:val="E6585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D1F90"/>
    <w:multiLevelType w:val="multilevel"/>
    <w:tmpl w:val="F90A8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B664F2"/>
    <w:multiLevelType w:val="hybridMultilevel"/>
    <w:tmpl w:val="E878F1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37E3B"/>
    <w:multiLevelType w:val="multilevel"/>
    <w:tmpl w:val="089801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2220658">
    <w:abstractNumId w:val="1"/>
  </w:num>
  <w:num w:numId="2" w16cid:durableId="563219898">
    <w:abstractNumId w:val="3"/>
  </w:num>
  <w:num w:numId="3" w16cid:durableId="177892035">
    <w:abstractNumId w:val="0"/>
  </w:num>
  <w:num w:numId="4" w16cid:durableId="1330717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046"/>
    <w:rsid w:val="00181D38"/>
    <w:rsid w:val="0019769B"/>
    <w:rsid w:val="00201E7C"/>
    <w:rsid w:val="00262BF4"/>
    <w:rsid w:val="00353843"/>
    <w:rsid w:val="00364A94"/>
    <w:rsid w:val="0044622D"/>
    <w:rsid w:val="00572C5C"/>
    <w:rsid w:val="005769FC"/>
    <w:rsid w:val="00582255"/>
    <w:rsid w:val="00686BB0"/>
    <w:rsid w:val="00695DEC"/>
    <w:rsid w:val="008E64BD"/>
    <w:rsid w:val="0092534F"/>
    <w:rsid w:val="00A053B2"/>
    <w:rsid w:val="00A0644E"/>
    <w:rsid w:val="00A609D8"/>
    <w:rsid w:val="00A804D4"/>
    <w:rsid w:val="00AA5865"/>
    <w:rsid w:val="00B15262"/>
    <w:rsid w:val="00B34C42"/>
    <w:rsid w:val="00B86662"/>
    <w:rsid w:val="00B97654"/>
    <w:rsid w:val="00CA19D5"/>
    <w:rsid w:val="00CF0046"/>
    <w:rsid w:val="00D03602"/>
    <w:rsid w:val="00E368F3"/>
    <w:rsid w:val="00E82C9B"/>
    <w:rsid w:val="00E86F58"/>
    <w:rsid w:val="00FD5C56"/>
    <w:rsid w:val="00F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FD12"/>
  <w15:docId w15:val="{95B78637-45C4-42FB-979D-04F495FF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2C9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2C9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82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C4FE1CDA8BC419DB41C740C1F47C7" ma:contentTypeVersion="0" ma:contentTypeDescription="Create a new document." ma:contentTypeScope="" ma:versionID="c936c9c89263c7c78b8e70bbd41cf5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53f2d8843fd2aa64b81f9e8c63a66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D2FDA6-5D10-46B1-8174-A91EE67891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8A838C-6F8C-4385-BC37-559A53F68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80364F-9FFE-407A-AD7E-F2A63394C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1073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Greta R. Van Hoey</cp:lastModifiedBy>
  <cp:revision>29</cp:revision>
  <dcterms:created xsi:type="dcterms:W3CDTF">2023-01-10T07:37:00Z</dcterms:created>
  <dcterms:modified xsi:type="dcterms:W3CDTF">2024-02-21T14:22:00Z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0x0101005E4C4FE1CDA8BC419DB41C740C1F47C7</vt:lpwstr>
  </property>
</Properties>
</file>