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3483F" w14:textId="7267E892" w:rsidR="002418F0" w:rsidRDefault="002418F0" w:rsidP="002418F0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  <w:lang w:bidi="fa-IR"/>
        </w:rPr>
        <w:drawing>
          <wp:inline distT="0" distB="0" distL="0" distR="0" wp14:anchorId="6F506F3F" wp14:editId="3809FE27">
            <wp:extent cx="3385820" cy="6012815"/>
            <wp:effectExtent l="0" t="0" r="5080" b="6985"/>
            <wp:docPr id="245834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4B97471E" w14:textId="77777777" w:rsidR="002418F0" w:rsidRDefault="002418F0" w:rsidP="002418F0">
      <w:pPr>
        <w:pStyle w:val="Title"/>
        <w:rPr>
          <w:rFonts w:cs="B Titr"/>
          <w:sz w:val="220"/>
          <w:szCs w:val="48"/>
          <w:lang w:bidi="fa-IR"/>
        </w:rPr>
      </w:pPr>
      <w:r>
        <w:rPr>
          <w:rFonts w:cs="B Titr" w:hint="cs"/>
          <w:sz w:val="220"/>
          <w:szCs w:val="48"/>
          <w:rtl/>
          <w:lang w:bidi="fa-IR"/>
        </w:rPr>
        <w:t>آزمایشگاه ریزپردازنده</w:t>
      </w:r>
    </w:p>
    <w:p w14:paraId="05902684" w14:textId="7B279CF7" w:rsidR="002418F0" w:rsidRDefault="002418F0" w:rsidP="002418F0">
      <w:pPr>
        <w:pStyle w:val="Subtitle"/>
        <w:rPr>
          <w:rFonts w:cs="B Titr"/>
          <w:sz w:val="52"/>
          <w:szCs w:val="48"/>
          <w:rtl/>
          <w:lang w:bidi="fa-IR"/>
        </w:rPr>
      </w:pPr>
      <w:r>
        <w:rPr>
          <w:rFonts w:cs="B Titr" w:hint="cs"/>
          <w:sz w:val="52"/>
          <w:szCs w:val="48"/>
          <w:rtl/>
          <w:lang w:bidi="fa-IR"/>
        </w:rPr>
        <w:t xml:space="preserve">تمرین </w:t>
      </w:r>
      <w:r w:rsidR="00F561B4">
        <w:rPr>
          <w:rFonts w:cs="B Titr" w:hint="cs"/>
          <w:sz w:val="52"/>
          <w:szCs w:val="48"/>
          <w:rtl/>
          <w:lang w:bidi="fa-IR"/>
        </w:rPr>
        <w:t>هشت</w:t>
      </w:r>
    </w:p>
    <w:p w14:paraId="0622368D" w14:textId="77777777" w:rsidR="002418F0" w:rsidRDefault="002418F0" w:rsidP="002418F0">
      <w:pPr>
        <w:pStyle w:val="ContactInfo"/>
      </w:pPr>
      <w:r>
        <w:rPr>
          <w:rFonts w:cs="B Homa" w:hint="cs"/>
          <w:rtl/>
          <w:lang w:bidi="fa-IR"/>
        </w:rPr>
        <w:t xml:space="preserve">سینا عربی </w:t>
      </w:r>
      <w:r>
        <w:rPr>
          <w:rFonts w:ascii="Times New Roman" w:hAnsi="Times New Roman" w:cs="Times New Roman"/>
          <w:rtl/>
          <w:lang w:bidi="fa-IR"/>
        </w:rPr>
        <w:t>–</w:t>
      </w:r>
      <w:r>
        <w:rPr>
          <w:rFonts w:cs="B Homa" w:hint="cs"/>
          <w:rtl/>
          <w:lang w:bidi="fa-IR"/>
        </w:rPr>
        <w:t xml:space="preserve"> سالار جهانشیری </w:t>
      </w:r>
      <w:r>
        <w:rPr>
          <w:rFonts w:ascii="Times New Roman" w:hAnsi="Times New Roman" w:cs="Times New Roman"/>
          <w:rtl/>
          <w:lang w:bidi="fa-IR"/>
        </w:rPr>
        <w:t>–</w:t>
      </w:r>
      <w:r>
        <w:rPr>
          <w:rFonts w:cs="B Homa" w:hint="cs"/>
          <w:rtl/>
          <w:lang w:bidi="fa-IR"/>
        </w:rPr>
        <w:t xml:space="preserve"> امیرعلی وکیلی </w:t>
      </w:r>
      <w:r>
        <w:rPr>
          <w:rFonts w:cs="B Homa" w:hint="cs"/>
          <w:lang w:bidi="fa-IR"/>
        </w:rPr>
        <w:t xml:space="preserve"> </w:t>
      </w:r>
      <w:r>
        <w:br w:type="page"/>
      </w:r>
    </w:p>
    <w:p w14:paraId="69937338" w14:textId="77777777" w:rsidR="002418F0" w:rsidRDefault="002418F0" w:rsidP="002418F0">
      <w:pPr>
        <w:pStyle w:val="Heading1"/>
        <w:bidi/>
        <w:rPr>
          <w:rFonts w:cs="B Roya"/>
          <w:b/>
          <w:bCs/>
          <w:sz w:val="44"/>
          <w:szCs w:val="32"/>
          <w:lang w:bidi="fa-IR"/>
        </w:rPr>
      </w:pPr>
      <w:bookmarkStart w:id="5" w:name="_Hlk165709272"/>
      <w:bookmarkStart w:id="6" w:name="_Hlk165709303"/>
      <w:r>
        <w:rPr>
          <w:rFonts w:cs="B Roya" w:hint="cs"/>
          <w:b/>
          <w:bCs/>
          <w:sz w:val="44"/>
          <w:szCs w:val="32"/>
          <w:rtl/>
          <w:lang w:bidi="fa-IR"/>
        </w:rPr>
        <w:lastRenderedPageBreak/>
        <w:t>سوالات تحلیلی</w:t>
      </w:r>
      <w:bookmarkEnd w:id="5"/>
      <w:r>
        <w:rPr>
          <w:rFonts w:cs="B Roya" w:hint="cs"/>
          <w:b/>
          <w:bCs/>
          <w:sz w:val="44"/>
          <w:szCs w:val="32"/>
          <w:rtl/>
          <w:lang w:bidi="fa-IR"/>
        </w:rPr>
        <w:t>:</w:t>
      </w:r>
    </w:p>
    <w:bookmarkEnd w:id="6"/>
    <w:p w14:paraId="2CC1A7A7" w14:textId="621375BD" w:rsidR="002418F0" w:rsidRDefault="00F561B4" w:rsidP="002418F0">
      <w:pPr>
        <w:bidi/>
        <w:rPr>
          <w:rtl/>
          <w:lang w:bidi="fa-IR"/>
        </w:rPr>
      </w:pPr>
      <w:r>
        <w:rPr>
          <w:rFonts w:cs="B Roya" w:hint="cs"/>
          <w:b/>
          <w:bCs/>
          <w:sz w:val="32"/>
          <w:szCs w:val="32"/>
          <w:rtl/>
        </w:rPr>
        <w:t xml:space="preserve">منابع کلاک میکروکنترلر </w:t>
      </w:r>
      <w:r>
        <w:rPr>
          <w:rFonts w:cs="B Roya"/>
          <w:b/>
          <w:bCs/>
          <w:sz w:val="32"/>
          <w:szCs w:val="32"/>
        </w:rPr>
        <w:t>STM32F401</w:t>
      </w:r>
      <w:r>
        <w:rPr>
          <w:rFonts w:cs="B Roya" w:hint="cs"/>
          <w:b/>
          <w:bCs/>
          <w:sz w:val="32"/>
          <w:szCs w:val="32"/>
          <w:rtl/>
          <w:lang w:bidi="fa-IR"/>
        </w:rPr>
        <w:t xml:space="preserve"> را نام برده و هرکدام را توضیح دهید</w:t>
      </w:r>
      <w:r w:rsidR="002418F0" w:rsidRPr="002418F0">
        <w:rPr>
          <w:rFonts w:cs="B Roya"/>
          <w:b/>
          <w:bCs/>
          <w:sz w:val="32"/>
          <w:szCs w:val="32"/>
          <w:rtl/>
        </w:rPr>
        <w:t>.</w:t>
      </w:r>
    </w:p>
    <w:p w14:paraId="41026520" w14:textId="2B52D370" w:rsidR="00F561B4" w:rsidRDefault="00F561B4" w:rsidP="00F561B4">
      <w:pPr>
        <w:bidi/>
        <w:rPr>
          <w:rFonts w:cs="B Nazanin"/>
          <w:sz w:val="28"/>
          <w:szCs w:val="28"/>
          <w:rtl/>
        </w:rPr>
      </w:pPr>
      <w:r w:rsidRPr="00F561B4">
        <w:rPr>
          <w:rFonts w:cs="B Nazanin"/>
          <w:sz w:val="28"/>
          <w:szCs w:val="28"/>
          <w:rtl/>
        </w:rPr>
        <w:t>منابع کلاک میکروکنترلر</w:t>
      </w:r>
      <w:r w:rsidRPr="00F561B4">
        <w:rPr>
          <w:rFonts w:cs="B Nazanin"/>
          <w:sz w:val="28"/>
          <w:szCs w:val="28"/>
        </w:rPr>
        <w:t xml:space="preserve"> STM32F401 </w:t>
      </w:r>
      <w:r w:rsidRPr="00F561B4">
        <w:rPr>
          <w:rFonts w:cs="B Nazanin"/>
          <w:sz w:val="28"/>
          <w:szCs w:val="28"/>
          <w:rtl/>
        </w:rPr>
        <w:t>عبارتند از</w:t>
      </w:r>
      <w:r w:rsidRPr="00F561B4">
        <w:rPr>
          <w:rFonts w:cs="B Nazanin"/>
          <w:sz w:val="28"/>
          <w:szCs w:val="28"/>
        </w:rPr>
        <w:t>: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  <w:t xml:space="preserve">1. HSI (High-Speed Internal) </w:t>
      </w:r>
      <w:r w:rsidRPr="00F561B4">
        <w:rPr>
          <w:rFonts w:cs="B Nazanin"/>
          <w:sz w:val="28"/>
          <w:szCs w:val="28"/>
          <w:rtl/>
        </w:rPr>
        <w:t>که یک سیگنال ساعت داخلی با فرکانس 16 مگاهرتز است. این سیگنال می‌تواند به عنوان منبع کلاک اصلی یا منبع کلاک فرعی استفاده شود</w:t>
      </w:r>
      <w:r w:rsidRPr="00F561B4">
        <w:rPr>
          <w:rFonts w:cs="B Nazanin"/>
          <w:sz w:val="28"/>
          <w:szCs w:val="28"/>
        </w:rPr>
        <w:t>.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  <w:t xml:space="preserve">2. HSE (High-Speed External) </w:t>
      </w:r>
      <w:r w:rsidRPr="00F561B4">
        <w:rPr>
          <w:rFonts w:cs="B Nazanin"/>
          <w:sz w:val="28"/>
          <w:szCs w:val="28"/>
          <w:rtl/>
        </w:rPr>
        <w:t>که یک سیگنال ساعت خارجی است و معمولاً با فرکانس‌های 8، 12 یا 16 مگاهرتز در دسترس است. این منبع کلاک برای اتصال به ساعت‌های خارجی مانند کریستال یا ساعت‌های داخلی دیگر استفاده می‌شود</w:t>
      </w:r>
      <w:r w:rsidRPr="00F561B4">
        <w:rPr>
          <w:rFonts w:cs="B Nazanin"/>
          <w:sz w:val="28"/>
          <w:szCs w:val="28"/>
        </w:rPr>
        <w:t>.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  <w:t xml:space="preserve">3. PLL (Phase-Locked Loop) </w:t>
      </w:r>
      <w:r w:rsidRPr="00F561B4">
        <w:rPr>
          <w:rFonts w:cs="B Nazanin"/>
          <w:sz w:val="28"/>
          <w:szCs w:val="28"/>
          <w:rtl/>
        </w:rPr>
        <w:t>که به منظور تولید سیگنال‌های ساعت با فرکانس‌های بالاتر از منابع</w:t>
      </w:r>
      <w:r w:rsidRPr="00F561B4">
        <w:rPr>
          <w:rFonts w:cs="B Nazanin"/>
          <w:sz w:val="28"/>
          <w:szCs w:val="28"/>
        </w:rPr>
        <w:t xml:space="preserve"> HSI </w:t>
      </w:r>
      <w:r w:rsidRPr="00F561B4">
        <w:rPr>
          <w:rFonts w:cs="B Nazanin"/>
          <w:sz w:val="28"/>
          <w:szCs w:val="28"/>
          <w:rtl/>
        </w:rPr>
        <w:t>یا</w:t>
      </w:r>
      <w:r w:rsidRPr="00F561B4">
        <w:rPr>
          <w:rFonts w:cs="B Nazanin"/>
          <w:sz w:val="28"/>
          <w:szCs w:val="28"/>
        </w:rPr>
        <w:t xml:space="preserve"> HSE </w:t>
      </w:r>
      <w:r w:rsidRPr="00F561B4">
        <w:rPr>
          <w:rFonts w:cs="B Nazanin"/>
          <w:sz w:val="28"/>
          <w:szCs w:val="28"/>
          <w:rtl/>
        </w:rPr>
        <w:t>استفاده می‌شود. این منبع کلاک به صورت دقیق و پایدار فرکانس‌های بالاتر را تولید می‌کند</w:t>
      </w:r>
      <w:r w:rsidRPr="00F561B4">
        <w:rPr>
          <w:rFonts w:cs="B Nazanin"/>
          <w:sz w:val="28"/>
          <w:szCs w:val="28"/>
        </w:rPr>
        <w:t>.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  <w:t xml:space="preserve">4. MSI (Medium-Speed Internal) </w:t>
      </w:r>
      <w:r w:rsidRPr="00F561B4">
        <w:rPr>
          <w:rFonts w:cs="B Nazanin"/>
          <w:sz w:val="28"/>
          <w:szCs w:val="28"/>
          <w:rtl/>
        </w:rPr>
        <w:t>که یک سیگنال ساعت داخلی با فرکانس قابل تنظیم بین 100 کیلوهرتز تا 48 مگاهرتز است. این منبع کلاک برای استفاده در حالت‌های مصرف پایین و اقتصادی مناسب است</w:t>
      </w:r>
      <w:r w:rsidRPr="00F561B4">
        <w:rPr>
          <w:rFonts w:cs="B Nazanin"/>
          <w:sz w:val="28"/>
          <w:szCs w:val="28"/>
        </w:rPr>
        <w:t>.</w:t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</w:rPr>
        <w:br/>
      </w:r>
      <w:r w:rsidRPr="00F561B4">
        <w:rPr>
          <w:rFonts w:cs="B Nazanin"/>
          <w:sz w:val="28"/>
          <w:szCs w:val="28"/>
          <w:rtl/>
        </w:rPr>
        <w:t>این منابع کلاک به کاربر اجازه می‌دهند تا با توجه به نیاز‌های خود، منبع کلاک مناسب را برای میکروکنترلر</w:t>
      </w:r>
      <w:r w:rsidRPr="00F561B4">
        <w:rPr>
          <w:rFonts w:cs="B Nazanin"/>
          <w:sz w:val="28"/>
          <w:szCs w:val="28"/>
        </w:rPr>
        <w:t xml:space="preserve"> STM32F401 </w:t>
      </w:r>
      <w:r w:rsidRPr="00F561B4">
        <w:rPr>
          <w:rFonts w:cs="B Nazanin"/>
          <w:sz w:val="28"/>
          <w:szCs w:val="28"/>
          <w:rtl/>
        </w:rPr>
        <w:t>انتخاب و پیکربندی کنند</w:t>
      </w:r>
      <w:r w:rsidRPr="00F561B4">
        <w:rPr>
          <w:rFonts w:cs="B Nazanin"/>
          <w:sz w:val="28"/>
          <w:szCs w:val="28"/>
        </w:rPr>
        <w:t>.</w:t>
      </w:r>
    </w:p>
    <w:p w14:paraId="3B692E88" w14:textId="77777777" w:rsidR="00F561B4" w:rsidRDefault="00F561B4" w:rsidP="00F561B4">
      <w:pPr>
        <w:bidi/>
        <w:rPr>
          <w:rFonts w:cs="B Nazanin"/>
          <w:sz w:val="28"/>
          <w:szCs w:val="28"/>
          <w:rtl/>
        </w:rPr>
      </w:pPr>
    </w:p>
    <w:p w14:paraId="348BE1ED" w14:textId="6DB080FE" w:rsidR="00F561B4" w:rsidRDefault="00F561B4" w:rsidP="00F561B4">
      <w:pPr>
        <w:bidi/>
        <w:rPr>
          <w:rtl/>
          <w:lang w:bidi="fa-IR"/>
        </w:rPr>
      </w:pPr>
      <w:r w:rsidRPr="00F561B4">
        <w:rPr>
          <w:rFonts w:cs="B Roya"/>
          <w:b/>
          <w:bCs/>
          <w:sz w:val="32"/>
          <w:szCs w:val="32"/>
        </w:rPr>
        <w:t>Interrupt vector table</w:t>
      </w:r>
      <w:r>
        <w:rPr>
          <w:rFonts w:cs="B Roya" w:hint="cs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چيست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و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عملكرد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آن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در</w:t>
      </w:r>
      <w:r w:rsidRPr="00F561B4">
        <w:rPr>
          <w:rFonts w:cs="B Roya"/>
          <w:b/>
          <w:bCs/>
          <w:sz w:val="32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32"/>
          <w:szCs w:val="32"/>
          <w:rtl/>
        </w:rPr>
        <w:t>پردازنده</w:t>
      </w:r>
      <w:r>
        <w:rPr>
          <w:rFonts w:cs="B Roya" w:hint="cs"/>
          <w:b/>
          <w:bCs/>
          <w:sz w:val="32"/>
          <w:szCs w:val="32"/>
          <w:rtl/>
        </w:rPr>
        <w:t xml:space="preserve"> </w:t>
      </w:r>
      <w:r>
        <w:rPr>
          <w:rFonts w:cs="B Roya"/>
          <w:b/>
          <w:bCs/>
          <w:sz w:val="32"/>
          <w:szCs w:val="32"/>
        </w:rPr>
        <w:t>ARM</w:t>
      </w:r>
      <w:r>
        <w:rPr>
          <w:rFonts w:cs="B Roya" w:hint="cs"/>
          <w:b/>
          <w:bCs/>
          <w:sz w:val="32"/>
          <w:szCs w:val="32"/>
          <w:rtl/>
          <w:lang w:bidi="fa-IR"/>
        </w:rPr>
        <w:t xml:space="preserve"> چگونه است</w:t>
      </w:r>
      <w:r>
        <w:rPr>
          <w:rFonts w:cs="B Roya" w:hint="cs"/>
          <w:b/>
          <w:bCs/>
          <w:sz w:val="32"/>
          <w:szCs w:val="32"/>
          <w:rtl/>
        </w:rPr>
        <w:t>؟</w:t>
      </w:r>
      <w:r>
        <w:rPr>
          <w:rFonts w:cs="B Roya"/>
          <w:b/>
          <w:bCs/>
          <w:sz w:val="32"/>
          <w:szCs w:val="32"/>
          <w:rtl/>
        </w:rPr>
        <w:tab/>
      </w:r>
      <w:r>
        <w:rPr>
          <w:rFonts w:cs="B Roya"/>
          <w:b/>
          <w:bCs/>
          <w:sz w:val="32"/>
          <w:szCs w:val="32"/>
          <w:rtl/>
        </w:rPr>
        <w:tab/>
      </w:r>
      <w:r>
        <w:rPr>
          <w:rFonts w:cs="B Roya"/>
          <w:b/>
          <w:bCs/>
          <w:sz w:val="32"/>
          <w:szCs w:val="32"/>
          <w:rtl/>
        </w:rPr>
        <w:tab/>
      </w:r>
    </w:p>
    <w:p w14:paraId="295D3E5F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  <w:r w:rsidRPr="00F561B4">
        <w:rPr>
          <w:rFonts w:cs="B Nazanin"/>
          <w:sz w:val="28"/>
          <w:szCs w:val="28"/>
          <w:rtl/>
        </w:rPr>
        <w:t>جدول بردار سمتی</w:t>
      </w:r>
      <w:r w:rsidRPr="00F561B4">
        <w:rPr>
          <w:rFonts w:cs="B Nazanin"/>
          <w:sz w:val="28"/>
          <w:szCs w:val="28"/>
        </w:rPr>
        <w:t xml:space="preserve"> (Interrupt Vector Table) </w:t>
      </w:r>
      <w:r w:rsidRPr="00F561B4">
        <w:rPr>
          <w:rFonts w:cs="B Nazanin"/>
          <w:sz w:val="28"/>
          <w:szCs w:val="28"/>
          <w:rtl/>
        </w:rPr>
        <w:t>یک جدول است که در معماری پردازنده</w:t>
      </w:r>
      <w:r w:rsidRPr="00F561B4">
        <w:rPr>
          <w:rFonts w:cs="B Nazanin"/>
          <w:sz w:val="28"/>
          <w:szCs w:val="28"/>
        </w:rPr>
        <w:t xml:space="preserve"> ARM </w:t>
      </w:r>
      <w:r w:rsidRPr="00F561B4">
        <w:rPr>
          <w:rFonts w:cs="B Nazanin"/>
          <w:sz w:val="28"/>
          <w:szCs w:val="28"/>
          <w:rtl/>
        </w:rPr>
        <w:t>قرار دارد و برای مدیریت و پردازش ایستگاه‌های وقفه</w:t>
      </w:r>
      <w:r w:rsidRPr="00F561B4">
        <w:rPr>
          <w:rFonts w:cs="B Nazanin"/>
          <w:sz w:val="28"/>
          <w:szCs w:val="28"/>
        </w:rPr>
        <w:t xml:space="preserve"> (interrupts) </w:t>
      </w:r>
      <w:r w:rsidRPr="00F561B4">
        <w:rPr>
          <w:rFonts w:cs="B Nazanin"/>
          <w:sz w:val="28"/>
          <w:szCs w:val="28"/>
          <w:rtl/>
        </w:rPr>
        <w:t>استفاده می‌شود. این جدول شامل آدرس‌های حافظه است که به ترتیب با ایستگاه‌های وقفه متناظر در پردازنده مرتبط شده‌اند</w:t>
      </w:r>
      <w:r w:rsidRPr="00F561B4">
        <w:rPr>
          <w:rFonts w:cs="B Nazanin"/>
          <w:sz w:val="28"/>
          <w:szCs w:val="28"/>
        </w:rPr>
        <w:t>.</w:t>
      </w:r>
    </w:p>
    <w:p w14:paraId="792E9A1A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0BDABE40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  <w:r w:rsidRPr="00F561B4">
        <w:rPr>
          <w:rFonts w:cs="B Nazanin"/>
          <w:sz w:val="28"/>
          <w:szCs w:val="28"/>
          <w:rtl/>
        </w:rPr>
        <w:t>عملکرد جدول بردار سمتی در پردازنده</w:t>
      </w:r>
      <w:r w:rsidRPr="00F561B4">
        <w:rPr>
          <w:rFonts w:cs="B Nazanin"/>
          <w:sz w:val="28"/>
          <w:szCs w:val="28"/>
        </w:rPr>
        <w:t xml:space="preserve"> ARM </w:t>
      </w:r>
      <w:r w:rsidRPr="00F561B4">
        <w:rPr>
          <w:rFonts w:cs="B Nazanin"/>
          <w:sz w:val="28"/>
          <w:szCs w:val="28"/>
          <w:rtl/>
        </w:rPr>
        <w:t>به صورت زیر است</w:t>
      </w:r>
      <w:r w:rsidRPr="00F561B4">
        <w:rPr>
          <w:rFonts w:cs="B Nazanin"/>
          <w:sz w:val="28"/>
          <w:szCs w:val="28"/>
        </w:rPr>
        <w:t>:</w:t>
      </w:r>
    </w:p>
    <w:p w14:paraId="61C158D1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51793346" w14:textId="4378AA60" w:rsidR="00F561B4" w:rsidRPr="00F561B4" w:rsidRDefault="00F561B4" w:rsidP="00F561B4">
      <w:pPr>
        <w:bidi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Pr="00F561B4">
        <w:rPr>
          <w:rFonts w:cs="B Nazanin"/>
          <w:sz w:val="28"/>
          <w:szCs w:val="28"/>
        </w:rPr>
        <w:t xml:space="preserve">1. </w:t>
      </w:r>
      <w:r w:rsidRPr="00F561B4">
        <w:rPr>
          <w:rFonts w:cs="B Nazanin"/>
          <w:sz w:val="28"/>
          <w:szCs w:val="28"/>
          <w:rtl/>
        </w:rPr>
        <w:t>هنگامی که یک ایستگاه وقفه رخ می‌دهد، پردازنده به صورت خودکار به آدرس متناظر در جدول بردار سمتی پرش می‌کند</w:t>
      </w:r>
      <w:r w:rsidRPr="00F561B4">
        <w:rPr>
          <w:rFonts w:cs="B Nazanin"/>
          <w:sz w:val="28"/>
          <w:szCs w:val="28"/>
        </w:rPr>
        <w:t>.</w:t>
      </w:r>
    </w:p>
    <w:p w14:paraId="31B0ED1B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6B84F521" w14:textId="072CF9FF" w:rsidR="00F561B4" w:rsidRPr="00F561B4" w:rsidRDefault="00F561B4" w:rsidP="00F561B4">
      <w:pPr>
        <w:bidi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Pr="00F561B4">
        <w:rPr>
          <w:rFonts w:cs="B Nazanin"/>
          <w:sz w:val="28"/>
          <w:szCs w:val="28"/>
        </w:rPr>
        <w:t xml:space="preserve">2. </w:t>
      </w:r>
      <w:r w:rsidRPr="00F561B4">
        <w:rPr>
          <w:rFonts w:cs="B Nazanin"/>
          <w:sz w:val="28"/>
          <w:szCs w:val="28"/>
          <w:rtl/>
        </w:rPr>
        <w:t>در آدرس مذکور، یک روتین خاص (روتین وقفه) قرار دارد که برای پردازش ایستگاه وقفه استفاده می‌شود. این روتین شامل دستوراتی است که باید در صورت وقوع وقفه اجرا شود</w:t>
      </w:r>
      <w:r w:rsidRPr="00F561B4">
        <w:rPr>
          <w:rFonts w:cs="B Nazanin"/>
          <w:sz w:val="28"/>
          <w:szCs w:val="28"/>
        </w:rPr>
        <w:t>.</w:t>
      </w:r>
    </w:p>
    <w:p w14:paraId="66BCE866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782C832B" w14:textId="637F6C4C" w:rsidR="00F561B4" w:rsidRPr="00F561B4" w:rsidRDefault="00F561B4" w:rsidP="00F561B4">
      <w:pPr>
        <w:bidi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</w:t>
      </w:r>
      <w:r w:rsidRPr="00F561B4">
        <w:rPr>
          <w:rFonts w:cs="B Nazanin"/>
          <w:sz w:val="28"/>
          <w:szCs w:val="28"/>
        </w:rPr>
        <w:t xml:space="preserve">3. </w:t>
      </w:r>
      <w:r w:rsidRPr="00F561B4">
        <w:rPr>
          <w:rFonts w:cs="B Nazanin"/>
          <w:sz w:val="28"/>
          <w:szCs w:val="28"/>
          <w:rtl/>
        </w:rPr>
        <w:t>پس از اجرای روتین وقفه، پردازنده به آدرس بعدی در جدول بردار سمتی پرش می‌کند تا بتواند وقفه بعدی را پردازش کند</w:t>
      </w:r>
      <w:r w:rsidRPr="00F561B4">
        <w:rPr>
          <w:rFonts w:cs="B Nazanin"/>
          <w:sz w:val="28"/>
          <w:szCs w:val="28"/>
        </w:rPr>
        <w:t>.</w:t>
      </w:r>
    </w:p>
    <w:p w14:paraId="5EB0FAF6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</w:p>
    <w:p w14:paraId="46989066" w14:textId="77777777" w:rsidR="00F561B4" w:rsidRPr="00F561B4" w:rsidRDefault="00F561B4" w:rsidP="00F561B4">
      <w:pPr>
        <w:bidi/>
        <w:rPr>
          <w:rFonts w:cs="B Nazanin"/>
          <w:sz w:val="28"/>
          <w:szCs w:val="28"/>
        </w:rPr>
      </w:pPr>
      <w:r w:rsidRPr="00F561B4">
        <w:rPr>
          <w:rFonts w:cs="B Nazanin"/>
          <w:sz w:val="28"/>
          <w:szCs w:val="28"/>
          <w:rtl/>
        </w:rPr>
        <w:t>با استفاده از جدول بردار سمتی، پردازنده قادر است به صورت خودکار و به ترتیب، ایستگاه‌های وقفه را پردازش کند و به همین دلیل، این سیستم مناسب برای مدیریت چندین ایستگاه وقفه در پردازنده</w:t>
      </w:r>
      <w:r w:rsidRPr="00F561B4">
        <w:rPr>
          <w:rFonts w:cs="B Nazanin"/>
          <w:sz w:val="28"/>
          <w:szCs w:val="28"/>
        </w:rPr>
        <w:t xml:space="preserve"> ARM </w:t>
      </w:r>
      <w:r w:rsidRPr="00F561B4">
        <w:rPr>
          <w:rFonts w:cs="B Nazanin"/>
          <w:sz w:val="28"/>
          <w:szCs w:val="28"/>
          <w:rtl/>
        </w:rPr>
        <w:t>است</w:t>
      </w:r>
      <w:r w:rsidRPr="00F561B4">
        <w:rPr>
          <w:rFonts w:cs="B Nazanin"/>
          <w:sz w:val="28"/>
          <w:szCs w:val="28"/>
        </w:rPr>
        <w:t>.</w:t>
      </w:r>
    </w:p>
    <w:p w14:paraId="00091702" w14:textId="77777777" w:rsidR="00F561B4" w:rsidRDefault="00F561B4" w:rsidP="00F561B4">
      <w:pPr>
        <w:bidi/>
        <w:rPr>
          <w:rFonts w:cs="B Nazanin"/>
          <w:sz w:val="28"/>
          <w:szCs w:val="28"/>
          <w:rtl/>
        </w:rPr>
      </w:pPr>
    </w:p>
    <w:p w14:paraId="6B066502" w14:textId="04907821" w:rsidR="00F561B4" w:rsidRDefault="00F561B4" w:rsidP="00F561B4">
      <w:pPr>
        <w:pStyle w:val="Heading1"/>
        <w:bidi/>
        <w:rPr>
          <w:rFonts w:cs="B Roya"/>
          <w:b/>
          <w:bCs/>
          <w:sz w:val="44"/>
          <w:szCs w:val="32"/>
          <w:rtl/>
          <w:lang w:bidi="fa-IR"/>
        </w:rPr>
      </w:pPr>
      <w:r w:rsidRPr="00F561B4">
        <w:rPr>
          <w:rFonts w:cs="B Roya" w:hint="cs"/>
          <w:b/>
          <w:bCs/>
          <w:sz w:val="44"/>
          <w:szCs w:val="32"/>
          <w:rtl/>
        </w:rPr>
        <w:t>دستور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كار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بخش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اصلي</w:t>
      </w:r>
      <w:r w:rsidR="002418F0">
        <w:rPr>
          <w:rFonts w:cs="B Roya" w:hint="cs"/>
          <w:b/>
          <w:bCs/>
          <w:sz w:val="44"/>
          <w:szCs w:val="32"/>
          <w:rtl/>
          <w:lang w:bidi="fa-IR"/>
        </w:rPr>
        <w:t>:</w:t>
      </w:r>
    </w:p>
    <w:p w14:paraId="5B3C1593" w14:textId="1F8C1A77" w:rsidR="00F561B4" w:rsidRPr="00F561B4" w:rsidRDefault="00F561B4" w:rsidP="00F561B4">
      <w:pPr>
        <w:bidi/>
        <w:rPr>
          <w:rFonts w:hint="cs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بخش‌های اول و دوم با استفاده از توابع مربوط به </w:t>
      </w:r>
      <w:r>
        <w:rPr>
          <w:rFonts w:cs="B Nazanin"/>
          <w:sz w:val="32"/>
          <w:szCs w:val="32"/>
          <w:lang w:bidi="fa-IR"/>
        </w:rPr>
        <w:t>LCD</w:t>
      </w:r>
      <w:r>
        <w:rPr>
          <w:rFonts w:cs="B Nazanin" w:hint="cs"/>
          <w:sz w:val="32"/>
          <w:szCs w:val="32"/>
          <w:rtl/>
          <w:lang w:bidi="fa-IR"/>
        </w:rPr>
        <w:t xml:space="preserve"> و با استفاده از حل، پورت‌های مربوطه را آماده‌سازی و طبق شماتیک تعریف شده در کلاس برای اتصال پورت های بورد </w:t>
      </w:r>
      <w:r>
        <w:rPr>
          <w:rFonts w:cs="B Nazanin"/>
          <w:sz w:val="32"/>
          <w:szCs w:val="32"/>
          <w:lang w:bidi="fa-IR"/>
        </w:rPr>
        <w:t>Nucleo-64</w:t>
      </w:r>
      <w:r>
        <w:rPr>
          <w:rFonts w:cs="B Nazanin" w:hint="cs"/>
          <w:sz w:val="32"/>
          <w:szCs w:val="32"/>
          <w:rtl/>
          <w:lang w:bidi="fa-IR"/>
        </w:rPr>
        <w:t xml:space="preserve"> به پایه‌های </w:t>
      </w:r>
      <w:r>
        <w:rPr>
          <w:rFonts w:cs="B Nazanin"/>
          <w:sz w:val="32"/>
          <w:szCs w:val="32"/>
          <w:lang w:bidi="fa-IR"/>
        </w:rPr>
        <w:t>LCD</w:t>
      </w:r>
      <w:r>
        <w:rPr>
          <w:rFonts w:cs="B Nazanin" w:hint="cs"/>
          <w:sz w:val="32"/>
          <w:szCs w:val="32"/>
          <w:rtl/>
          <w:lang w:bidi="fa-IR"/>
        </w:rPr>
        <w:t xml:space="preserve"> عمل می‌کنیم.</w:t>
      </w:r>
    </w:p>
    <w:p w14:paraId="141F901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>بخش سوم:</w:t>
      </w:r>
    </w:p>
    <w:p w14:paraId="19E72FA0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lastRenderedPageBreak/>
        <w:t>در این بخش و بخش های بعدی بیشتر به جزئیات پیاده سازی بخش دو و روتین های وقفه خواهیم پرداخت.</w:t>
      </w:r>
    </w:p>
    <w:p w14:paraId="551AD73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noProof/>
          <w:sz w:val="32"/>
          <w:szCs w:val="32"/>
          <w:lang w:bidi="fa-IR"/>
        </w:rPr>
        <w:drawing>
          <wp:anchor distT="0" distB="0" distL="114300" distR="114300" simplePos="0" relativeHeight="251659264" behindDoc="0" locked="0" layoutInCell="1" allowOverlap="1" wp14:anchorId="2E5D680F" wp14:editId="506DE123">
            <wp:simplePos x="914400" y="1264920"/>
            <wp:positionH relativeFrom="column">
              <wp:align>right</wp:align>
            </wp:positionH>
            <wp:positionV relativeFrom="paragraph">
              <wp:align>top</wp:align>
            </wp:positionV>
            <wp:extent cx="5943600" cy="6205220"/>
            <wp:effectExtent l="0" t="0" r="0" b="5080"/>
            <wp:wrapSquare wrapText="bothSides"/>
            <wp:docPr id="1001505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05711" name="Picture 10015057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FBE91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 xml:space="preserve">این بخش ربط به </w:t>
      </w:r>
      <w:r w:rsidRPr="00F561B4">
        <w:rPr>
          <w:rFonts w:cs="B Nazanin"/>
          <w:sz w:val="32"/>
          <w:szCs w:val="32"/>
          <w:lang w:bidi="fa-IR"/>
        </w:rPr>
        <w:t>main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برنامه دارد و در ابتدا در این تابع،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مقداردهی اولیه میشود و فرکانس اولیه کلاک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نمایان میشود،حال </w:t>
      </w:r>
      <w:r w:rsidRPr="00F561B4">
        <w:rPr>
          <w:rFonts w:cs="B Nazanin"/>
          <w:sz w:val="32"/>
          <w:szCs w:val="32"/>
          <w:lang w:bidi="fa-IR"/>
        </w:rPr>
        <w:t>Configuration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های مربوط به پین های </w:t>
      </w:r>
      <w:r w:rsidRPr="00F561B4">
        <w:rPr>
          <w:rFonts w:cs="B Nazanin"/>
          <w:sz w:val="32"/>
          <w:szCs w:val="32"/>
          <w:lang w:bidi="fa-IR"/>
        </w:rPr>
        <w:lastRenderedPageBreak/>
        <w:t>A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را داریم که در ادامه در بخش چهارم به این میپردازیم، حال طول</w:t>
      </w:r>
      <w:r w:rsidRPr="00F561B4">
        <w:rPr>
          <w:rFonts w:cs="B Nazanin"/>
          <w:sz w:val="32"/>
          <w:szCs w:val="32"/>
          <w:lang w:bidi="fa-IR"/>
        </w:rPr>
        <w:t xml:space="preserve"> 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</w:t>
      </w:r>
      <w:r w:rsidRPr="00F561B4">
        <w:rPr>
          <w:rFonts w:cs="B Nazanin"/>
          <w:sz w:val="32"/>
          <w:szCs w:val="32"/>
          <w:lang w:bidi="fa-IR"/>
        </w:rPr>
        <w:t>message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که باید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دهیم را در متغیر </w:t>
      </w:r>
      <w:r w:rsidRPr="00F561B4">
        <w:rPr>
          <w:rFonts w:cs="B Nazanin"/>
          <w:sz w:val="32"/>
          <w:szCs w:val="32"/>
          <w:lang w:bidi="fa-IR"/>
        </w:rPr>
        <w:t>length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ذخیره میکنیم، اگر طول آن از طول کارکتر های مجازی مه میتوان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داد کمتر بود </w:t>
      </w:r>
      <w:r w:rsidRPr="00F561B4">
        <w:rPr>
          <w:rFonts w:cs="B Nazanin"/>
          <w:sz w:val="32"/>
          <w:szCs w:val="32"/>
          <w:lang w:bidi="fa-IR"/>
        </w:rPr>
        <w:t>message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را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میدهیم در غیر این صورت با استفاده از آرایه </w:t>
      </w:r>
      <w:r w:rsidRPr="00F561B4">
        <w:rPr>
          <w:rFonts w:cs="B Nazanin"/>
          <w:sz w:val="32"/>
          <w:szCs w:val="32"/>
          <w:lang w:bidi="fa-IR"/>
        </w:rPr>
        <w:t>temporary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در یک حلقه بی انتها تا وقتی که اندیس اولیه آرایه به علاوه طول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منها دو برابر با طول رشته نشده، رشته را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میدهیم و هربار در این حلقه اندیس اولیه را یکی به جلو میبریم و آرایه </w:t>
      </w:r>
      <w:r w:rsidRPr="00F561B4">
        <w:rPr>
          <w:rFonts w:cs="B Nazanin"/>
          <w:sz w:val="32"/>
          <w:szCs w:val="32"/>
          <w:lang w:bidi="fa-IR"/>
        </w:rPr>
        <w:t>temporary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را پر میکنیم که در هر چرخه با یک </w:t>
      </w:r>
      <w:r w:rsidRPr="00F561B4">
        <w:rPr>
          <w:rFonts w:cs="B Nazanin"/>
          <w:sz w:val="32"/>
          <w:szCs w:val="32"/>
          <w:lang w:bidi="fa-IR"/>
        </w:rPr>
        <w:t>delay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و نشان دادن فرکانس دوباره کلاک چرخه را تمام میکنیم، که در این صورت باعث میشود در هر چرخه یک اندیس(پیکسل) پیام به سمت چپ حرکت کند.</w:t>
      </w:r>
    </w:p>
    <w:p w14:paraId="33FE62C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11FEBD9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00A7AADE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3B52C19E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70DAA25D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0E93B888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541AFEDD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2AB04CBD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87CAA14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71959CAD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3A889C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3B9F3D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FCCCF41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7F37E160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DCE2E3E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09D0B880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2742ADE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>بخش چهارم:</w:t>
      </w:r>
    </w:p>
    <w:p w14:paraId="4416B250" w14:textId="77777777" w:rsidR="00F561B4" w:rsidRPr="00F561B4" w:rsidRDefault="00F561B4" w:rsidP="00F561B4">
      <w:pPr>
        <w:bidi/>
        <w:rPr>
          <w:rFonts w:cs="B Nazanin"/>
          <w:sz w:val="32"/>
          <w:szCs w:val="32"/>
          <w:lang w:bidi="fa-IR"/>
        </w:rPr>
      </w:pPr>
      <w:r w:rsidRPr="00F561B4">
        <w:rPr>
          <w:rFonts w:cs="B Nazanin" w:hint="cs"/>
          <w:noProof/>
          <w:sz w:val="32"/>
          <w:szCs w:val="32"/>
          <w:lang w:bidi="fa-IR"/>
        </w:rPr>
        <w:drawing>
          <wp:inline distT="0" distB="0" distL="0" distR="0" wp14:anchorId="2262E5D1" wp14:editId="47173E32">
            <wp:extent cx="5943600" cy="5078095"/>
            <wp:effectExtent l="0" t="0" r="0" b="8255"/>
            <wp:docPr id="337269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9635" name="Picture 3372696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8BC4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 xml:space="preserve">در ابتدای این بخش همانطور که قبلا گفته شده بود، دو </w:t>
      </w:r>
      <w:r w:rsidRPr="00F561B4">
        <w:rPr>
          <w:rFonts w:cs="B Nazanin"/>
          <w:sz w:val="32"/>
          <w:szCs w:val="32"/>
          <w:lang w:bidi="fa-IR"/>
        </w:rPr>
        <w:t>Configuration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برای ست کردن ورودی </w:t>
      </w:r>
      <w:r w:rsidRPr="00F561B4">
        <w:rPr>
          <w:rFonts w:cs="B Nazanin"/>
          <w:sz w:val="32"/>
          <w:szCs w:val="32"/>
          <w:lang w:bidi="fa-IR"/>
        </w:rPr>
        <w:t>push button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ها در پورت </w:t>
      </w:r>
      <w:r w:rsidRPr="00F561B4">
        <w:rPr>
          <w:rFonts w:cs="B Nazanin"/>
          <w:sz w:val="32"/>
          <w:szCs w:val="32"/>
          <w:lang w:bidi="fa-IR"/>
        </w:rPr>
        <w:t>A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با پین های 0 و 1 را داریم که در بدنه این تابع ها در ابتدا </w:t>
      </w:r>
      <w:r w:rsidRPr="00F561B4">
        <w:rPr>
          <w:rFonts w:cs="B Nazanin" w:hint="cs"/>
          <w:sz w:val="32"/>
          <w:szCs w:val="32"/>
          <w:rtl/>
          <w:lang w:bidi="fa-IR"/>
        </w:rPr>
        <w:lastRenderedPageBreak/>
        <w:t xml:space="preserve">کلاک را ست میکنیم و بعد با استفاده از رجیستر </w:t>
      </w:r>
      <w:r w:rsidRPr="00F561B4">
        <w:rPr>
          <w:rFonts w:cs="B Nazanin"/>
          <w:sz w:val="32"/>
          <w:szCs w:val="32"/>
          <w:lang w:bidi="fa-IR"/>
        </w:rPr>
        <w:t>GPIO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مقدار چهار بیت اول را صفر میکنیم برای </w:t>
      </w:r>
      <w:r w:rsidRPr="00F561B4">
        <w:rPr>
          <w:rFonts w:cs="B Nazanin"/>
          <w:sz w:val="32"/>
          <w:szCs w:val="32"/>
          <w:lang w:bidi="fa-IR"/>
        </w:rPr>
        <w:t>input mode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پین های 0 و 1و در آخر هم با استفاده از </w:t>
      </w:r>
      <w:proofErr w:type="spellStart"/>
      <w:r w:rsidRPr="00F561B4">
        <w:rPr>
          <w:rFonts w:cs="B Nazanin"/>
          <w:sz w:val="32"/>
          <w:szCs w:val="32"/>
          <w:lang w:bidi="fa-IR"/>
        </w:rPr>
        <w:t>extrenal</w:t>
      </w:r>
      <w:proofErr w:type="spellEnd"/>
      <w:r w:rsidRPr="00F561B4">
        <w:rPr>
          <w:rFonts w:cs="B Nazanin"/>
          <w:sz w:val="32"/>
          <w:szCs w:val="32"/>
          <w:lang w:bidi="fa-IR"/>
        </w:rPr>
        <w:t xml:space="preserve"> interrupts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کلاک را به لبه پایین رونده ست میکنیم</w:t>
      </w:r>
      <w:r w:rsidRPr="00F561B4">
        <w:rPr>
          <w:rFonts w:cs="B Nazanin"/>
          <w:sz w:val="32"/>
          <w:szCs w:val="32"/>
          <w:lang w:bidi="fa-IR"/>
        </w:rPr>
        <w:t>.</w:t>
      </w:r>
    </w:p>
    <w:p w14:paraId="29D5BCD7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07BA476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noProof/>
          <w:sz w:val="32"/>
          <w:szCs w:val="32"/>
          <w:lang w:bidi="fa-IR"/>
        </w:rPr>
        <w:drawing>
          <wp:inline distT="0" distB="0" distL="0" distR="0" wp14:anchorId="61B9D1A3" wp14:editId="30AC5360">
            <wp:extent cx="5943600" cy="2115820"/>
            <wp:effectExtent l="0" t="0" r="0" b="0"/>
            <wp:docPr id="21148807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0719" name="Picture 21148807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A584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 xml:space="preserve"> در این تابع مقدار کلاک را با توجه به ورودی که از پورت ها با توجه به </w:t>
      </w:r>
      <w:r w:rsidRPr="00F561B4">
        <w:rPr>
          <w:rFonts w:cs="B Nazanin"/>
          <w:sz w:val="32"/>
          <w:szCs w:val="32"/>
          <w:lang w:bidi="fa-IR"/>
        </w:rPr>
        <w:t>push button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ها میگیریم تغییر میدهیم، که در ابتدا یک ورودی </w:t>
      </w:r>
      <w:r w:rsidRPr="00F561B4">
        <w:rPr>
          <w:rFonts w:cs="B Nazanin"/>
          <w:sz w:val="32"/>
          <w:szCs w:val="32"/>
          <w:lang w:bidi="fa-IR"/>
        </w:rPr>
        <w:t>Boolean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دارد اگر </w:t>
      </w:r>
      <w:r w:rsidRPr="00F561B4">
        <w:rPr>
          <w:rFonts w:cs="B Nazanin"/>
          <w:sz w:val="32"/>
          <w:szCs w:val="32"/>
          <w:lang w:bidi="fa-IR"/>
        </w:rPr>
        <w:t>true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بود مقدار کلاک را افزایش و در غیر این صورت کاهش میدهیم که ازین تابع در</w:t>
      </w:r>
      <w:r w:rsidRPr="00F561B4">
        <w:rPr>
          <w:rFonts w:cs="B Nazanin"/>
          <w:sz w:val="32"/>
          <w:szCs w:val="32"/>
          <w:lang w:bidi="fa-IR"/>
        </w:rPr>
        <w:t>interrupt handler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های بخش بعد استفاده میشود که بهش خواهیم پرداخت.</w:t>
      </w:r>
    </w:p>
    <w:p w14:paraId="274778CB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7BF1D44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 wp14:anchorId="5E0758B3" wp14:editId="5AE2A829">
            <wp:extent cx="5943600" cy="2865755"/>
            <wp:effectExtent l="0" t="0" r="0" b="0"/>
            <wp:docPr id="6961748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74817" name="Picture 6961748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2534" w14:textId="77777777" w:rsidR="00F561B4" w:rsidRDefault="00F561B4" w:rsidP="00F561B4">
      <w:pPr>
        <w:bidi/>
        <w:rPr>
          <w:rFonts w:cs="B Nazanin"/>
          <w:sz w:val="32"/>
          <w:szCs w:val="32"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 xml:space="preserve">در این تابع فرکانس کلاک را بر روی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نمایش میدهیم که در ابتدا این مقدار را از سیستم دریافت میکنیم و بعد آن را به </w:t>
      </w:r>
      <w:r w:rsidRPr="00F561B4">
        <w:rPr>
          <w:rFonts w:cs="B Nazanin"/>
          <w:sz w:val="32"/>
          <w:szCs w:val="32"/>
          <w:lang w:bidi="fa-IR"/>
        </w:rPr>
        <w:t>MHz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تبدیل میکنیم و بعد از </w:t>
      </w:r>
      <w:r w:rsidRPr="00F561B4">
        <w:rPr>
          <w:rFonts w:cs="B Nazanin"/>
          <w:sz w:val="32"/>
          <w:szCs w:val="32"/>
          <w:lang w:bidi="fa-IR"/>
        </w:rPr>
        <w:t>clear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کردن </w:t>
      </w:r>
      <w:r w:rsidRPr="00F561B4">
        <w:rPr>
          <w:rFonts w:cs="B Nazanin"/>
          <w:sz w:val="32"/>
          <w:szCs w:val="32"/>
          <w:lang w:bidi="fa-IR"/>
        </w:rPr>
        <w:t>LCD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با استفاده از تابع </w:t>
      </w:r>
      <w:r w:rsidRPr="00F561B4">
        <w:rPr>
          <w:rFonts w:cs="B Nazanin"/>
          <w:sz w:val="32"/>
          <w:szCs w:val="32"/>
          <w:lang w:bidi="fa-IR"/>
        </w:rPr>
        <w:t xml:space="preserve"> </w:t>
      </w:r>
      <w:proofErr w:type="spellStart"/>
      <w:r w:rsidRPr="00F561B4">
        <w:rPr>
          <w:rFonts w:cs="B Nazanin"/>
          <w:sz w:val="32"/>
          <w:szCs w:val="32"/>
          <w:lang w:bidi="fa-IR"/>
        </w:rPr>
        <w:t>LCD_Puts</w:t>
      </w:r>
      <w:proofErr w:type="spellEnd"/>
      <w:r w:rsidRPr="00F561B4">
        <w:rPr>
          <w:rFonts w:cs="B Nazanin" w:hint="cs"/>
          <w:sz w:val="32"/>
          <w:szCs w:val="32"/>
          <w:rtl/>
          <w:lang w:bidi="fa-IR"/>
        </w:rPr>
        <w:t xml:space="preserve"> آن را نمایش میدهیم و در آخر یک </w:t>
      </w:r>
      <w:r w:rsidRPr="00F561B4">
        <w:rPr>
          <w:rFonts w:cs="B Nazanin"/>
          <w:sz w:val="32"/>
          <w:szCs w:val="32"/>
          <w:lang w:bidi="fa-IR"/>
        </w:rPr>
        <w:t>delay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هم ایجاد میکنیم.</w:t>
      </w:r>
    </w:p>
    <w:p w14:paraId="7C8C55FF" w14:textId="2B9FA8F6" w:rsidR="00387707" w:rsidRPr="00F561B4" w:rsidRDefault="009C7B05" w:rsidP="00387707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val="fa-IR" w:bidi="fa-IR"/>
          <w14:ligatures w14:val="standardContextual"/>
        </w:rPr>
        <w:drawing>
          <wp:inline distT="0" distB="0" distL="0" distR="0" wp14:anchorId="2721A4FC" wp14:editId="100948D2">
            <wp:extent cx="5943600" cy="3714750"/>
            <wp:effectExtent l="0" t="0" r="0" b="0"/>
            <wp:docPr id="14239018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01894" name="Picture 14239018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FB5C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48B4A621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7FDBF4A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2B238FA0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3DA25794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502336CB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A57C645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175C1868" w14:textId="77777777" w:rsid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67CC2985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</w:p>
    <w:p w14:paraId="5556122F" w14:textId="77777777" w:rsidR="00F561B4" w:rsidRPr="00F561B4" w:rsidRDefault="00F561B4" w:rsidP="00F561B4">
      <w:pPr>
        <w:bidi/>
        <w:rPr>
          <w:rFonts w:cs="B Nazanin"/>
          <w:noProof/>
          <w:sz w:val="32"/>
          <w:szCs w:val="32"/>
          <w:rtl/>
          <w:lang w:val="fa-IR" w:bidi="fa-IR"/>
        </w:rPr>
      </w:pPr>
      <w:r w:rsidRPr="00F561B4">
        <w:rPr>
          <w:rFonts w:cs="B Nazanin" w:hint="cs"/>
          <w:noProof/>
          <w:sz w:val="32"/>
          <w:szCs w:val="32"/>
          <w:rtl/>
          <w:lang w:val="fa-IR" w:bidi="fa-IR"/>
        </w:rPr>
        <w:t>بخش پنجم:</w:t>
      </w:r>
    </w:p>
    <w:p w14:paraId="620478E0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445A24A1" wp14:editId="513C185E">
            <wp:extent cx="5943600" cy="3096260"/>
            <wp:effectExtent l="0" t="0" r="0" b="8890"/>
            <wp:docPr id="807934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34136" name="Picture 8079341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77A" w14:textId="77777777" w:rsidR="00F561B4" w:rsidRPr="00F561B4" w:rsidRDefault="00F561B4" w:rsidP="00F561B4">
      <w:pPr>
        <w:bidi/>
        <w:rPr>
          <w:rFonts w:cs="B Nazanin"/>
          <w:sz w:val="32"/>
          <w:szCs w:val="32"/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lastRenderedPageBreak/>
        <w:t>در این بخش پیاده سازی روتین های وقفه را برای دو پین</w:t>
      </w:r>
      <w:r w:rsidRPr="00F561B4">
        <w:rPr>
          <w:rFonts w:cs="B Nazanin"/>
          <w:sz w:val="32"/>
          <w:szCs w:val="32"/>
          <w:lang w:bidi="fa-IR"/>
        </w:rPr>
        <w:t xml:space="preserve"> A0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و</w:t>
      </w:r>
      <w:r w:rsidRPr="00F561B4">
        <w:rPr>
          <w:rFonts w:cs="B Nazanin"/>
          <w:sz w:val="32"/>
          <w:szCs w:val="32"/>
          <w:lang w:bidi="fa-IR"/>
        </w:rPr>
        <w:t xml:space="preserve"> A1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در پورت </w:t>
      </w:r>
      <w:r w:rsidRPr="00F561B4">
        <w:rPr>
          <w:rFonts w:cs="B Nazanin"/>
          <w:sz w:val="32"/>
          <w:szCs w:val="32"/>
          <w:lang w:bidi="fa-IR"/>
        </w:rPr>
        <w:t>A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را داریم که همانطور که در قبل دیدیم در </w:t>
      </w:r>
      <w:r w:rsidRPr="00F561B4">
        <w:rPr>
          <w:rFonts w:cs="B Nazanin"/>
          <w:sz w:val="32"/>
          <w:szCs w:val="32"/>
          <w:lang w:bidi="fa-IR"/>
        </w:rPr>
        <w:t>Configuration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این دو پین به روتین وقفه مختص خود وصل میشود، حال اگر در پین صفر ورودی گرفتیم به این معنی است که فرکانس کلاک را باید یک </w:t>
      </w:r>
      <w:r w:rsidRPr="00F561B4">
        <w:rPr>
          <w:rFonts w:cs="B Nazanin"/>
          <w:sz w:val="32"/>
          <w:szCs w:val="32"/>
          <w:lang w:bidi="fa-IR"/>
        </w:rPr>
        <w:t>MHz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افزایش دهیم که تابع </w:t>
      </w:r>
      <w:proofErr w:type="spellStart"/>
      <w:r w:rsidRPr="00F561B4">
        <w:rPr>
          <w:rFonts w:cs="B Nazanin"/>
          <w:sz w:val="32"/>
          <w:szCs w:val="32"/>
          <w:lang w:bidi="fa-IR"/>
        </w:rPr>
        <w:t>set_Clock</w:t>
      </w:r>
      <w:proofErr w:type="spellEnd"/>
      <w:r w:rsidRPr="00F561B4">
        <w:rPr>
          <w:rFonts w:cs="B Nazanin" w:hint="cs"/>
          <w:sz w:val="32"/>
          <w:szCs w:val="32"/>
          <w:rtl/>
          <w:lang w:bidi="fa-IR"/>
        </w:rPr>
        <w:t xml:space="preserve"> را که قبلا توضیح داده بودیم با ورودی </w:t>
      </w:r>
      <w:r w:rsidRPr="00F561B4">
        <w:rPr>
          <w:rFonts w:cs="B Nazanin"/>
          <w:sz w:val="32"/>
          <w:szCs w:val="32"/>
          <w:lang w:bidi="fa-IR"/>
        </w:rPr>
        <w:t>true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فراخوانی میکنیم و بعد از </w:t>
      </w:r>
      <w:r w:rsidRPr="00F561B4">
        <w:rPr>
          <w:rFonts w:cs="B Nazanin"/>
          <w:sz w:val="32"/>
          <w:szCs w:val="32"/>
          <w:lang w:bidi="fa-IR"/>
        </w:rPr>
        <w:t>interrupt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خارج میشویم، برای پین یک هم تابه </w:t>
      </w:r>
      <w:proofErr w:type="spellStart"/>
      <w:r w:rsidRPr="00F561B4">
        <w:rPr>
          <w:rFonts w:cs="B Nazanin"/>
          <w:sz w:val="32"/>
          <w:szCs w:val="32"/>
          <w:lang w:bidi="fa-IR"/>
        </w:rPr>
        <w:t>set_clock</w:t>
      </w:r>
      <w:proofErr w:type="spellEnd"/>
      <w:r w:rsidRPr="00F561B4">
        <w:rPr>
          <w:rFonts w:cs="B Nazanin" w:hint="cs"/>
          <w:sz w:val="32"/>
          <w:szCs w:val="32"/>
          <w:rtl/>
          <w:lang w:bidi="fa-IR"/>
        </w:rPr>
        <w:t xml:space="preserve"> را با ورودی </w:t>
      </w:r>
      <w:r w:rsidRPr="00F561B4">
        <w:rPr>
          <w:rFonts w:cs="B Nazanin"/>
          <w:sz w:val="32"/>
          <w:szCs w:val="32"/>
          <w:lang w:bidi="fa-IR"/>
        </w:rPr>
        <w:t>false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فراخوانی میکنیم و باز با استفاده از </w:t>
      </w:r>
      <w:r w:rsidRPr="00F561B4">
        <w:rPr>
          <w:rFonts w:cs="B Nazanin"/>
          <w:sz w:val="32"/>
          <w:szCs w:val="32"/>
          <w:lang w:bidi="fa-IR"/>
        </w:rPr>
        <w:t>external interrupts</w:t>
      </w:r>
      <w:r w:rsidRPr="00F561B4">
        <w:rPr>
          <w:rFonts w:cs="B Nazanin" w:hint="cs"/>
          <w:sz w:val="32"/>
          <w:szCs w:val="32"/>
          <w:rtl/>
          <w:lang w:bidi="fa-IR"/>
        </w:rPr>
        <w:t xml:space="preserve"> از اینتراپت خارج میشویم.</w:t>
      </w:r>
    </w:p>
    <w:p w14:paraId="52AA6B52" w14:textId="77777777" w:rsidR="00F561B4" w:rsidRPr="00F561B4" w:rsidRDefault="00F561B4" w:rsidP="00F561B4">
      <w:pPr>
        <w:bidi/>
        <w:rPr>
          <w:rFonts w:hint="cs"/>
          <w:rtl/>
          <w:lang w:bidi="fa-IR"/>
        </w:rPr>
      </w:pPr>
    </w:p>
    <w:p w14:paraId="713A0B85" w14:textId="0658D897" w:rsidR="00F561B4" w:rsidRDefault="00F561B4" w:rsidP="00F561B4">
      <w:pPr>
        <w:pStyle w:val="Heading1"/>
        <w:bidi/>
        <w:rPr>
          <w:rFonts w:cs="B Roya"/>
          <w:b/>
          <w:bCs/>
          <w:sz w:val="44"/>
          <w:szCs w:val="32"/>
          <w:rtl/>
          <w:lang w:bidi="fa-IR"/>
        </w:rPr>
      </w:pPr>
      <w:r w:rsidRPr="00F561B4">
        <w:rPr>
          <w:rFonts w:cs="B Roya" w:hint="cs"/>
          <w:b/>
          <w:bCs/>
          <w:sz w:val="44"/>
          <w:szCs w:val="32"/>
          <w:rtl/>
        </w:rPr>
        <w:t>دستور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كار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 w:rsidRPr="00F561B4">
        <w:rPr>
          <w:rFonts w:cs="B Roya" w:hint="cs"/>
          <w:b/>
          <w:bCs/>
          <w:sz w:val="44"/>
          <w:szCs w:val="32"/>
          <w:rtl/>
        </w:rPr>
        <w:t>بخش</w:t>
      </w:r>
      <w:r w:rsidRPr="00F561B4">
        <w:rPr>
          <w:rFonts w:cs="B Roya"/>
          <w:b/>
          <w:bCs/>
          <w:sz w:val="44"/>
          <w:szCs w:val="32"/>
          <w:rtl/>
        </w:rPr>
        <w:t xml:space="preserve"> </w:t>
      </w:r>
      <w:r>
        <w:rPr>
          <w:rFonts w:cs="B Roya" w:hint="cs"/>
          <w:b/>
          <w:bCs/>
          <w:sz w:val="44"/>
          <w:szCs w:val="32"/>
          <w:rtl/>
        </w:rPr>
        <w:t>امتیازی</w:t>
      </w:r>
      <w:r>
        <w:rPr>
          <w:rFonts w:cs="B Roya" w:hint="cs"/>
          <w:b/>
          <w:bCs/>
          <w:sz w:val="44"/>
          <w:szCs w:val="32"/>
          <w:rtl/>
          <w:lang w:bidi="fa-IR"/>
        </w:rPr>
        <w:t>:</w:t>
      </w:r>
    </w:p>
    <w:p w14:paraId="457EBB4F" w14:textId="2AA4E54E" w:rsidR="00E43947" w:rsidRDefault="00E43947" w:rsidP="00E43947">
      <w:pPr>
        <w:bidi/>
        <w:jc w:val="lowKashida"/>
        <w:rPr>
          <w:rFonts w:cs="B Nazanin"/>
          <w:sz w:val="32"/>
          <w:szCs w:val="32"/>
          <w:lang w:bidi="fa-IR"/>
        </w:rPr>
      </w:pPr>
      <w:bookmarkStart w:id="7" w:name="_Hlk168126390"/>
      <w:r w:rsidRPr="00E43947">
        <w:rPr>
          <w:rFonts w:cs="B Nazanin" w:hint="cs"/>
          <w:sz w:val="32"/>
          <w:szCs w:val="32"/>
          <w:rtl/>
          <w:lang w:bidi="fa-IR"/>
        </w:rPr>
        <w:t xml:space="preserve">همانطور که می‌دانیم </w:t>
      </w:r>
      <w:r w:rsidRPr="00E43947">
        <w:rPr>
          <w:rFonts w:cs="B Nazanin"/>
          <w:sz w:val="32"/>
          <w:szCs w:val="32"/>
          <w:lang w:bidi="fa-IR"/>
        </w:rPr>
        <w:t>LCD</w:t>
      </w:r>
      <w:r w:rsidRPr="00E43947">
        <w:rPr>
          <w:rFonts w:cs="B Nazanin" w:hint="cs"/>
          <w:sz w:val="32"/>
          <w:szCs w:val="32"/>
          <w:rtl/>
          <w:lang w:bidi="fa-IR"/>
        </w:rPr>
        <w:t xml:space="preserve"> از کاراکتر‌های فارسی پشتیبانی نمی‌کند، به همین علت نیازمندیم تا نمایش پیکسلی حروف فارسی روی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>
        <w:rPr>
          <w:rFonts w:cs="B Nazanin"/>
          <w:sz w:val="32"/>
          <w:szCs w:val="32"/>
          <w:lang w:bidi="fa-IR"/>
        </w:rPr>
        <w:t>LCD</w:t>
      </w:r>
      <w:r w:rsidRPr="00E43947">
        <w:rPr>
          <w:rFonts w:cs="B Nazanin" w:hint="cs"/>
          <w:sz w:val="32"/>
          <w:szCs w:val="32"/>
          <w:rtl/>
          <w:lang w:bidi="fa-IR"/>
        </w:rPr>
        <w:t xml:space="preserve"> را تعریف کنیم. برای این کار به کمک لینک زیر و با تعریف شکل ظاهری هر کاراکتر، نمایش هگز آن را تعریف می‌کنیم.</w:t>
      </w:r>
    </w:p>
    <w:p w14:paraId="26D52F21" w14:textId="419C99AE" w:rsidR="00E43947" w:rsidRPr="00E43947" w:rsidRDefault="007305D0" w:rsidP="00E43947">
      <w:pPr>
        <w:bidi/>
        <w:jc w:val="lowKashida"/>
        <w:rPr>
          <w:rFonts w:cs="B Nazanin"/>
          <w:sz w:val="32"/>
          <w:szCs w:val="32"/>
          <w:lang w:bidi="fa-IR"/>
        </w:rPr>
      </w:pPr>
      <w:hyperlink r:id="rId1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https://maxpromer.github.io/LCD-Character-Creator/</w:t>
        </w:r>
      </w:hyperlink>
    </w:p>
    <w:p w14:paraId="29E4ADC7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 w:rsidRPr="00E43947">
        <w:rPr>
          <w:rFonts w:cs="B Nazanin" w:hint="cs"/>
          <w:sz w:val="32"/>
          <w:szCs w:val="32"/>
          <w:rtl/>
          <w:lang w:bidi="fa-IR"/>
        </w:rPr>
        <w:lastRenderedPageBreak/>
        <w:drawing>
          <wp:inline distT="0" distB="0" distL="0" distR="0" wp14:anchorId="68734331" wp14:editId="28E5AC4F">
            <wp:extent cx="5943600" cy="4942205"/>
            <wp:effectExtent l="0" t="0" r="0" b="0"/>
            <wp:docPr id="9440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69884" name="Picture 94406988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3947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44EB6A3C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lang w:bidi="fa-IR"/>
        </w:rPr>
      </w:pPr>
    </w:p>
    <w:p w14:paraId="16574974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lang w:bidi="fa-IR"/>
        </w:rPr>
      </w:pPr>
    </w:p>
    <w:p w14:paraId="2DA9AFD3" w14:textId="77777777" w:rsidR="00E43947" w:rsidRDefault="00E43947" w:rsidP="00E43947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 w:rsidRPr="00E43947">
        <w:rPr>
          <w:rFonts w:cs="B Nazanin" w:hint="cs"/>
          <w:sz w:val="32"/>
          <w:szCs w:val="32"/>
          <w:rtl/>
          <w:lang w:bidi="fa-IR"/>
        </w:rPr>
        <w:t xml:space="preserve">در ادامه با استفاده از </w:t>
      </w:r>
      <w:proofErr w:type="spellStart"/>
      <w:r w:rsidRPr="00E43947">
        <w:rPr>
          <w:rFonts w:cs="B Nazanin"/>
          <w:sz w:val="32"/>
          <w:szCs w:val="32"/>
          <w:lang w:bidi="fa-IR"/>
        </w:rPr>
        <w:t>LCD_CreateChar</w:t>
      </w:r>
      <w:proofErr w:type="spellEnd"/>
      <w:r w:rsidRPr="00E43947">
        <w:rPr>
          <w:rFonts w:cs="B Nazanin" w:hint="cs"/>
          <w:sz w:val="32"/>
          <w:szCs w:val="32"/>
          <w:rtl/>
          <w:lang w:bidi="fa-IR"/>
        </w:rPr>
        <w:t xml:space="preserve">  حروف مورد نیاز با یک کلید عددی معرفی شده و به کمک </w:t>
      </w:r>
      <w:proofErr w:type="spellStart"/>
      <w:r w:rsidRPr="00E43947">
        <w:rPr>
          <w:rFonts w:cs="B Nazanin"/>
          <w:sz w:val="32"/>
          <w:szCs w:val="32"/>
          <w:lang w:bidi="fa-IR"/>
        </w:rPr>
        <w:t>LCD_PutCustom</w:t>
      </w:r>
      <w:proofErr w:type="spellEnd"/>
      <w:r w:rsidRPr="00E43947">
        <w:rPr>
          <w:rFonts w:cs="B Nazanin" w:hint="cs"/>
          <w:sz w:val="32"/>
          <w:szCs w:val="32"/>
          <w:rtl/>
          <w:lang w:bidi="fa-IR"/>
        </w:rPr>
        <w:t xml:space="preserve"> نمایش داده می‌شود.</w:t>
      </w:r>
    </w:p>
    <w:p w14:paraId="2FD55753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print_persian_style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43947">
        <w:rPr>
          <w:rFonts w:ascii="Consolas" w:eastAsia="Times New Roman" w:hAnsi="Consolas" w:cs="Times New Roman"/>
          <w:color w:val="569CD6"/>
          <w:sz w:val="27"/>
          <w:szCs w:val="27"/>
        </w:rPr>
        <w:t>void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2683DB8D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14:paraId="2B8A863E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r w:rsidRPr="00E43947">
        <w:rPr>
          <w:rFonts w:ascii="Consolas" w:eastAsia="Times New Roman" w:hAnsi="Consolas" w:cs="Times New Roman"/>
          <w:color w:val="569CD6"/>
          <w:sz w:val="27"/>
          <w:szCs w:val="27"/>
        </w:rPr>
        <w:t>int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</w:t>
      </w:r>
      <w:proofErr w:type="spellStart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sc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 =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;</w:t>
      </w:r>
    </w:p>
    <w:p w14:paraId="7C4CC014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CreateChar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proofErr w:type="spellStart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alef_hat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771AB04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CreateChar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, ze);</w:t>
      </w:r>
    </w:p>
    <w:p w14:paraId="4EBA73B9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CreateChar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, re);</w:t>
      </w:r>
    </w:p>
    <w:p w14:paraId="61F64DAE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CreateChar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, ye_middle_2);</w:t>
      </w:r>
    </w:p>
    <w:p w14:paraId="410F055F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784DDC55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E0AAC60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A83D6AF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3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2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0ECFE26D" w14:textId="77777777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4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82E23D2" w14:textId="77777777" w:rsid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LCD_</w:t>
      </w:r>
      <w:proofErr w:type="gramStart"/>
      <w:r w:rsidRPr="00E43947">
        <w:rPr>
          <w:rFonts w:ascii="Consolas" w:eastAsia="Times New Roman" w:hAnsi="Consolas" w:cs="Times New Roman"/>
          <w:color w:val="DCDCAA"/>
          <w:sz w:val="27"/>
          <w:szCs w:val="27"/>
        </w:rPr>
        <w:t>PutCustom</w:t>
      </w:r>
      <w:proofErr w:type="spellEnd"/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5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1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E43947">
        <w:rPr>
          <w:rFonts w:ascii="Consolas" w:eastAsia="Times New Roman" w:hAnsi="Consolas" w:cs="Times New Roman"/>
          <w:color w:val="B5CEA8"/>
          <w:sz w:val="27"/>
          <w:szCs w:val="27"/>
        </w:rPr>
        <w:t>0</w:t>
      </w:r>
      <w:r w:rsidRPr="00E43947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437F7350" w14:textId="0B77A94B" w:rsidR="00E43947" w:rsidRPr="00E43947" w:rsidRDefault="00E43947" w:rsidP="00E43947">
      <w:pPr>
        <w:shd w:val="clear" w:color="auto" w:fill="1E1E1E"/>
        <w:spacing w:before="0" w:after="0" w:line="360" w:lineRule="atLeast"/>
        <w:rPr>
          <w:rFonts w:ascii="Consolas" w:eastAsia="Times New Roman" w:hAnsi="Consolas" w:cs="Times New Roman" w:hint="cs"/>
          <w:color w:val="D4D4D4"/>
          <w:sz w:val="27"/>
          <w:szCs w:val="27"/>
          <w:rtl/>
          <w:lang w:bidi="fa-IR"/>
        </w:rPr>
      </w:pPr>
      <w:r>
        <w:rPr>
          <w:rFonts w:ascii="Consolas" w:eastAsia="Times New Roman" w:hAnsi="Consolas" w:cs="Times New Roman"/>
          <w:color w:val="D4D4D4"/>
          <w:sz w:val="27"/>
          <w:szCs w:val="27"/>
          <w:lang w:bidi="fa-IR"/>
        </w:rPr>
        <w:t>}</w:t>
      </w:r>
    </w:p>
    <w:p w14:paraId="4A30442B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lang w:bidi="fa-IR"/>
        </w:rPr>
      </w:pPr>
    </w:p>
    <w:p w14:paraId="35B286B8" w14:textId="77777777" w:rsidR="00E43947" w:rsidRPr="00E43947" w:rsidRDefault="00E43947" w:rsidP="00E43947">
      <w:pPr>
        <w:bidi/>
        <w:jc w:val="lowKashida"/>
        <w:rPr>
          <w:rFonts w:cs="B Nazanin"/>
          <w:sz w:val="32"/>
          <w:szCs w:val="32"/>
          <w:rtl/>
          <w:lang w:bidi="fa-IR"/>
        </w:rPr>
      </w:pPr>
      <w:r w:rsidRPr="00E43947">
        <w:rPr>
          <w:rFonts w:cs="B Nazanin" w:hint="cs"/>
          <w:sz w:val="32"/>
          <w:szCs w:val="32"/>
          <w:rtl/>
          <w:lang w:bidi="fa-IR"/>
        </w:rPr>
        <w:drawing>
          <wp:inline distT="0" distB="0" distL="0" distR="0" wp14:anchorId="0E100FB2" wp14:editId="1936CD99">
            <wp:extent cx="5943600" cy="5173980"/>
            <wp:effectExtent l="0" t="0" r="0" b="7620"/>
            <wp:docPr id="13252943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94346" name="Picture 13252943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B6E45C2" w14:textId="1CE7173D" w:rsidR="00F94043" w:rsidRDefault="00E43947" w:rsidP="00E43947">
      <w:pPr>
        <w:bidi/>
        <w:jc w:val="lowKashida"/>
        <w:rPr>
          <w:rtl/>
          <w:lang w:bidi="fa-IR"/>
        </w:rPr>
      </w:pPr>
      <w:r w:rsidRPr="00F561B4">
        <w:rPr>
          <w:rFonts w:cs="B Nazanin" w:hint="cs"/>
          <w:sz w:val="32"/>
          <w:szCs w:val="32"/>
          <w:rtl/>
          <w:lang w:bidi="fa-IR"/>
        </w:rPr>
        <w:t>.</w:t>
      </w:r>
    </w:p>
    <w:sectPr w:rsidR="00F940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80D2B5" w14:textId="77777777" w:rsidR="00CC109B" w:rsidRDefault="00CC109B" w:rsidP="00F94043">
      <w:pPr>
        <w:spacing w:before="0" w:after="0" w:line="240" w:lineRule="auto"/>
      </w:pPr>
      <w:r>
        <w:separator/>
      </w:r>
    </w:p>
  </w:endnote>
  <w:endnote w:type="continuationSeparator" w:id="0">
    <w:p w14:paraId="6591E9A0" w14:textId="77777777" w:rsidR="00CC109B" w:rsidRDefault="00CC109B" w:rsidP="00F940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48CF2A" w14:textId="77777777" w:rsidR="00CC109B" w:rsidRDefault="00CC109B" w:rsidP="00F94043">
      <w:pPr>
        <w:spacing w:before="0" w:after="0" w:line="240" w:lineRule="auto"/>
      </w:pPr>
      <w:r>
        <w:separator/>
      </w:r>
    </w:p>
  </w:footnote>
  <w:footnote w:type="continuationSeparator" w:id="0">
    <w:p w14:paraId="27530D5B" w14:textId="77777777" w:rsidR="00CC109B" w:rsidRDefault="00CC109B" w:rsidP="00F9404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948C4"/>
    <w:multiLevelType w:val="hybridMultilevel"/>
    <w:tmpl w:val="B25C0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403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41F"/>
    <w:rsid w:val="00173C3C"/>
    <w:rsid w:val="001F7FF2"/>
    <w:rsid w:val="002418F0"/>
    <w:rsid w:val="002E007C"/>
    <w:rsid w:val="002E4C8B"/>
    <w:rsid w:val="002F2E70"/>
    <w:rsid w:val="00387707"/>
    <w:rsid w:val="003F141F"/>
    <w:rsid w:val="003F4A37"/>
    <w:rsid w:val="00443148"/>
    <w:rsid w:val="00690AA9"/>
    <w:rsid w:val="006A5AEC"/>
    <w:rsid w:val="00713250"/>
    <w:rsid w:val="007305D0"/>
    <w:rsid w:val="007661DC"/>
    <w:rsid w:val="00920707"/>
    <w:rsid w:val="009C7B05"/>
    <w:rsid w:val="00AB734F"/>
    <w:rsid w:val="00B013C7"/>
    <w:rsid w:val="00CC109B"/>
    <w:rsid w:val="00E43947"/>
    <w:rsid w:val="00F561B4"/>
    <w:rsid w:val="00F9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EAD108"/>
  <w15:chartTrackingRefBased/>
  <w15:docId w15:val="{D4BC1355-EF05-4DEA-920A-A7CE16B04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1B4"/>
    <w:pPr>
      <w:spacing w:before="120" w:after="200" w:line="264" w:lineRule="auto"/>
    </w:pPr>
    <w:rPr>
      <w:color w:val="595959" w:themeColor="text1" w:themeTint="A6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18F0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8F0"/>
    <w:rPr>
      <w:rFonts w:asciiTheme="majorHAnsi" w:eastAsiaTheme="majorEastAsia" w:hAnsiTheme="majorHAnsi" w:cstheme="majorBidi"/>
      <w:color w:val="2F5496" w:themeColor="accent1" w:themeShade="BF"/>
      <w:kern w:val="0"/>
      <w:sz w:val="32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418F0"/>
    <w:rPr>
      <w:rFonts w:ascii="Consolas" w:eastAsia="Times New Roman" w:hAnsi="Consolas" w:cs="Times New Roman" w:hint="default"/>
      <w:sz w:val="22"/>
      <w:szCs w:val="20"/>
    </w:rPr>
  </w:style>
  <w:style w:type="paragraph" w:styleId="Title">
    <w:name w:val="Title"/>
    <w:basedOn w:val="Normal"/>
    <w:link w:val="TitleChar"/>
    <w:uiPriority w:val="2"/>
    <w:qFormat/>
    <w:rsid w:val="002418F0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2F5496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2418F0"/>
    <w:rPr>
      <w:rFonts w:asciiTheme="majorHAnsi" w:eastAsiaTheme="majorEastAsia" w:hAnsiTheme="majorHAnsi" w:cstheme="majorBidi"/>
      <w:color w:val="2F5496" w:themeColor="accent1" w:themeShade="BF"/>
      <w:kern w:val="28"/>
      <w:sz w:val="60"/>
      <w14:ligatures w14:val="none"/>
    </w:rPr>
  </w:style>
  <w:style w:type="paragraph" w:styleId="Subtitle">
    <w:name w:val="Subtitle"/>
    <w:basedOn w:val="Normal"/>
    <w:link w:val="SubtitleChar"/>
    <w:uiPriority w:val="3"/>
    <w:qFormat/>
    <w:rsid w:val="002418F0"/>
    <w:p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2418F0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  <w14:ligatures w14:val="none"/>
    </w:rPr>
  </w:style>
  <w:style w:type="paragraph" w:styleId="ListParagraph">
    <w:name w:val="List Paragraph"/>
    <w:basedOn w:val="Normal"/>
    <w:uiPriority w:val="34"/>
    <w:qFormat/>
    <w:rsid w:val="002418F0"/>
    <w:pPr>
      <w:ind w:left="720"/>
      <w:contextualSpacing/>
    </w:pPr>
  </w:style>
  <w:style w:type="paragraph" w:customStyle="1" w:styleId="ContactInfo">
    <w:name w:val="Contact Info"/>
    <w:basedOn w:val="Normal"/>
    <w:uiPriority w:val="4"/>
    <w:qFormat/>
    <w:rsid w:val="002418F0"/>
    <w:pPr>
      <w:spacing w:before="0" w:after="0"/>
      <w:jc w:val="center"/>
    </w:pPr>
  </w:style>
  <w:style w:type="paragraph" w:customStyle="1" w:styleId="Photo">
    <w:name w:val="Photo"/>
    <w:basedOn w:val="Normal"/>
    <w:uiPriority w:val="1"/>
    <w:qFormat/>
    <w:rsid w:val="002418F0"/>
    <w:pPr>
      <w:spacing w:before="0" w:after="0" w:line="240" w:lineRule="auto"/>
      <w:jc w:val="center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F94043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94043"/>
    <w:rPr>
      <w:color w:val="595959" w:themeColor="text1" w:themeTint="A6"/>
      <w:kern w:val="0"/>
      <w:sz w:val="20"/>
      <w:szCs w:val="20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F9404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305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3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4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8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2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9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7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9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3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3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22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2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7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0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3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0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1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2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3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maxpromer.github.io/LCD-Character-Creator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298A8E-0AC3-4262-941F-6BFB0EA68D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816</Words>
  <Characters>4653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2024-06-01T06:20:00Z</cp:lastPrinted>
  <dcterms:created xsi:type="dcterms:W3CDTF">2024-06-01T06:23:00Z</dcterms:created>
  <dcterms:modified xsi:type="dcterms:W3CDTF">2024-06-01T06:24:00Z</dcterms:modified>
</cp:coreProperties>
</file>