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68" w:rsidRPr="00132168" w:rsidRDefault="00132168" w:rsidP="001321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>Java: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What are variables &amp;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Datatypes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in Java?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a method?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constructor?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Local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vs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Global Variables? And why?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Static VS Non-static?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inheritance, method overriding?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final keyword?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Method, constructor over loading?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diff. between class &amp; interface?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How to call constructor?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String class, operations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object?</w:t>
      </w:r>
    </w:p>
    <w:p w:rsidR="00132168" w:rsidRPr="00132168" w:rsidRDefault="00132168" w:rsidP="00132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Some programs on Java: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String reverse,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Swap two numbers,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Sort values in array,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Generate some series like Fibonacci,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Some of digits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Write a program to check Leap year or not,</w:t>
      </w:r>
    </w:p>
    <w:p w:rsidR="00132168" w:rsidRPr="00132168" w:rsidRDefault="00132168" w:rsidP="001321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color w:val="222222"/>
          <w:sz w:val="20"/>
          <w:szCs w:val="20"/>
        </w:rPr>
        <w:t>Count leap years in given range of years etc..,</w:t>
      </w:r>
    </w:p>
    <w:p w:rsidR="00132168" w:rsidRPr="00132168" w:rsidRDefault="00132168" w:rsidP="001321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 xml:space="preserve">Se </w:t>
      </w:r>
      <w:proofErr w:type="spellStart"/>
      <w:r w:rsidRPr="00132168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>WebDriver</w:t>
      </w:r>
      <w:proofErr w:type="spellEnd"/>
      <w:r w:rsidRPr="00132168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>: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What are all different locators Supported by Selenium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to locate web elements?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How to handle Dynamic Changing html attributes in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XPath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Differences between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findElement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() and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findElements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() methods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Different synchronization mechanisms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How to handle desktop windows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popups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in selenium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Object Repository? Does Selenium has in-built OR?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What is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How to type in value in prompt dialog box's text field using selenium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Can you some example of any technical challenges with Selenium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software test automation you faced in your projects?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Difference between </w:t>
      </w:r>
      <w:proofErr w:type="gram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close(</w:t>
      </w:r>
      <w:proofErr w:type="gramEnd"/>
      <w:r w:rsidRPr="00132168">
        <w:rPr>
          <w:rFonts w:ascii="Arial" w:eastAsia="Times New Roman" w:hAnsi="Arial" w:cs="Arial"/>
          <w:color w:val="222222"/>
          <w:sz w:val="19"/>
          <w:szCs w:val="19"/>
        </w:rPr>
        <w:t>) and quit().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What is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What are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features?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How to perform data driven testing in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Can you give order of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annotation execution?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How to pass parameters with testng.xml file to a test case?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Parallel Testing using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Examples to use Actions class In Selenium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How to capture screenshot?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How to handle excel files?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is the framework you are using in your current project?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>What are your roles &amp; responsibilities?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Difference between </w:t>
      </w:r>
      <w:proofErr w:type="spellStart"/>
      <w:proofErr w:type="gram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getAttribute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) and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getText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()?</w:t>
      </w:r>
    </w:p>
    <w:p w:rsid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Diff. b/w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 xml:space="preserve"> &amp; </w:t>
      </w:r>
      <w:proofErr w:type="spellStart"/>
      <w:r w:rsidRPr="00132168">
        <w:rPr>
          <w:rFonts w:ascii="Arial" w:eastAsia="Times New Roman" w:hAnsi="Arial" w:cs="Arial"/>
          <w:color w:val="222222"/>
          <w:sz w:val="19"/>
          <w:szCs w:val="19"/>
        </w:rPr>
        <w:t>RemoteWebDriver</w:t>
      </w:r>
      <w:proofErr w:type="spellEnd"/>
      <w:r w:rsidRPr="00132168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132168" w:rsidRPr="00132168" w:rsidRDefault="00132168" w:rsidP="00132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Diff b/w implicit and Explicit Wait</w:t>
      </w:r>
    </w:p>
    <w:p w:rsidR="00827C55" w:rsidRDefault="00132168"/>
    <w:sectPr w:rsidR="00827C55" w:rsidSect="001D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E2C"/>
    <w:multiLevelType w:val="multilevel"/>
    <w:tmpl w:val="E3A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C765B"/>
    <w:multiLevelType w:val="multilevel"/>
    <w:tmpl w:val="8064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D374FE"/>
    <w:multiLevelType w:val="multilevel"/>
    <w:tmpl w:val="F71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168"/>
    <w:rsid w:val="00132168"/>
    <w:rsid w:val="001D75C5"/>
    <w:rsid w:val="0036498D"/>
    <w:rsid w:val="007A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2017-02-19T09:27:00Z</dcterms:created>
  <dcterms:modified xsi:type="dcterms:W3CDTF">2017-02-19T09:28:00Z</dcterms:modified>
</cp:coreProperties>
</file>