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27D" w:rsidRPr="00823326" w:rsidRDefault="00823326" w:rsidP="0082332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GoBack"/>
      <w:bookmarkEnd w:id="0"/>
      <w:r w:rsidRPr="00823326">
        <w:rPr>
          <w:rFonts w:ascii="TH SarabunPSK" w:hAnsi="TH SarabunPSK" w:cs="TH SarabunPSK" w:hint="cs"/>
          <w:b/>
          <w:bCs/>
          <w:sz w:val="32"/>
          <w:szCs w:val="32"/>
          <w:cs/>
        </w:rPr>
        <w:t>แบบประเมินมาตรฐาน</w:t>
      </w:r>
    </w:p>
    <w:p w:rsidR="004B527D" w:rsidRPr="00823326" w:rsidRDefault="004B527D" w:rsidP="00823326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23326">
        <w:rPr>
          <w:rFonts w:ascii="TH SarabunPSK" w:hAnsi="TH SarabunPSK" w:cs="TH SarabunPSK"/>
          <w:b/>
          <w:bCs/>
          <w:sz w:val="32"/>
          <w:szCs w:val="32"/>
          <w:cs/>
        </w:rPr>
        <w:t xml:space="preserve">มาตรฐานที่ </w:t>
      </w:r>
      <w:r w:rsidR="00092469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823326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092469">
        <w:rPr>
          <w:rFonts w:ascii="TH SarabunPSK" w:hAnsi="TH SarabunPSK" w:cs="TH SarabunPSK" w:hint="cs"/>
          <w:b/>
          <w:bCs/>
          <w:sz w:val="32"/>
          <w:szCs w:val="32"/>
          <w:cs/>
        </w:rPr>
        <w:t>กระบวนการบริหารและการจัดการ</w:t>
      </w:r>
    </w:p>
    <w:p w:rsidR="004B527D" w:rsidRPr="00823326" w:rsidRDefault="004B527D" w:rsidP="00823326">
      <w:pPr>
        <w:ind w:left="426" w:right="-108" w:hanging="426"/>
        <w:jc w:val="center"/>
        <w:rPr>
          <w:rFonts w:ascii="TH SarabunIT๙" w:eastAsia="Cordia New" w:hAnsi="TH SarabunIT๙" w:cs="TH SarabunIT๙"/>
          <w:sz w:val="32"/>
          <w:szCs w:val="32"/>
          <w:cs/>
        </w:rPr>
      </w:pPr>
      <w:r w:rsidRPr="00823326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ตัวบ่งชี้ที่ </w:t>
      </w:r>
      <w:r w:rsidR="00B32FF8">
        <w:rPr>
          <w:rFonts w:ascii="TH SarabunPSK" w:hAnsi="TH SarabunPSK" w:cs="TH SarabunPSK"/>
          <w:b/>
          <w:bCs/>
          <w:sz w:val="32"/>
          <w:szCs w:val="32"/>
        </w:rPr>
        <w:t>2.5</w:t>
      </w:r>
      <w:r w:rsidR="00092469">
        <w:rPr>
          <w:rFonts w:ascii="TH SarabunPSK" w:hAnsi="TH SarabunPSK" w:cs="TH SarabunPSK"/>
          <w:b/>
          <w:bCs/>
          <w:sz w:val="32"/>
          <w:szCs w:val="32"/>
        </w:rPr>
        <w:t xml:space="preserve">   </w:t>
      </w:r>
      <w:r w:rsidR="00B32FF8">
        <w:rPr>
          <w:rFonts w:ascii="TH SarabunIT๙" w:eastAsia="Cordia New" w:hAnsi="TH SarabunIT๙" w:cs="TH SarabunIT๙" w:hint="cs"/>
          <w:sz w:val="32"/>
          <w:szCs w:val="32"/>
          <w:cs/>
        </w:rPr>
        <w:t>ให้บริการสื่อ เทคโนโลยีสารสนเทศและสื่อการเรียนรู้เพื่อสนับสนุนการจัดประสบการณ์สำหรับครู</w:t>
      </w:r>
    </w:p>
    <w:p w:rsidR="004B527D" w:rsidRPr="00823326" w:rsidRDefault="00534975" w:rsidP="0082332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23326">
        <w:rPr>
          <w:rFonts w:ascii="TH SarabunPSK" w:hAnsi="TH SarabunPSK" w:cs="TH SarabunPSK"/>
          <w:b/>
          <w:bCs/>
          <w:sz w:val="32"/>
          <w:szCs w:val="32"/>
          <w:cs/>
        </w:rPr>
        <w:t>โรงเรียนบ้าน</w:t>
      </w:r>
      <w:r w:rsidR="00841D0B" w:rsidRPr="00823326">
        <w:rPr>
          <w:rFonts w:ascii="TH SarabunPSK" w:hAnsi="TH SarabunPSK" w:cs="TH SarabunPSK" w:hint="cs"/>
          <w:b/>
          <w:bCs/>
          <w:sz w:val="32"/>
          <w:szCs w:val="32"/>
          <w:cs/>
        </w:rPr>
        <w:t>ทุ่งทรายจก</w:t>
      </w:r>
      <w:r w:rsidRPr="00823326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841D0B" w:rsidRPr="00823326">
        <w:rPr>
          <w:rFonts w:ascii="TH SarabunPSK" w:hAnsi="TH SarabunPSK" w:cs="TH SarabunPSK" w:hint="cs"/>
          <w:b/>
          <w:bCs/>
          <w:sz w:val="32"/>
          <w:szCs w:val="32"/>
          <w:cs/>
        </w:rPr>
        <w:t>อ. เซกา</w:t>
      </w:r>
      <w:r w:rsidRPr="00823326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841D0B" w:rsidRPr="00823326">
        <w:rPr>
          <w:rFonts w:ascii="TH SarabunPSK" w:hAnsi="TH SarabunPSK" w:cs="TH SarabunPSK" w:hint="cs"/>
          <w:b/>
          <w:bCs/>
          <w:sz w:val="32"/>
          <w:szCs w:val="32"/>
          <w:cs/>
        </w:rPr>
        <w:t>จ. บึงกาฬ</w:t>
      </w:r>
    </w:p>
    <w:p w:rsidR="004B527D" w:rsidRPr="00823326" w:rsidRDefault="004B527D" w:rsidP="00823326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23326">
        <w:rPr>
          <w:rFonts w:ascii="TH SarabunPSK" w:hAnsi="TH SarabunPSK" w:cs="TH SarabunPSK"/>
          <w:b/>
          <w:bCs/>
          <w:sz w:val="32"/>
          <w:szCs w:val="32"/>
          <w:cs/>
        </w:rPr>
        <w:t>วันที่ ................ เดือน ....................................พ.ศ...........................</w:t>
      </w: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46"/>
        <w:gridCol w:w="567"/>
        <w:gridCol w:w="567"/>
        <w:gridCol w:w="567"/>
        <w:gridCol w:w="567"/>
        <w:gridCol w:w="567"/>
      </w:tblGrid>
      <w:tr w:rsidR="00951F91" w:rsidRPr="00951F91" w:rsidTr="00951F91">
        <w:trPr>
          <w:cantSplit/>
        </w:trPr>
        <w:tc>
          <w:tcPr>
            <w:tcW w:w="69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b/>
                <w:bCs/>
                <w:sz w:val="28"/>
                <w:lang w:val="x-none" w:eastAsia="x-none"/>
              </w:rPr>
            </w:pPr>
            <w:r w:rsidRPr="009F1DD7">
              <w:rPr>
                <w:rFonts w:ascii="TH SarabunIT๙" w:eastAsia="Cordia New" w:hAnsi="TH SarabunIT๙" w:cs="TH SarabunIT๙" w:hint="cs"/>
                <w:b/>
                <w:bCs/>
                <w:sz w:val="28"/>
                <w:cs/>
                <w:lang w:val="x-none" w:eastAsia="x-none"/>
              </w:rPr>
              <w:t>ประเด็นพิจารณา</w:t>
            </w:r>
          </w:p>
        </w:tc>
        <w:tc>
          <w:tcPr>
            <w:tcW w:w="28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b/>
                <w:bCs/>
                <w:sz w:val="28"/>
                <w:lang w:val="x-none" w:eastAsia="x-none"/>
              </w:rPr>
            </w:pPr>
            <w:r w:rsidRPr="00951F91">
              <w:rPr>
                <w:rFonts w:ascii="TH SarabunIT๙" w:eastAsia="Cordia New" w:hAnsi="TH SarabunIT๙" w:cs="TH SarabunIT๙"/>
                <w:b/>
                <w:bCs/>
                <w:sz w:val="28"/>
                <w:cs/>
                <w:lang w:val="x-none" w:eastAsia="x-none"/>
              </w:rPr>
              <w:t>ระดับคุณภาพตัวบ่งชี้/มาตรฐาน</w:t>
            </w:r>
          </w:p>
        </w:tc>
      </w:tr>
      <w:tr w:rsidR="00951F91" w:rsidRPr="00951F91" w:rsidTr="00951F91">
        <w:trPr>
          <w:cantSplit/>
          <w:trHeight w:val="393"/>
        </w:trPr>
        <w:tc>
          <w:tcPr>
            <w:tcW w:w="69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rPr>
                <w:rFonts w:ascii="TH SarabunIT๙" w:eastAsia="Cordia New" w:hAnsi="TH SarabunIT๙" w:cs="TH SarabunIT๙"/>
                <w:b/>
                <w:bCs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b/>
                <w:bCs/>
                <w:sz w:val="28"/>
              </w:rPr>
            </w:pPr>
            <w:r w:rsidRPr="00951F91">
              <w:rPr>
                <w:rFonts w:ascii="TH SarabunIT๙" w:eastAsia="Cordia New" w:hAnsi="TH SarabunIT๙" w:cs="TH SarabunIT๙"/>
                <w:b/>
                <w:bCs/>
                <w:sz w:val="28"/>
                <w:cs/>
              </w:rPr>
              <w:t>๕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b/>
                <w:bCs/>
                <w:sz w:val="28"/>
              </w:rPr>
            </w:pPr>
            <w:r w:rsidRPr="00951F91">
              <w:rPr>
                <w:rFonts w:ascii="TH SarabunIT๙" w:eastAsia="Cordia New" w:hAnsi="TH SarabunIT๙" w:cs="TH SarabunIT๙"/>
                <w:b/>
                <w:bCs/>
                <w:sz w:val="28"/>
                <w:cs/>
              </w:rPr>
              <w:t>๔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b/>
                <w:bCs/>
                <w:sz w:val="28"/>
              </w:rPr>
            </w:pPr>
            <w:r w:rsidRPr="00951F91">
              <w:rPr>
                <w:rFonts w:ascii="TH SarabunIT๙" w:eastAsia="Cordia New" w:hAnsi="TH SarabunIT๙" w:cs="TH SarabunIT๙"/>
                <w:b/>
                <w:bCs/>
                <w:sz w:val="28"/>
                <w:cs/>
              </w:rPr>
              <w:t>๓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b/>
                <w:bCs/>
                <w:sz w:val="28"/>
              </w:rPr>
            </w:pPr>
            <w:r w:rsidRPr="00951F91">
              <w:rPr>
                <w:rFonts w:ascii="TH SarabunIT๙" w:eastAsia="Cordia New" w:hAnsi="TH SarabunIT๙" w:cs="TH SarabunIT๙"/>
                <w:b/>
                <w:bCs/>
                <w:sz w:val="28"/>
                <w:cs/>
              </w:rPr>
              <w:t>๒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b/>
                <w:bCs/>
                <w:sz w:val="28"/>
              </w:rPr>
            </w:pPr>
            <w:r w:rsidRPr="00951F91">
              <w:rPr>
                <w:rFonts w:ascii="TH SarabunIT๙" w:eastAsia="Cordia New" w:hAnsi="TH SarabunIT๙" w:cs="TH SarabunIT๙"/>
                <w:b/>
                <w:bCs/>
                <w:sz w:val="28"/>
                <w:cs/>
              </w:rPr>
              <w:t>๑</w:t>
            </w:r>
          </w:p>
        </w:tc>
      </w:tr>
      <w:tr w:rsidR="00951F91" w:rsidRPr="00951F91" w:rsidTr="00951F91"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B32FF8" w:rsidP="00AB3D26">
            <w:pPr>
              <w:rPr>
                <w:rFonts w:ascii="TH SarabunIT๙" w:eastAsia="Calibri" w:hAnsi="TH SarabunIT๙" w:cs="TH SarabunIT๙"/>
                <w:sz w:val="28"/>
                <w:cs/>
              </w:rPr>
            </w:pPr>
            <w:r>
              <w:rPr>
                <w:rFonts w:ascii="TH SarabunIT๙" w:eastAsia="Calibri" w:hAnsi="TH SarabunIT๙" w:cs="TH SarabunIT๙" w:hint="cs"/>
                <w:sz w:val="28"/>
                <w:cs/>
              </w:rPr>
              <w:t>สถานศึกษาอำนวยความสะดวก และให้บริการสื่อเทคโนโลยีสารสนเทศ วัสดุและอุปกรณ์ เพื่อสนับสนุนการจัดประสบการณ์และพัฒนาครู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</w:tr>
    </w:tbl>
    <w:p w:rsidR="00B32FF8" w:rsidRDefault="00B32FF8" w:rsidP="004B527D">
      <w:pPr>
        <w:rPr>
          <w:rFonts w:ascii="TH SarabunPSK" w:hAnsi="TH SarabunPSK" w:cs="TH SarabunPSK"/>
        </w:rPr>
      </w:pPr>
    </w:p>
    <w:p w:rsidR="00B32FF8" w:rsidRPr="00534975" w:rsidRDefault="00B32FF8" w:rsidP="004B527D">
      <w:pPr>
        <w:rPr>
          <w:rFonts w:ascii="TH SarabunPSK" w:hAnsi="TH SarabunPSK" w:cs="TH SarabunPSK"/>
        </w:rPr>
      </w:pPr>
    </w:p>
    <w:tbl>
      <w:tblPr>
        <w:tblpPr w:leftFromText="180" w:rightFromText="180" w:vertAnchor="text" w:horzAnchor="page" w:tblpX="1369" w:tblpY="-186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8647"/>
      </w:tblGrid>
      <w:tr w:rsidR="004B527D" w:rsidRPr="009F1DD7" w:rsidTr="00951F91">
        <w:trPr>
          <w:cantSplit/>
        </w:trPr>
        <w:tc>
          <w:tcPr>
            <w:tcW w:w="1242" w:type="dxa"/>
            <w:shd w:val="clear" w:color="auto" w:fill="FFFFFF"/>
            <w:vAlign w:val="center"/>
          </w:tcPr>
          <w:p w:rsidR="004B527D" w:rsidRPr="009F1DD7" w:rsidRDefault="004B527D" w:rsidP="00EB5FC5">
            <w:pPr>
              <w:pStyle w:val="a6"/>
              <w:jc w:val="center"/>
              <w:rPr>
                <w:rFonts w:ascii="TH SarabunPSK" w:hAnsi="TH SarabunPSK" w:cs="TH SarabunPSK"/>
                <w:cs/>
              </w:rPr>
            </w:pPr>
            <w:r w:rsidRPr="009F1DD7">
              <w:rPr>
                <w:rFonts w:ascii="TH SarabunPSK" w:hAnsi="TH SarabunPSK" w:cs="TH SarabunPSK"/>
                <w:cs/>
              </w:rPr>
              <w:lastRenderedPageBreak/>
              <w:t>ระดับ</w:t>
            </w:r>
          </w:p>
        </w:tc>
        <w:tc>
          <w:tcPr>
            <w:tcW w:w="8647" w:type="dxa"/>
            <w:vAlign w:val="center"/>
          </w:tcPr>
          <w:p w:rsidR="004B527D" w:rsidRPr="009F1DD7" w:rsidRDefault="004B527D" w:rsidP="00EB5FC5">
            <w:pPr>
              <w:pStyle w:val="a6"/>
              <w:jc w:val="center"/>
              <w:rPr>
                <w:rFonts w:ascii="TH SarabunPSK" w:hAnsi="TH SarabunPSK" w:cs="TH SarabunPSK"/>
                <w:cs/>
              </w:rPr>
            </w:pPr>
            <w:r w:rsidRPr="009F1DD7">
              <w:rPr>
                <w:rFonts w:ascii="TH SarabunPSK" w:hAnsi="TH SarabunPSK" w:cs="TH SarabunPSK"/>
                <w:cs/>
              </w:rPr>
              <w:t>คำอธิบายระดับคุณภาพ</w:t>
            </w:r>
          </w:p>
        </w:tc>
      </w:tr>
      <w:tr w:rsidR="00063E72" w:rsidRPr="009F1DD7" w:rsidTr="00951F91">
        <w:trPr>
          <w:cantSplit/>
        </w:trPr>
        <w:tc>
          <w:tcPr>
            <w:tcW w:w="1242" w:type="dxa"/>
            <w:shd w:val="clear" w:color="auto" w:fill="FFFFFF"/>
            <w:vAlign w:val="center"/>
          </w:tcPr>
          <w:p w:rsidR="00063E72" w:rsidRPr="009F1DD7" w:rsidRDefault="00DD5EED" w:rsidP="00EB5FC5">
            <w:pPr>
              <w:pStyle w:val="a6"/>
              <w:jc w:val="center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hAnsi="TH SarabunPSK" w:cs="TH SarabunPSK"/>
                <w:cs/>
              </w:rPr>
              <w:t>ยอดเยี่ยม</w:t>
            </w:r>
          </w:p>
        </w:tc>
        <w:tc>
          <w:tcPr>
            <w:tcW w:w="8647" w:type="dxa"/>
          </w:tcPr>
          <w:p w:rsidR="009F1DD7" w:rsidRPr="009F1DD7" w:rsidRDefault="009F1DD7" w:rsidP="009F1DD7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hAnsi="TH SarabunPSK" w:cs="TH SarabunPSK"/>
                <w:cs/>
              </w:rPr>
              <w:t>- มีการประเมินและพัฒนาหลักสูตรสถานศึกษาให้สอดคล้องกับหลักสูตรการศึกษาปฐมวัยและบริบทของท้องถิ่น</w:t>
            </w:r>
          </w:p>
          <w:p w:rsidR="009F1DD7" w:rsidRPr="009F1DD7" w:rsidRDefault="009F1DD7" w:rsidP="009F1DD7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eastAsia="MS Gothic" w:hAnsi="TH SarabunPSK" w:cs="TH SarabunPSK"/>
                <w:cs/>
              </w:rPr>
              <w:t xml:space="preserve">- </w:t>
            </w:r>
            <w:r w:rsidRPr="009F1DD7">
              <w:rPr>
                <w:rFonts w:ascii="TH SarabunPSK" w:hAnsi="TH SarabunPSK" w:cs="TH SarabunPSK"/>
                <w:cs/>
              </w:rPr>
              <w:t>จัดครูให้เพียงพอและเหมาะสมกับชั้นเรียน</w:t>
            </w:r>
          </w:p>
          <w:p w:rsidR="00063E72" w:rsidRPr="009F1DD7" w:rsidRDefault="009F1DD7" w:rsidP="009F1DD7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eastAsia="MS Gothic" w:hAnsi="TH SarabunPSK" w:cs="TH SarabunPSK"/>
                <w:cs/>
              </w:rPr>
              <w:t xml:space="preserve">- </w:t>
            </w:r>
            <w:r w:rsidRPr="009F1DD7">
              <w:rPr>
                <w:rFonts w:ascii="TH SarabunPSK" w:hAnsi="TH SarabunPSK" w:cs="TH SarabunPSK"/>
                <w:cs/>
              </w:rPr>
              <w:t>มีการส่งเสริมให้ครูมีความเชี่ยวชาญด้านการจัดประสบการณ์ที่ส่งผลต่อคุณภาพเด็กเป็นรายบุคคล ตรงความต้องการของครูและสถานศึกษา และจัดให้มีชุมชนการเรียนรู้ทางวิชาชีพจัดสภาพแวดล้อมอย่างปลอดภัย และมีสื่อเพื่อการเรียนรู้อย่างเพียงพอและหลากหลาย</w:t>
            </w:r>
          </w:p>
          <w:p w:rsidR="009F1DD7" w:rsidRPr="009F1DD7" w:rsidRDefault="009F1DD7" w:rsidP="009F1DD7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hAnsi="TH SarabunPSK" w:cs="TH SarabunPSK"/>
                <w:cs/>
              </w:rPr>
              <w:t>- ให้บริการสื่อเทคโนโลยีสารสนเทศและสื่อการเรียนรู้เพื่อสนับสนุนการจัดประสบการณ์เหมาะสมกับบริบท</w:t>
            </w:r>
          </w:p>
          <w:p w:rsidR="009F1DD7" w:rsidRPr="009F1DD7" w:rsidRDefault="009F1DD7" w:rsidP="009F1DD7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hAnsi="TH SarabunPSK" w:cs="TH SarabunPSK"/>
                <w:cs/>
              </w:rPr>
              <w:t>ของสถานศึกษา</w:t>
            </w:r>
          </w:p>
          <w:p w:rsidR="009F1DD7" w:rsidRPr="009F1DD7" w:rsidRDefault="009F1DD7" w:rsidP="009F1DD7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eastAsia="MS Gothic" w:hAnsi="TH SarabunPSK" w:cs="TH SarabunPSK"/>
              </w:rPr>
              <w:t xml:space="preserve">- </w:t>
            </w:r>
            <w:r w:rsidRPr="009F1DD7">
              <w:rPr>
                <w:rFonts w:ascii="TH SarabunPSK" w:hAnsi="TH SarabunPSK" w:cs="TH SarabunPSK"/>
                <w:cs/>
              </w:rPr>
              <w:t>มีระบบบริหารจัดการคุณภาพของสถานศึกษาที่เหมาะสมแล</w:t>
            </w:r>
            <w:r>
              <w:rPr>
                <w:rFonts w:ascii="TH SarabunPSK" w:hAnsi="TH SarabunPSK" w:cs="TH SarabunPSK"/>
                <w:cs/>
              </w:rPr>
              <w:t>ะต่อเนื่อง มีการชี้แนะ</w:t>
            </w:r>
            <w:r>
              <w:rPr>
                <w:rFonts w:ascii="TH SarabunPSK" w:hAnsi="TH SarabunPSK" w:cs="TH SarabunPSK" w:hint="cs"/>
                <w:cs/>
              </w:rPr>
              <w:t>ระหว่างการปฏิบัติงานที่ส่ง</w:t>
            </w:r>
            <w:r>
              <w:rPr>
                <w:rFonts w:ascii="TH SarabunPSK" w:hAnsi="TH SarabunPSK" w:cs="TH SarabunPSK"/>
                <w:cs/>
              </w:rPr>
              <w:t>ผลต่อคุณ</w:t>
            </w:r>
            <w:r w:rsidRPr="009F1DD7">
              <w:rPr>
                <w:rFonts w:ascii="TH SarabunPSK" w:hAnsi="TH SarabunPSK" w:cs="TH SarabunPSK"/>
                <w:cs/>
              </w:rPr>
              <w:t>ภาพตามมาตรฐานของสถานศึกษา บูรณาการการปฏิบัติงานและเปิดโอกาสให้ผู้เกี่ยวข้องทุกฝ่ายมีส่วนร่วมจนเป็นแบบอย่างที่ดีและได้รับการยอมรับจากชุมชนและหน่วยงานที่เกี่ยวข้อง</w:t>
            </w:r>
          </w:p>
        </w:tc>
      </w:tr>
      <w:tr w:rsidR="00063E72" w:rsidRPr="009F1DD7" w:rsidTr="00951F91">
        <w:trPr>
          <w:cantSplit/>
        </w:trPr>
        <w:tc>
          <w:tcPr>
            <w:tcW w:w="1242" w:type="dxa"/>
            <w:shd w:val="clear" w:color="auto" w:fill="FFFFFF"/>
            <w:vAlign w:val="center"/>
          </w:tcPr>
          <w:p w:rsidR="00063E72" w:rsidRPr="009F1DD7" w:rsidRDefault="00DD5EED" w:rsidP="00EB5FC5">
            <w:pPr>
              <w:pStyle w:val="a6"/>
              <w:jc w:val="center"/>
              <w:rPr>
                <w:rFonts w:ascii="TH SarabunPSK" w:hAnsi="TH SarabunPSK" w:cs="TH SarabunPSK"/>
                <w:cs/>
              </w:rPr>
            </w:pPr>
            <w:r w:rsidRPr="009F1DD7">
              <w:rPr>
                <w:rFonts w:ascii="TH SarabunPSK" w:hAnsi="TH SarabunPSK" w:cs="TH SarabunPSK"/>
                <w:cs/>
              </w:rPr>
              <w:t>ดีเลิศ</w:t>
            </w:r>
          </w:p>
        </w:tc>
        <w:tc>
          <w:tcPr>
            <w:tcW w:w="8647" w:type="dxa"/>
          </w:tcPr>
          <w:p w:rsidR="00EB5FC5" w:rsidRPr="009F1DD7" w:rsidRDefault="00EB5FC5" w:rsidP="00EB5FC5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hAnsi="TH SarabunPSK" w:cs="TH SarabunPSK"/>
                <w:cs/>
              </w:rPr>
              <w:t>- มีการประเมินและพัฒนาหลักสูตรสถานศึกษาให้สอดคล้องกับหลักสูตรการศึกษาปฐมวัยและบริบทของท้องถิ่น</w:t>
            </w:r>
          </w:p>
          <w:p w:rsidR="00EB5FC5" w:rsidRPr="009F1DD7" w:rsidRDefault="009F1DD7" w:rsidP="00EB5FC5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eastAsia="MS Gothic" w:hAnsi="TH SarabunPSK" w:cs="TH SarabunPSK"/>
                <w:cs/>
              </w:rPr>
              <w:t xml:space="preserve">- </w:t>
            </w:r>
            <w:r w:rsidR="00EB5FC5" w:rsidRPr="009F1DD7">
              <w:rPr>
                <w:rFonts w:ascii="TH SarabunPSK" w:hAnsi="TH SarabunPSK" w:cs="TH SarabunPSK"/>
                <w:cs/>
              </w:rPr>
              <w:t>จัดครูให้เพียงพอและเหมาะสมกับชั้นเรียน</w:t>
            </w:r>
          </w:p>
          <w:p w:rsidR="00EB5FC5" w:rsidRPr="009F1DD7" w:rsidRDefault="00EB5FC5" w:rsidP="00EB5FC5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eastAsia="MS Gothic" w:hAnsi="TH SarabunPSK" w:cs="TH SarabunPSK"/>
                <w:cs/>
              </w:rPr>
              <w:t xml:space="preserve">- </w:t>
            </w:r>
            <w:r w:rsidRPr="009F1DD7">
              <w:rPr>
                <w:rFonts w:ascii="TH SarabunPSK" w:hAnsi="TH SarabunPSK" w:cs="TH SarabunPSK"/>
                <w:cs/>
              </w:rPr>
              <w:t>มีการส่งเสริมให้ครูมีความเชี่ยวชาญด้านการจัดประสบการณ์ที่ส่งผลต่อคุณภาพเด็กเป็นรายบุคคล ตรงความต้องการของครูและสถานศึกษา</w:t>
            </w:r>
          </w:p>
          <w:p w:rsidR="00EB5FC5" w:rsidRPr="009F1DD7" w:rsidRDefault="00EB5FC5" w:rsidP="00EB5FC5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eastAsia="MS Gothic" w:hAnsi="TH SarabunPSK" w:cs="TH SarabunPSK"/>
                <w:cs/>
              </w:rPr>
              <w:t xml:space="preserve">- </w:t>
            </w:r>
            <w:r w:rsidRPr="009F1DD7">
              <w:rPr>
                <w:rFonts w:ascii="TH SarabunPSK" w:hAnsi="TH SarabunPSK" w:cs="TH SarabunPSK"/>
                <w:cs/>
              </w:rPr>
              <w:t>จัดสภาพแวดล้อมอย่างปลอดภัย และมีสื่อเพื่อการเรียนรู้อย่างเพียงพอและหลากหลาย</w:t>
            </w:r>
          </w:p>
          <w:p w:rsidR="00EB5FC5" w:rsidRPr="009F1DD7" w:rsidRDefault="00EB5FC5" w:rsidP="00EB5FC5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eastAsia="MS Gothic" w:hAnsi="TH SarabunPSK" w:cs="TH SarabunPSK"/>
                <w:cs/>
              </w:rPr>
              <w:t xml:space="preserve">- </w:t>
            </w:r>
            <w:r w:rsidRPr="009F1DD7">
              <w:rPr>
                <w:rFonts w:ascii="TH SarabunPSK" w:hAnsi="TH SarabunPSK" w:cs="TH SarabunPSK"/>
                <w:cs/>
              </w:rPr>
              <w:t>ให้บริการสื่อเทคโนโลยีสารสนเทศและสื่อการเรียนรู้เพื่อสนับสนุนการจัดประสบการณ์เหมาะสมกับบริบท</w:t>
            </w:r>
          </w:p>
          <w:p w:rsidR="00EB5FC5" w:rsidRPr="009F1DD7" w:rsidRDefault="00EB5FC5" w:rsidP="00EB5FC5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hAnsi="TH SarabunPSK" w:cs="TH SarabunPSK"/>
                <w:cs/>
              </w:rPr>
              <w:t>ของสถานศึกษา</w:t>
            </w:r>
          </w:p>
          <w:p w:rsidR="00063E72" w:rsidRPr="009F1DD7" w:rsidRDefault="00EB5FC5" w:rsidP="00EB5FC5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eastAsia="MS Gothic" w:hAnsi="TH SarabunPSK" w:cs="TH SarabunPSK"/>
                <w:cs/>
              </w:rPr>
              <w:t xml:space="preserve">- </w:t>
            </w:r>
            <w:r w:rsidRPr="009F1DD7">
              <w:rPr>
                <w:rFonts w:ascii="TH SarabunPSK" w:hAnsi="TH SarabunPSK" w:cs="TH SarabunPSK"/>
                <w:cs/>
              </w:rPr>
              <w:t>มีระบบบริหารจัดการคุณภาพของสถานศึกษาการชี้แนะระหว่างการปฏิบัติการปฏิบัติงานที่ส่งผลต่อคุณภาพมาตรฐานของสถานศึกษา บูรณาการการปฏิบัติงานและเปิดโอกาสให้ผู้เกี่ยวข้องทุกฝ่ายมีส่วนร่วม</w:t>
            </w:r>
          </w:p>
        </w:tc>
      </w:tr>
      <w:tr w:rsidR="004B527D" w:rsidRPr="009F1DD7" w:rsidTr="00951F91">
        <w:trPr>
          <w:cantSplit/>
        </w:trPr>
        <w:tc>
          <w:tcPr>
            <w:tcW w:w="124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B527D" w:rsidRPr="009F1DD7" w:rsidRDefault="00DD5EED" w:rsidP="00EB5FC5">
            <w:pPr>
              <w:pStyle w:val="a6"/>
              <w:jc w:val="center"/>
              <w:rPr>
                <w:rFonts w:ascii="TH SarabunPSK" w:hAnsi="TH SarabunPSK" w:cs="TH SarabunPSK"/>
                <w:cs/>
              </w:rPr>
            </w:pPr>
            <w:r w:rsidRPr="009F1DD7">
              <w:rPr>
                <w:rFonts w:ascii="TH SarabunPSK" w:hAnsi="TH SarabunPSK" w:cs="TH SarabunPSK"/>
                <w:cs/>
              </w:rPr>
              <w:t>ดี</w:t>
            </w:r>
          </w:p>
        </w:tc>
        <w:tc>
          <w:tcPr>
            <w:tcW w:w="8647" w:type="dxa"/>
            <w:tcBorders>
              <w:bottom w:val="single" w:sz="4" w:space="0" w:color="auto"/>
            </w:tcBorders>
            <w:vAlign w:val="center"/>
          </w:tcPr>
          <w:p w:rsidR="00EB5FC5" w:rsidRPr="009F1DD7" w:rsidRDefault="00EB5FC5" w:rsidP="00EB5FC5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hAnsi="TH SarabunPSK" w:cs="TH SarabunPSK"/>
                <w:cs/>
              </w:rPr>
              <w:t>- มีหลักสูตรสถานศึกษาที่ยืดหยุ่น สอดคล้องกับหลักสูตรการศึกษาปฐมวัยและบริบทของท้องถิ่น</w:t>
            </w:r>
          </w:p>
          <w:p w:rsidR="00EB5FC5" w:rsidRPr="009F1DD7" w:rsidRDefault="00EB5FC5" w:rsidP="00EB5FC5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eastAsia="MS Gothic" w:hAnsi="TH SarabunPSK" w:cs="TH SarabunPSK"/>
                <w:cs/>
              </w:rPr>
              <w:t xml:space="preserve">- </w:t>
            </w:r>
            <w:r w:rsidRPr="009F1DD7">
              <w:rPr>
                <w:rFonts w:ascii="TH SarabunPSK" w:hAnsi="TH SarabunPSK" w:cs="TH SarabunPSK"/>
                <w:cs/>
              </w:rPr>
              <w:t>จัดครูให้เพียงพอและเหมาะสมกับชั้นเรียน</w:t>
            </w:r>
          </w:p>
          <w:p w:rsidR="00EB5FC5" w:rsidRPr="009F1DD7" w:rsidRDefault="00EB5FC5" w:rsidP="00EB5FC5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eastAsia="MS Gothic" w:hAnsi="TH SarabunPSK" w:cs="TH SarabunPSK"/>
                <w:cs/>
              </w:rPr>
              <w:t xml:space="preserve">- </w:t>
            </w:r>
            <w:r w:rsidRPr="009F1DD7">
              <w:rPr>
                <w:rFonts w:ascii="TH SarabunPSK" w:hAnsi="TH SarabunPSK" w:cs="TH SarabunPSK"/>
                <w:cs/>
              </w:rPr>
              <w:t>มีการส่งเสริมให้ครูมีความเชี่ยวชาญด้านการจัดประสบการณ์ที่ส่งผลต่อคุณภาพเด็กเป็นรายบุคคล</w:t>
            </w:r>
          </w:p>
          <w:p w:rsidR="00EB5FC5" w:rsidRPr="009F1DD7" w:rsidRDefault="00EB5FC5" w:rsidP="00EB5FC5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eastAsia="MS Gothic" w:hAnsi="TH SarabunPSK" w:cs="TH SarabunPSK"/>
                <w:cs/>
              </w:rPr>
              <w:t xml:space="preserve">- </w:t>
            </w:r>
            <w:r w:rsidRPr="009F1DD7">
              <w:rPr>
                <w:rFonts w:ascii="TH SarabunPSK" w:hAnsi="TH SarabunPSK" w:cs="TH SarabunPSK"/>
                <w:cs/>
              </w:rPr>
              <w:t>จัดสภาพแวดล้อมอย่างปลอดภัย และมีสื่อเพื่อการเรียนรู้อย่างเพียงพอและหลากหลาย</w:t>
            </w:r>
          </w:p>
          <w:p w:rsidR="00EB5FC5" w:rsidRPr="009F1DD7" w:rsidRDefault="00EB5FC5" w:rsidP="00EB5FC5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eastAsia="MS Gothic" w:hAnsi="TH SarabunPSK" w:cs="TH SarabunPSK"/>
                <w:cs/>
              </w:rPr>
              <w:t xml:space="preserve">- </w:t>
            </w:r>
            <w:r w:rsidRPr="009F1DD7">
              <w:rPr>
                <w:rFonts w:ascii="TH SarabunPSK" w:hAnsi="TH SarabunPSK" w:cs="TH SarabunPSK"/>
                <w:cs/>
              </w:rPr>
              <w:t>ให้บริการสื่อเทคโนโลยีสารสนเทศและสื่อการเรียนรู้เพื่อสนับสนุนการจัดประสบการณ์เหมาะสมกับบริบทของสถานศึกษา</w:t>
            </w:r>
          </w:p>
          <w:p w:rsidR="004B527D" w:rsidRPr="009F1DD7" w:rsidRDefault="00EB5FC5" w:rsidP="00EB5FC5">
            <w:pPr>
              <w:pStyle w:val="a6"/>
              <w:rPr>
                <w:rFonts w:ascii="TH SarabunPSK" w:hAnsi="TH SarabunPSK" w:cs="TH SarabunPSK"/>
                <w:cs/>
              </w:rPr>
            </w:pPr>
            <w:r w:rsidRPr="009F1DD7">
              <w:rPr>
                <w:rFonts w:ascii="TH SarabunPSK" w:eastAsia="MS Gothic" w:hAnsi="TH SarabunPSK" w:cs="TH SarabunPSK"/>
                <w:cs/>
              </w:rPr>
              <w:t xml:space="preserve">- </w:t>
            </w:r>
            <w:r w:rsidRPr="009F1DD7">
              <w:rPr>
                <w:rFonts w:ascii="TH SarabunPSK" w:hAnsi="TH SarabunPSK" w:cs="TH SarabunPSK"/>
                <w:cs/>
              </w:rPr>
              <w:t>มีระบบบริหารจัดการคุณภาพของสถานศึกษาที่ส่งผลต่อคุณภาพตามมาตรฐานของสถานศึกษาและเปิดโอกาสให้ผู้เกี่ยวข้องทุกฝ่ายมีส่วนร่วม</w:t>
            </w:r>
          </w:p>
        </w:tc>
      </w:tr>
      <w:tr w:rsidR="004B527D" w:rsidRPr="009F1DD7" w:rsidTr="00951F91">
        <w:trPr>
          <w:cantSplit/>
        </w:trPr>
        <w:tc>
          <w:tcPr>
            <w:tcW w:w="1242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4B527D" w:rsidRPr="009F1DD7" w:rsidRDefault="00DD5EED" w:rsidP="00EB5FC5">
            <w:pPr>
              <w:pStyle w:val="a6"/>
              <w:jc w:val="center"/>
              <w:rPr>
                <w:rFonts w:ascii="TH SarabunPSK" w:hAnsi="TH SarabunPSK" w:cs="TH SarabunPSK"/>
                <w:cs/>
              </w:rPr>
            </w:pPr>
            <w:r w:rsidRPr="009F1DD7">
              <w:rPr>
                <w:rFonts w:ascii="TH SarabunPSK" w:hAnsi="TH SarabunPSK" w:cs="TH SarabunPSK"/>
                <w:cs/>
              </w:rPr>
              <w:t>ปานกลาง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FC5" w:rsidRPr="009F1DD7" w:rsidRDefault="00EB5FC5" w:rsidP="00EB5FC5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hAnsi="TH SarabunPSK" w:cs="TH SarabunPSK"/>
                <w:cs/>
              </w:rPr>
              <w:t>- มีหลักสูตรสถานศึกษาที่ยืดหยุ่น สอดคล้องกับหลักสูตรการศึกษาปฐมวัยและบริบทของท้องถิ่น</w:t>
            </w:r>
          </w:p>
          <w:p w:rsidR="004B527D" w:rsidRPr="009F1DD7" w:rsidRDefault="00EB5FC5" w:rsidP="00EB5FC5">
            <w:pPr>
              <w:pStyle w:val="a6"/>
              <w:rPr>
                <w:rFonts w:ascii="TH SarabunPSK" w:hAnsi="TH SarabunPSK" w:cs="TH SarabunPSK"/>
                <w:cs/>
              </w:rPr>
            </w:pPr>
            <w:r w:rsidRPr="009F1DD7">
              <w:rPr>
                <w:rFonts w:ascii="TH SarabunPSK" w:eastAsia="MS Gothic" w:hAnsi="TH SarabunPSK" w:cs="TH SarabunPSK"/>
                <w:cs/>
              </w:rPr>
              <w:t xml:space="preserve">- </w:t>
            </w:r>
            <w:r w:rsidRPr="009F1DD7">
              <w:rPr>
                <w:rFonts w:ascii="TH SarabunPSK" w:hAnsi="TH SarabunPSK" w:cs="TH SarabunPSK"/>
                <w:cs/>
              </w:rPr>
              <w:t>มีระบบบริหารคุณภาพ แต่ไม่ส่งผลต่อการพัฒนาคุณภาพเด็กปฐมวัย</w:t>
            </w:r>
          </w:p>
        </w:tc>
      </w:tr>
      <w:tr w:rsidR="004B527D" w:rsidRPr="009F1DD7" w:rsidTr="00951F91">
        <w:trPr>
          <w:cantSplit/>
        </w:trPr>
        <w:tc>
          <w:tcPr>
            <w:tcW w:w="1242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4B527D" w:rsidRPr="009F1DD7" w:rsidRDefault="00D05A7C" w:rsidP="00EB5FC5">
            <w:pPr>
              <w:pStyle w:val="a6"/>
              <w:jc w:val="center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hAnsi="TH SarabunPSK" w:cs="TH SarabunPSK"/>
                <w:cs/>
              </w:rPr>
              <w:t>กำลัง</w:t>
            </w:r>
            <w:r w:rsidR="00DD5EED" w:rsidRPr="009F1DD7">
              <w:rPr>
                <w:rFonts w:ascii="TH SarabunPSK" w:hAnsi="TH SarabunPSK" w:cs="TH SarabunPSK"/>
                <w:cs/>
              </w:rPr>
              <w:t>พัฒนา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FC5" w:rsidRPr="009F1DD7" w:rsidRDefault="00EB5FC5" w:rsidP="00EB5FC5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hAnsi="TH SarabunPSK" w:cs="TH SarabunPSK"/>
                <w:cs/>
              </w:rPr>
              <w:t>- มีหลักสูตรสถานศึกษาที่ไม่ยืดหยุ่น ไม่สอดคล้องกับหลักสูตรการศึกษาปฐมวัยและบริบทของท้องถิ่น</w:t>
            </w:r>
          </w:p>
          <w:p w:rsidR="004B527D" w:rsidRPr="009F1DD7" w:rsidRDefault="00EB5FC5" w:rsidP="00EB5FC5">
            <w:pPr>
              <w:pStyle w:val="a6"/>
              <w:rPr>
                <w:rFonts w:ascii="TH SarabunPSK" w:hAnsi="TH SarabunPSK" w:cs="TH SarabunPSK"/>
                <w:cs/>
              </w:rPr>
            </w:pPr>
            <w:r w:rsidRPr="009F1DD7">
              <w:rPr>
                <w:rFonts w:ascii="TH SarabunPSK" w:eastAsia="MS Gothic" w:hAnsi="TH SarabunPSK" w:cs="TH SarabunPSK"/>
                <w:cs/>
              </w:rPr>
              <w:t xml:space="preserve">- </w:t>
            </w:r>
            <w:r w:rsidRPr="009F1DD7">
              <w:rPr>
                <w:rFonts w:ascii="TH SarabunPSK" w:hAnsi="TH SarabunPSK" w:cs="TH SarabunPSK"/>
                <w:cs/>
              </w:rPr>
              <w:t>มีระบบบริหารคุณภาพ แต่ไม่ส่งผลต่อการพัฒนาคุณภาพเด็กปฐมวัย</w:t>
            </w:r>
          </w:p>
        </w:tc>
      </w:tr>
    </w:tbl>
    <w:p w:rsidR="004B527D" w:rsidRPr="00534975" w:rsidRDefault="004B527D" w:rsidP="004B527D">
      <w:pPr>
        <w:jc w:val="center"/>
        <w:rPr>
          <w:rFonts w:ascii="TH SarabunPSK" w:hAnsi="TH SarabunPSK" w:cs="TH SarabunPSK"/>
          <w:sz w:val="32"/>
          <w:szCs w:val="32"/>
        </w:rPr>
      </w:pPr>
    </w:p>
    <w:p w:rsidR="004B527D" w:rsidRPr="00534975" w:rsidRDefault="00841D0B" w:rsidP="004B527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 w:rsidR="004B527D" w:rsidRPr="00534975">
        <w:rPr>
          <w:rFonts w:ascii="TH SarabunPSK" w:hAnsi="TH SarabunPSK" w:cs="TH SarabunPSK"/>
          <w:sz w:val="32"/>
          <w:szCs w:val="32"/>
          <w:cs/>
        </w:rPr>
        <w:t xml:space="preserve">                  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                         </w:t>
      </w:r>
    </w:p>
    <w:p w:rsidR="00DB7893" w:rsidRDefault="004B527D" w:rsidP="004B527D">
      <w:pPr>
        <w:rPr>
          <w:rFonts w:ascii="TH SarabunPSK" w:hAnsi="TH SarabunPSK" w:cs="TH SarabunPSK"/>
          <w:sz w:val="32"/>
          <w:szCs w:val="32"/>
        </w:rPr>
      </w:pPr>
      <w:r w:rsidRPr="00534975">
        <w:rPr>
          <w:rFonts w:ascii="TH SarabunPSK" w:hAnsi="TH SarabunPSK" w:cs="TH SarabunPSK"/>
          <w:sz w:val="32"/>
          <w:szCs w:val="32"/>
          <w:cs/>
        </w:rPr>
        <w:tab/>
      </w:r>
      <w:r w:rsidRPr="00534975">
        <w:rPr>
          <w:rFonts w:ascii="TH SarabunPSK" w:hAnsi="TH SarabunPSK" w:cs="TH SarabunPSK"/>
          <w:sz w:val="32"/>
          <w:szCs w:val="32"/>
          <w:cs/>
        </w:rPr>
        <w:tab/>
      </w:r>
      <w:r w:rsidRPr="00534975">
        <w:rPr>
          <w:rFonts w:ascii="TH SarabunPSK" w:hAnsi="TH SarabunPSK" w:cs="TH SarabunPSK"/>
          <w:sz w:val="32"/>
          <w:szCs w:val="32"/>
          <w:cs/>
        </w:rPr>
        <w:tab/>
      </w:r>
      <w:r w:rsidRPr="00534975">
        <w:rPr>
          <w:rFonts w:ascii="TH SarabunPSK" w:hAnsi="TH SarabunPSK" w:cs="TH SarabunPSK"/>
          <w:sz w:val="32"/>
          <w:szCs w:val="32"/>
          <w:cs/>
        </w:rPr>
        <w:tab/>
      </w:r>
      <w:r w:rsidRPr="00534975">
        <w:rPr>
          <w:rFonts w:ascii="TH SarabunPSK" w:hAnsi="TH SarabunPSK" w:cs="TH SarabunPSK"/>
          <w:sz w:val="32"/>
          <w:szCs w:val="32"/>
          <w:cs/>
        </w:rPr>
        <w:tab/>
      </w:r>
      <w:r w:rsidRPr="00534975">
        <w:rPr>
          <w:rFonts w:ascii="TH SarabunPSK" w:hAnsi="TH SarabunPSK" w:cs="TH SarabunPSK"/>
          <w:sz w:val="32"/>
          <w:szCs w:val="32"/>
          <w:cs/>
        </w:rPr>
        <w:tab/>
      </w:r>
    </w:p>
    <w:p w:rsidR="004B527D" w:rsidRPr="00841D0B" w:rsidRDefault="008420A1" w:rsidP="009F1DD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</w:p>
    <w:p w:rsidR="004B527D" w:rsidRPr="00534975" w:rsidRDefault="004B527D" w:rsidP="004B527D">
      <w:pPr>
        <w:rPr>
          <w:rFonts w:ascii="TH SarabunPSK" w:hAnsi="TH SarabunPSK" w:cs="TH SarabunPSK"/>
        </w:rPr>
      </w:pPr>
    </w:p>
    <w:p w:rsidR="003D47B8" w:rsidRPr="00534975" w:rsidRDefault="003D47B8">
      <w:pPr>
        <w:rPr>
          <w:rFonts w:ascii="TH SarabunPSK" w:hAnsi="TH SarabunPSK" w:cs="TH SarabunPSK"/>
        </w:rPr>
      </w:pPr>
    </w:p>
    <w:sectPr w:rsidR="003D47B8" w:rsidRPr="00534975" w:rsidSect="00C10143">
      <w:pgSz w:w="11906" w:h="16838"/>
      <w:pgMar w:top="1418" w:right="851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TH SarabunIT๙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63816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75F2C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27141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921C9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C7B8F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45D61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C676F0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E555F4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D486E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D42209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D5747D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DC0FC4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B15C8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3D482D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8B5F26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487B30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10"/>
  </w:num>
  <w:num w:numId="5">
    <w:abstractNumId w:val="8"/>
  </w:num>
  <w:num w:numId="6">
    <w:abstractNumId w:val="14"/>
  </w:num>
  <w:num w:numId="7">
    <w:abstractNumId w:val="2"/>
  </w:num>
  <w:num w:numId="8">
    <w:abstractNumId w:val="6"/>
  </w:num>
  <w:num w:numId="9">
    <w:abstractNumId w:val="4"/>
  </w:num>
  <w:num w:numId="10">
    <w:abstractNumId w:val="12"/>
  </w:num>
  <w:num w:numId="11">
    <w:abstractNumId w:val="11"/>
  </w:num>
  <w:num w:numId="12">
    <w:abstractNumId w:val="3"/>
  </w:num>
  <w:num w:numId="13">
    <w:abstractNumId w:val="9"/>
  </w:num>
  <w:num w:numId="14">
    <w:abstractNumId w:val="15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7D"/>
    <w:rsid w:val="00063E72"/>
    <w:rsid w:val="00092469"/>
    <w:rsid w:val="0011144F"/>
    <w:rsid w:val="0024742E"/>
    <w:rsid w:val="003D47B8"/>
    <w:rsid w:val="00471782"/>
    <w:rsid w:val="004B527D"/>
    <w:rsid w:val="00534975"/>
    <w:rsid w:val="00592584"/>
    <w:rsid w:val="005B1210"/>
    <w:rsid w:val="007065F2"/>
    <w:rsid w:val="00823326"/>
    <w:rsid w:val="00841D0B"/>
    <w:rsid w:val="008420A1"/>
    <w:rsid w:val="00843EAE"/>
    <w:rsid w:val="008611C9"/>
    <w:rsid w:val="008E5085"/>
    <w:rsid w:val="00943CC2"/>
    <w:rsid w:val="00951F91"/>
    <w:rsid w:val="009F1DD7"/>
    <w:rsid w:val="00A6775B"/>
    <w:rsid w:val="00A84C34"/>
    <w:rsid w:val="00AB3D26"/>
    <w:rsid w:val="00B32FF8"/>
    <w:rsid w:val="00C10143"/>
    <w:rsid w:val="00C305EE"/>
    <w:rsid w:val="00D03661"/>
    <w:rsid w:val="00D05A7C"/>
    <w:rsid w:val="00D12FEE"/>
    <w:rsid w:val="00DB7893"/>
    <w:rsid w:val="00DD5EED"/>
    <w:rsid w:val="00EB5FC5"/>
    <w:rsid w:val="00EE6A00"/>
    <w:rsid w:val="00FE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2AA41A-CD79-4AF5-97D1-5C13D77C8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27D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B527D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rsid w:val="004B527D"/>
    <w:pPr>
      <w:tabs>
        <w:tab w:val="center" w:pos="4153"/>
        <w:tab w:val="right" w:pos="8306"/>
      </w:tabs>
    </w:pPr>
    <w:rPr>
      <w:rFonts w:ascii="Angsana New" w:eastAsia="Cordia New" w:hAnsi="Angsana New"/>
      <w:b/>
      <w:bCs/>
      <w:spacing w:val="-4"/>
      <w:sz w:val="32"/>
      <w:szCs w:val="32"/>
    </w:rPr>
  </w:style>
  <w:style w:type="character" w:customStyle="1" w:styleId="a5">
    <w:name w:val="ท้ายกระดาษ อักขระ"/>
    <w:basedOn w:val="a0"/>
    <w:link w:val="a4"/>
    <w:rsid w:val="004B527D"/>
    <w:rPr>
      <w:rFonts w:ascii="Angsana New" w:eastAsia="Cordia New" w:hAnsi="Angsana New" w:cs="Angsana New"/>
      <w:b/>
      <w:bCs/>
      <w:spacing w:val="-4"/>
      <w:sz w:val="32"/>
      <w:szCs w:val="32"/>
    </w:rPr>
  </w:style>
  <w:style w:type="paragraph" w:styleId="a6">
    <w:name w:val="No Spacing"/>
    <w:uiPriority w:val="1"/>
    <w:qFormat/>
    <w:rsid w:val="00A84C34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24742E"/>
    <w:rPr>
      <w:rFonts w:ascii="Leelawadee" w:hAnsi="Leelawadee"/>
      <w:sz w:val="18"/>
      <w:szCs w:val="22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24742E"/>
    <w:rPr>
      <w:rFonts w:ascii="Leelawadee" w:eastAsia="Times New Roman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fasai</dc:creator>
  <cp:lastModifiedBy>kaewarattaya2523@gmail.com</cp:lastModifiedBy>
  <cp:revision>2</cp:revision>
  <cp:lastPrinted>2018-11-15T13:42:00Z</cp:lastPrinted>
  <dcterms:created xsi:type="dcterms:W3CDTF">2019-04-06T15:07:00Z</dcterms:created>
  <dcterms:modified xsi:type="dcterms:W3CDTF">2019-04-06T15:07:00Z</dcterms:modified>
</cp:coreProperties>
</file>