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CA4C8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CA4C82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การจัดประสบการณ์ที่เน้นเด็กเป็นสำคัญ</w:t>
      </w:r>
    </w:p>
    <w:p w:rsidR="006F3A93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CA4C82">
        <w:rPr>
          <w:rFonts w:ascii="TH SarabunPSK" w:hAnsi="TH SarabunPSK" w:cs="TH SarabunPSK"/>
          <w:b/>
          <w:bCs/>
          <w:sz w:val="32"/>
          <w:szCs w:val="32"/>
        </w:rPr>
        <w:t>3</w:t>
      </w:r>
      <w:r w:rsidR="006F3A93">
        <w:rPr>
          <w:rFonts w:ascii="TH SarabunPSK" w:hAnsi="TH SarabunPSK" w:cs="TH SarabunPSK"/>
          <w:b/>
          <w:bCs/>
          <w:sz w:val="32"/>
          <w:szCs w:val="32"/>
        </w:rPr>
        <w:t>.4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F3A93">
        <w:rPr>
          <w:rFonts w:ascii="TH SarabunIT๙" w:eastAsia="Cordia New" w:hAnsi="TH SarabunIT๙" w:cs="TH SarabunIT๙" w:hint="cs"/>
          <w:sz w:val="32"/>
          <w:szCs w:val="32"/>
          <w:cs/>
        </w:rPr>
        <w:t>การประเมินพัฒนาการเด็กตามสภาพจริง และนำผลการประเมินพัฒนาการเด็กไปปรับปรุง</w:t>
      </w:r>
    </w:p>
    <w:p w:rsidR="004B527D" w:rsidRPr="00823326" w:rsidRDefault="006F3A93" w:rsidP="006F3A93">
      <w:pPr>
        <w:ind w:left="426" w:right="-108" w:hanging="426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การจัดประสบการณ์และพัฒนาเด็ก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73B5C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1) </w:t>
            </w:r>
            <w:r w:rsidR="00973B5C">
              <w:rPr>
                <w:rFonts w:ascii="TH SarabunIT๙" w:eastAsia="Calibri" w:hAnsi="TH SarabunIT๙" w:cs="TH SarabunIT๙" w:hint="cs"/>
                <w:sz w:val="28"/>
                <w:cs/>
              </w:rPr>
              <w:t>ครูประเมินพัฒนาการเด็กจากกิจกรรมและกิจวัตรประจำวันด้วยเครื่องมือและวิธีการที่หลากหลาย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424340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73B5C">
            <w:pPr>
              <w:rPr>
                <w:rFonts w:ascii="TH SarabunIT๙" w:eastAsia="Calibri" w:hAnsi="TH SarabunIT๙" w:cs="TH SarabunIT๙"/>
                <w:sz w:val="28"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2) </w:t>
            </w:r>
            <w:r w:rsidR="00973B5C">
              <w:rPr>
                <w:rFonts w:ascii="TH SarabunIT๙" w:eastAsia="Calibri" w:hAnsi="TH SarabunIT๙" w:cs="TH SarabunIT๙" w:hint="cs"/>
                <w:sz w:val="28"/>
                <w:cs/>
              </w:rPr>
              <w:t>วิเคราะห์ผลการประเมินพัฒนาการเด็กโดยผู้ปกครองและผู้ที่เกี่ยวข้องมีส่วนร่วมและนำผลการประเมินที่ได้ไปพัฒนาคุณภาพเด็กและแลกเปลี่ยนเรียนรู้การจัดประสบการณ์ที่มีประสิทธิภา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CA4C82" w:rsidRPr="00424340" w:rsidRDefault="00CA4C82" w:rsidP="004B527D">
      <w:pPr>
        <w:rPr>
          <w:rFonts w:ascii="TH SarabunPSK" w:hAnsi="TH SarabunPSK" w:cs="TH SarabunPSK"/>
          <w:lang w:val="x-none"/>
        </w:rPr>
      </w:pPr>
    </w:p>
    <w:p w:rsidR="00CA4C82" w:rsidRPr="00534975" w:rsidRDefault="00CA4C82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0E373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0E373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คำอธิบายระดับคุณภาพ</w:t>
            </w:r>
          </w:p>
        </w:tc>
      </w:tr>
      <w:tr w:rsidR="00063E72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จัดประสบการณ์ที่ส่งเสริมให้เด็กมีพัฒนาการด้านร่างกาย อารมณ์ จิตใจ สังคม และสติปัญญาอย่างสมดุล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เต็มศักยภาพโดยความร่วมมือของพ่อแม่และครอบครัวชุมชนและผู้เกี่ยวข้อง และเป็นแบบอย่างที่ดี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เรียนรู้ลงมือทำและสร้างองค์ความรู้ด้วยตนเอง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CA4C82" w:rsidRPr="000E3737" w:rsidRDefault="000E3737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 xml:space="preserve">- </w:t>
            </w:r>
            <w:r w:rsidR="00CA4C82" w:rsidRPr="000E3737">
              <w:rPr>
                <w:rFonts w:ascii="TH SarabunPSK" w:hAnsi="TH SarabunPSK" w:cs="TH SarabunPSK"/>
                <w:sz w:val="28"/>
                <w:cs/>
              </w:rPr>
              <w:t>จัดบรรยากาศและสภาพแวดล้อมในห้องเรียนที่เอื้อต่อการเรียนรู้โดยเด็กมีส่วนร่วม ใช้สื่อและเทคโนโลยีที่เหมาะสมกับวัย</w:t>
            </w:r>
          </w:p>
          <w:p w:rsidR="00CA4C82" w:rsidRPr="000E3737" w:rsidRDefault="000E3737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="00CA4C82"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9F1DD7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063E72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ดีเลิศ</w:t>
            </w:r>
          </w:p>
        </w:tc>
        <w:tc>
          <w:tcPr>
            <w:tcW w:w="8647" w:type="dxa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จัดประสบการณ์ที่ส่งเสริมให้เด็กมีพัฒนาการด้านร่างกายอารมณ์ จิตใจ สังคม และสติปัญญา อย่างสมดุลเต็มศักยภาพโดยความร่วมมือของพ่อแม่ และครอบครัว ชุมชน และผู้เกี่ยวข้อง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</w:t>
            </w:r>
            <w:r w:rsidRPr="000E3737">
              <w:rPr>
                <w:rFonts w:ascii="TH SarabunPSK" w:hAnsi="TH SarabunPSK" w:cs="TH SarabunPSK"/>
                <w:sz w:val="28"/>
              </w:rPr>
              <w:t xml:space="preserve">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และสร้างองค์ความรู้ด้วยตนเอง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จัดบรรยากาศและสภาพแวดล้อมในห้องเรียนที่เอื้อต่อการเรียนรู้โดยเด็กมีส่วนร่วม ใช้สื่อและเทคโนโลยีที่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เหมาะสมกับวัย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063E72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 อย่างสมดุล เต็มศักยภาพของเด็กเป็นรายบุคคล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เรียนรู้ลงมือทำและสร้างองค์ความรู้ด้วยตนเอง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จัดบรรยากาศและสภาพแวดล้อมในห้องเรียนที่เอื้อต่อการเรียนรู้ ใช้สื่อและเทคโนโลยีที่เหมาะสมกับวัย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และสติปัญญาอย่างสมดุล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ความสามารถของเด็ก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05A7C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กำลัง</w:t>
            </w:r>
            <w:r w:rsidR="00DD5EED" w:rsidRPr="000E3737">
              <w:rPr>
                <w:rFonts w:ascii="TH SarabunPSK" w:hAnsi="TH SarabunPSK" w:cs="TH SarabunPSK"/>
                <w:sz w:val="28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 ไม่สมดุล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ไม่สร้างโอกาสให้เด็กได้รับประสบการณ์ตรง เล่นและปฏิบัติกิจกรรมอย่างอิสระตามความต้องการ ความสนใจและ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ความสามารถของเด็ก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9F1DD7">
      <w:pgSz w:w="11906" w:h="16838"/>
      <w:pgMar w:top="170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92469"/>
    <w:rsid w:val="000E3737"/>
    <w:rsid w:val="00146CE7"/>
    <w:rsid w:val="0024742E"/>
    <w:rsid w:val="003D47B8"/>
    <w:rsid w:val="00424340"/>
    <w:rsid w:val="00471782"/>
    <w:rsid w:val="004B527D"/>
    <w:rsid w:val="00534975"/>
    <w:rsid w:val="00592584"/>
    <w:rsid w:val="005B1210"/>
    <w:rsid w:val="006F3A93"/>
    <w:rsid w:val="007065F2"/>
    <w:rsid w:val="00823326"/>
    <w:rsid w:val="00841D0B"/>
    <w:rsid w:val="008420A1"/>
    <w:rsid w:val="00843EAE"/>
    <w:rsid w:val="008611C9"/>
    <w:rsid w:val="008E5085"/>
    <w:rsid w:val="00943CC2"/>
    <w:rsid w:val="00951F91"/>
    <w:rsid w:val="00973B5C"/>
    <w:rsid w:val="009F1DD7"/>
    <w:rsid w:val="00A6775B"/>
    <w:rsid w:val="00A84C34"/>
    <w:rsid w:val="00C305EE"/>
    <w:rsid w:val="00CA4C82"/>
    <w:rsid w:val="00D03661"/>
    <w:rsid w:val="00D05A7C"/>
    <w:rsid w:val="00D12FEE"/>
    <w:rsid w:val="00DB7893"/>
    <w:rsid w:val="00DD5EED"/>
    <w:rsid w:val="00EB5FC5"/>
    <w:rsid w:val="00EE6A00"/>
    <w:rsid w:val="00FD5CF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2019-04-06T15:09:00Z</dcterms:created>
  <dcterms:modified xsi:type="dcterms:W3CDTF">2019-04-06T15:09:00Z</dcterms:modified>
</cp:coreProperties>
</file>