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CD" w:rsidRPr="00943CCD" w:rsidRDefault="00943CCD" w:rsidP="00943CCD">
      <w:pPr>
        <w:pStyle w:val="1"/>
        <w:spacing w:after="0" w:afterAutospacing="0"/>
      </w:pPr>
      <w:r w:rsidRPr="00943CCD">
        <w:t xml:space="preserve">Introduction </w:t>
      </w:r>
    </w:p>
    <w:p w:rsidR="00943CCD" w:rsidRPr="00943CCD" w:rsidRDefault="00943CCD" w:rsidP="00943CCD">
      <w:pPr>
        <w:spacing w:after="0"/>
        <w:rPr>
          <w:b/>
          <w:sz w:val="18"/>
          <w:u w:val="single"/>
        </w:rPr>
      </w:pPr>
      <w:proofErr w:type="spellStart"/>
      <w:r w:rsidRPr="00943CCD">
        <w:rPr>
          <w:rFonts w:hint="eastAsia"/>
          <w:b/>
          <w:sz w:val="18"/>
          <w:u w:val="single"/>
        </w:rPr>
        <w:t>추천중요</w:t>
      </w:r>
      <w:proofErr w:type="spellEnd"/>
      <w:r w:rsidRPr="00943CCD">
        <w:rPr>
          <w:b/>
          <w:sz w:val="18"/>
          <w:u w:val="single"/>
        </w:rPr>
        <w:t>/ 약점(공격) / 방어2가지 / 방어의 약점과 그 이유 / 이유</w:t>
      </w:r>
    </w:p>
    <w:p w:rsidR="00943CCD" w:rsidRPr="00943CCD" w:rsidRDefault="00943CCD" w:rsidP="00943CCD">
      <w:pPr>
        <w:spacing w:after="0"/>
        <w:rPr>
          <w:sz w:val="18"/>
        </w:rPr>
      </w:pPr>
      <w:r w:rsidRPr="00943CCD">
        <w:rPr>
          <w:rFonts w:hint="eastAsia"/>
          <w:sz w:val="18"/>
        </w:rPr>
        <w:t>추천</w:t>
      </w:r>
      <w:r w:rsidRPr="00943CCD">
        <w:rPr>
          <w:sz w:val="18"/>
        </w:rPr>
        <w:t xml:space="preserve"> 시스템은 decision making에 큰 영향을 끼치는 것으로 생활 </w:t>
      </w:r>
      <w:proofErr w:type="spellStart"/>
      <w:r w:rsidRPr="00943CCD">
        <w:rPr>
          <w:sz w:val="18"/>
        </w:rPr>
        <w:t>깊숙히</w:t>
      </w:r>
      <w:proofErr w:type="spellEnd"/>
      <w:r w:rsidRPr="00943CCD">
        <w:rPr>
          <w:sz w:val="18"/>
        </w:rPr>
        <w:t xml:space="preserve"> 적용되는 중요한 분야이다. 추천 시스템은 사용자들의 행동을 기반으로 이루어지며 널리 사용되는 추천 시스템의 원칙은 비슷한 사람이 좋아했던 상품을 제시하는 것이다. 이런 원칙에 입각한 여러 방법들이 제시되었고 큰 성공을 거두었음. </w:t>
      </w:r>
    </w:p>
    <w:p w:rsidR="00943CCD" w:rsidRPr="00943CCD" w:rsidRDefault="00943CCD" w:rsidP="00943CCD">
      <w:pPr>
        <w:spacing w:after="0"/>
        <w:rPr>
          <w:sz w:val="18"/>
        </w:rPr>
      </w:pPr>
      <w:r w:rsidRPr="00943CCD">
        <w:rPr>
          <w:rFonts w:hint="eastAsia"/>
          <w:sz w:val="18"/>
        </w:rPr>
        <w:t>하지만</w:t>
      </w:r>
      <w:r w:rsidRPr="00943CCD">
        <w:rPr>
          <w:sz w:val="18"/>
        </w:rPr>
        <w:t xml:space="preserve"> 이런 방법의 약점을 파악한 공격자들이 다양한 시도로 추천 시스템의 질을 떨어뜨리는 상황이 발생함.</w:t>
      </w:r>
    </w:p>
    <w:p w:rsidR="00943CCD" w:rsidRPr="00943CCD" w:rsidRDefault="00943CCD" w:rsidP="00943CCD">
      <w:pPr>
        <w:spacing w:after="0"/>
        <w:rPr>
          <w:sz w:val="18"/>
        </w:rPr>
      </w:pPr>
      <w:r w:rsidRPr="00943CCD">
        <w:rPr>
          <w:sz w:val="18"/>
        </w:rPr>
        <w:t xml:space="preserve">CF는 그 본질상 여러가지 공격에 취약함 (random attack, bandwagon </w:t>
      </w:r>
      <w:proofErr w:type="gramStart"/>
      <w:r w:rsidRPr="00943CCD">
        <w:rPr>
          <w:sz w:val="18"/>
        </w:rPr>
        <w:t>attack…</w:t>
      </w:r>
      <w:proofErr w:type="gramEnd"/>
      <w:r w:rsidRPr="00943CCD">
        <w:rPr>
          <w:sz w:val="18"/>
        </w:rPr>
        <w:t>)</w:t>
      </w:r>
    </w:p>
    <w:p w:rsidR="00943CCD" w:rsidRPr="00943CCD" w:rsidRDefault="00943CCD" w:rsidP="00943CCD">
      <w:pPr>
        <w:spacing w:after="0"/>
        <w:rPr>
          <w:sz w:val="18"/>
        </w:rPr>
      </w:pPr>
      <w:r w:rsidRPr="00943CCD">
        <w:rPr>
          <w:rFonts w:hint="eastAsia"/>
          <w:sz w:val="18"/>
        </w:rPr>
        <w:t>이를</w:t>
      </w:r>
      <w:r w:rsidRPr="00943CCD">
        <w:rPr>
          <w:sz w:val="18"/>
        </w:rPr>
        <w:t xml:space="preserve"> 해결하기 위해 대표적으로 두가지 방법이 있음</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첫째</w:t>
      </w:r>
      <w:r w:rsidRPr="00943CCD">
        <w:rPr>
          <w:sz w:val="18"/>
        </w:rPr>
        <w:t>, abnormal user를 detect하여 해당 사용자를 제외하고 추천 알고리즘을 적용</w:t>
      </w:r>
    </w:p>
    <w:p w:rsidR="00943CCD" w:rsidRPr="00943CCD" w:rsidRDefault="00943CCD" w:rsidP="00943CCD">
      <w:pPr>
        <w:spacing w:after="0"/>
        <w:rPr>
          <w:sz w:val="18"/>
        </w:rPr>
      </w:pPr>
      <w:r w:rsidRPr="00943CCD">
        <w:rPr>
          <w:rFonts w:hint="eastAsia"/>
          <w:sz w:val="18"/>
        </w:rPr>
        <w:t>둘째</w:t>
      </w:r>
      <w:r w:rsidRPr="00943CCD">
        <w:rPr>
          <w:sz w:val="18"/>
        </w:rPr>
        <w:t>, 사용자가 남긴 review quality를 고려한 추천 알고리즘 적용</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첫째</w:t>
      </w:r>
      <w:r w:rsidRPr="00943CCD">
        <w:rPr>
          <w:sz w:val="18"/>
        </w:rPr>
        <w:t xml:space="preserve"> 방법을 좀 더 자세히 말하면 review의 text data, meta data나 user-item으로 구성되는 graph-based feature로 outlier를 찾아내는 것으로 널리 연구되는 분야임. 이런 방법으로 아웃라이어를 검출하여 </w:t>
      </w:r>
      <w:proofErr w:type="spellStart"/>
      <w:r w:rsidRPr="00943CCD">
        <w:rPr>
          <w:sz w:val="18"/>
        </w:rPr>
        <w:t>제외한뒤</w:t>
      </w:r>
      <w:proofErr w:type="spellEnd"/>
      <w:r w:rsidRPr="00943CCD">
        <w:rPr>
          <w:sz w:val="18"/>
        </w:rPr>
        <w:t xml:space="preserve"> 추천 알고리즘을 적용하면 좋아지긴 함. </w:t>
      </w:r>
    </w:p>
    <w:p w:rsidR="00943CCD" w:rsidRPr="00943CCD" w:rsidRDefault="00943CCD" w:rsidP="00943CCD">
      <w:pPr>
        <w:spacing w:after="0"/>
        <w:rPr>
          <w:sz w:val="18"/>
        </w:rPr>
      </w:pPr>
      <w:r w:rsidRPr="00943CCD">
        <w:rPr>
          <w:rFonts w:hint="eastAsia"/>
          <w:sz w:val="18"/>
        </w:rPr>
        <w:t>하지만</w:t>
      </w:r>
      <w:r w:rsidRPr="00943CCD">
        <w:rPr>
          <w:sz w:val="18"/>
        </w:rPr>
        <w:t xml:space="preserve"> 아웃라이어를 </w:t>
      </w:r>
      <w:proofErr w:type="spellStart"/>
      <w:r w:rsidRPr="00943CCD">
        <w:rPr>
          <w:sz w:val="18"/>
        </w:rPr>
        <w:t>잡아내는것은</w:t>
      </w:r>
      <w:proofErr w:type="spellEnd"/>
      <w:r w:rsidRPr="00943CCD">
        <w:rPr>
          <w:sz w:val="18"/>
        </w:rPr>
        <w:t xml:space="preserve"> not perfect하며 </w:t>
      </w:r>
      <w:proofErr w:type="gramStart"/>
      <w:r w:rsidRPr="00943CCD">
        <w:rPr>
          <w:sz w:val="18"/>
        </w:rPr>
        <w:t>대개 .</w:t>
      </w:r>
      <w:proofErr w:type="gramEnd"/>
      <w:r w:rsidRPr="00943CCD">
        <w:rPr>
          <w:sz w:val="18"/>
        </w:rPr>
        <w:t xml:space="preserve"> </w:t>
      </w:r>
      <w:proofErr w:type="spellStart"/>
      <w:r w:rsidRPr="00943CCD">
        <w:rPr>
          <w:sz w:val="18"/>
        </w:rPr>
        <w:t>아웃라이어</w:t>
      </w:r>
      <w:proofErr w:type="spellEnd"/>
      <w:r w:rsidRPr="00943CCD">
        <w:rPr>
          <w:sz w:val="18"/>
        </w:rPr>
        <w:t xml:space="preserve"> 검출 방법을 적용한 뒤라도 아웃라이어가 존재할 가능성이 있고 이는 추천 알고리즘을 degrade함</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두번째</w:t>
      </w:r>
      <w:r w:rsidRPr="00943CCD">
        <w:rPr>
          <w:sz w:val="18"/>
        </w:rPr>
        <w:t xml:space="preserve"> 방법을 말하면 review quality를 고려하여 추천 알고리즘이 quality가 높은 review의 데이터에 높은 가중치를 두어 quality biased 추천을 하는 것임. </w:t>
      </w:r>
    </w:p>
    <w:p w:rsidR="00943CCD" w:rsidRPr="00943CCD" w:rsidRDefault="00943CCD" w:rsidP="00943CCD">
      <w:pPr>
        <w:spacing w:after="0"/>
        <w:rPr>
          <w:sz w:val="18"/>
        </w:rPr>
      </w:pPr>
      <w:r w:rsidRPr="00943CCD">
        <w:rPr>
          <w:rFonts w:hint="eastAsia"/>
          <w:sz w:val="18"/>
        </w:rPr>
        <w:t>이</w:t>
      </w:r>
      <w:r w:rsidRPr="00943CCD">
        <w:rPr>
          <w:sz w:val="18"/>
        </w:rPr>
        <w:t xml:space="preserve"> 방법에서 가장 중요한 </w:t>
      </w:r>
      <w:proofErr w:type="gramStart"/>
      <w:r w:rsidRPr="00943CCD">
        <w:rPr>
          <w:sz w:val="18"/>
        </w:rPr>
        <w:t>것은  review</w:t>
      </w:r>
      <w:proofErr w:type="gramEnd"/>
      <w:r w:rsidRPr="00943CCD">
        <w:rPr>
          <w:sz w:val="18"/>
        </w:rPr>
        <w:t xml:space="preserve"> quality를 measure하는 방법임. </w:t>
      </w:r>
    </w:p>
    <w:p w:rsidR="00943CCD" w:rsidRPr="00943CCD" w:rsidRDefault="00943CCD" w:rsidP="00943CCD">
      <w:pPr>
        <w:spacing w:after="0"/>
        <w:rPr>
          <w:sz w:val="18"/>
        </w:rPr>
      </w:pPr>
      <w:r w:rsidRPr="00943CCD">
        <w:rPr>
          <w:rFonts w:hint="eastAsia"/>
          <w:sz w:val="18"/>
        </w:rPr>
        <w:t>여러</w:t>
      </w:r>
      <w:r w:rsidRPr="00943CCD">
        <w:rPr>
          <w:sz w:val="18"/>
        </w:rPr>
        <w:t xml:space="preserve"> 사이트들은 사용자들에게 상품에 대한 리뷰를 남길 수 있게 하는 동시에 다른 사용자가 남긴 상품 리뷰에 관해 도움이 되는 </w:t>
      </w:r>
      <w:proofErr w:type="spellStart"/>
      <w:r w:rsidRPr="00943CCD">
        <w:rPr>
          <w:sz w:val="18"/>
        </w:rPr>
        <w:t>리뷰인지에</w:t>
      </w:r>
      <w:proofErr w:type="spellEnd"/>
      <w:r w:rsidRPr="00943CCD">
        <w:rPr>
          <w:sz w:val="18"/>
        </w:rPr>
        <w:t xml:space="preserve"> 대한 평가를 남길 수 있도록 함. 즉, 스마트한 공격자는 자신의 리뷰 퀄리티를 높이기 위해 </w:t>
      </w:r>
      <w:proofErr w:type="spellStart"/>
      <w:r w:rsidRPr="00943CCD">
        <w:rPr>
          <w:sz w:val="18"/>
        </w:rPr>
        <w:t>shiril</w:t>
      </w:r>
      <w:proofErr w:type="spellEnd"/>
      <w:r w:rsidRPr="00943CCD">
        <w:rPr>
          <w:sz w:val="18"/>
        </w:rPr>
        <w:t>인가 뭐시기 공격을 할 수 있으므로 review quality를 measure는 robust해야함</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예로</w:t>
      </w:r>
      <w:r w:rsidRPr="00943CCD">
        <w:rPr>
          <w:sz w:val="18"/>
        </w:rPr>
        <w:t xml:space="preserve"> toy example을 </w:t>
      </w:r>
      <w:proofErr w:type="spellStart"/>
      <w:r w:rsidRPr="00943CCD">
        <w:rPr>
          <w:sz w:val="18"/>
        </w:rPr>
        <w:t>들겠삼</w:t>
      </w:r>
      <w:proofErr w:type="spellEnd"/>
      <w:r w:rsidRPr="00943CCD">
        <w:rPr>
          <w:sz w:val="18"/>
        </w:rPr>
        <w:t xml:space="preserve"> 100명 이상의 fake user가 target item 10개의 추천 평판을 높이기 위해 1000개의 fake review과 각 review에 도움이 되었다는 fake vote를 100개 하는 경우를 </w:t>
      </w:r>
      <w:proofErr w:type="spellStart"/>
      <w:r w:rsidRPr="00943CCD">
        <w:rPr>
          <w:sz w:val="18"/>
        </w:rPr>
        <w:t>생각해보셈</w:t>
      </w:r>
      <w:proofErr w:type="spellEnd"/>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견고한</w:t>
      </w:r>
      <w:r w:rsidRPr="00943CCD">
        <w:rPr>
          <w:sz w:val="18"/>
        </w:rPr>
        <w:t xml:space="preserve"> 퀄리티 측정을 하기 위해서 우린 다음과 같은 가정을 한다. </w:t>
      </w:r>
    </w:p>
    <w:p w:rsidR="00943CCD" w:rsidRPr="00943CCD" w:rsidRDefault="00943CCD" w:rsidP="00943CCD">
      <w:pPr>
        <w:spacing w:after="0"/>
        <w:rPr>
          <w:sz w:val="18"/>
        </w:rPr>
      </w:pPr>
      <w:r w:rsidRPr="00943CCD">
        <w:rPr>
          <w:rFonts w:hint="eastAsia"/>
          <w:sz w:val="18"/>
        </w:rPr>
        <w:t>리뷰</w:t>
      </w:r>
      <w:r w:rsidRPr="00943CCD">
        <w:rPr>
          <w:sz w:val="18"/>
        </w:rPr>
        <w:t xml:space="preserve"> 퀄리티를 투표하는 사용자의 그룹이 다양하면 해당 리뷰가 객관적이라고 할 수 있을 것이다. 즉, 투표자 수가 아닌 투표자 그룹의 수가 많을 수록 객관적인 </w:t>
      </w:r>
      <w:proofErr w:type="spellStart"/>
      <w:r w:rsidRPr="00943CCD">
        <w:rPr>
          <w:sz w:val="18"/>
        </w:rPr>
        <w:t>리뷰라고</w:t>
      </w:r>
      <w:proofErr w:type="spellEnd"/>
      <w:r w:rsidRPr="00943CCD">
        <w:rPr>
          <w:sz w:val="18"/>
        </w:rPr>
        <w:t xml:space="preserve"> 보는 것이다. (미국 선거 예로 들까?)</w:t>
      </w:r>
    </w:p>
    <w:p w:rsidR="00943CCD" w:rsidRPr="00943CCD" w:rsidRDefault="00943CCD" w:rsidP="00943CCD">
      <w:pPr>
        <w:spacing w:after="0"/>
        <w:rPr>
          <w:sz w:val="18"/>
        </w:rPr>
      </w:pPr>
      <w:r w:rsidRPr="00943CCD">
        <w:rPr>
          <w:rFonts w:hint="eastAsia"/>
          <w:sz w:val="18"/>
        </w:rPr>
        <w:t>거꾸로</w:t>
      </w:r>
      <w:r w:rsidRPr="00943CCD">
        <w:rPr>
          <w:sz w:val="18"/>
        </w:rPr>
        <w:t xml:space="preserve"> 생각하면 동일한 취향을 가진 user 100명이 도움이 되었다고 평가한 리뷰 a과 각기 다른 취향을 가진 user 50명이 도움이 되었다고 평가를 한 리뷰 b가 있을 때, 특정 </w:t>
      </w:r>
      <w:proofErr w:type="spellStart"/>
      <w:r w:rsidRPr="00943CCD">
        <w:rPr>
          <w:sz w:val="18"/>
        </w:rPr>
        <w:t>그룹만을</w:t>
      </w:r>
      <w:proofErr w:type="spellEnd"/>
      <w:r w:rsidRPr="00943CCD">
        <w:rPr>
          <w:sz w:val="18"/>
        </w:rPr>
        <w:t xml:space="preserve"> 위한 리뷰보단 전반적인 그룹에 도움이 되는 리뷰가 더 도움이 된다고 말할 수 있다.</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방어</w:t>
      </w:r>
      <w:r w:rsidRPr="00943CCD">
        <w:rPr>
          <w:sz w:val="18"/>
        </w:rPr>
        <w:t xml:space="preserve"> 관점에서 보면 fake user는 동일한 그룹에 소속될 것이므로 fake user가 행한 vote의 영향력을 </w:t>
      </w:r>
      <w:proofErr w:type="spellStart"/>
      <w:r w:rsidRPr="00943CCD">
        <w:rPr>
          <w:sz w:val="18"/>
        </w:rPr>
        <w:t>낮출수</w:t>
      </w:r>
      <w:proofErr w:type="spellEnd"/>
      <w:r w:rsidRPr="00943CCD">
        <w:rPr>
          <w:sz w:val="18"/>
        </w:rPr>
        <w:t xml:space="preserve"> 있게 된다.</w:t>
      </w:r>
    </w:p>
    <w:p w:rsidR="00943CCD" w:rsidRPr="00943CCD" w:rsidRDefault="00943CCD" w:rsidP="00943CCD">
      <w:pPr>
        <w:spacing w:after="0"/>
        <w:rPr>
          <w:sz w:val="18"/>
        </w:rPr>
      </w:pPr>
    </w:p>
    <w:p w:rsidR="00943CCD" w:rsidRPr="00943CCD" w:rsidRDefault="00943CCD" w:rsidP="00943CCD">
      <w:pPr>
        <w:spacing w:after="0"/>
        <w:rPr>
          <w:sz w:val="18"/>
        </w:rPr>
      </w:pPr>
      <w:r w:rsidRPr="00943CCD">
        <w:rPr>
          <w:rFonts w:hint="eastAsia"/>
          <w:sz w:val="18"/>
        </w:rPr>
        <w:t>이러한</w:t>
      </w:r>
      <w:r w:rsidRPr="00943CCD">
        <w:rPr>
          <w:sz w:val="18"/>
        </w:rPr>
        <w:t xml:space="preserve"> 점을 고려하여 이 논문에선 review quality를 robust하게 측정하고 quality biased 된 추천 알고리즘을 제안함. 구체적으로 말하면 3가지 스텝이 있는데 첫번째는 사용자의 특징 벡터를 추출한다. 특징 벡터를 추출하기 위해선 사용자의 review history와 review rating history를 사용한다. 두번째 스텝에선 특정 사용자가 특정 아이템에 대해 남긴 리뷰의 퀄리티를 측정한다. </w:t>
      </w:r>
    </w:p>
    <w:p w:rsidR="00943CCD" w:rsidRPr="00943CCD" w:rsidRDefault="00943CCD" w:rsidP="00943CCD">
      <w:pPr>
        <w:spacing w:after="0"/>
        <w:rPr>
          <w:sz w:val="18"/>
        </w:rPr>
      </w:pPr>
      <w:r w:rsidRPr="00943CCD">
        <w:rPr>
          <w:sz w:val="18"/>
        </w:rPr>
        <w:t> </w:t>
      </w:r>
    </w:p>
    <w:p w:rsidR="001C0418" w:rsidRDefault="001C0418">
      <w:pPr>
        <w:widowControl/>
        <w:wordWrap/>
        <w:autoSpaceDE/>
        <w:autoSpaceDN/>
        <w:rPr>
          <w:rFonts w:ascii="굴림" w:eastAsia="굴림" w:hAnsi="굴림" w:cs="굴림"/>
          <w:b/>
          <w:bCs/>
          <w:kern w:val="36"/>
          <w:sz w:val="48"/>
          <w:szCs w:val="48"/>
        </w:rPr>
      </w:pPr>
      <w:r>
        <w:br w:type="page"/>
      </w:r>
    </w:p>
    <w:p w:rsidR="00943CCD" w:rsidRPr="00943CCD" w:rsidRDefault="00943CCD" w:rsidP="00943CCD">
      <w:pPr>
        <w:pStyle w:val="1"/>
        <w:spacing w:after="0" w:afterAutospacing="0"/>
      </w:pPr>
      <w:r w:rsidRPr="00943CCD">
        <w:lastRenderedPageBreak/>
        <w:t>Related Work</w:t>
      </w:r>
    </w:p>
    <w:p w:rsidR="00943CCD" w:rsidRPr="00943CCD" w:rsidRDefault="00943CCD" w:rsidP="00943CCD">
      <w:pPr>
        <w:spacing w:after="0"/>
        <w:rPr>
          <w:sz w:val="18"/>
        </w:rPr>
      </w:pPr>
      <w:r w:rsidRPr="00943CCD">
        <w:rPr>
          <w:sz w:val="18"/>
        </w:rPr>
        <w:t>Try to find outlier using Rating matrix</w:t>
      </w:r>
    </w:p>
    <w:p w:rsidR="00943CCD" w:rsidRPr="00943CCD" w:rsidRDefault="00943CCD" w:rsidP="00943CCD">
      <w:pPr>
        <w:spacing w:after="0"/>
        <w:rPr>
          <w:sz w:val="18"/>
        </w:rPr>
      </w:pPr>
      <w:r w:rsidRPr="00943CCD">
        <w:rPr>
          <w:sz w:val="18"/>
        </w:rPr>
        <w:t>Try to find outlier using Rating matrix, review text, and so on.</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Robust Collaborative Filtering…</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 xml:space="preserve">Recently, some researchers focus on review helpfulness. </w:t>
      </w:r>
    </w:p>
    <w:p w:rsidR="00943CCD" w:rsidRPr="00943CCD" w:rsidRDefault="00943CCD" w:rsidP="00943CCD">
      <w:pPr>
        <w:spacing w:after="0"/>
        <w:rPr>
          <w:sz w:val="18"/>
        </w:rPr>
      </w:pPr>
      <w:r w:rsidRPr="00943CCD">
        <w:rPr>
          <w:sz w:val="18"/>
        </w:rPr>
        <w:t>Review-quality aware recommendation [] proposed estimation of helpfulness value of review and new objective function including review’s helpfulness score.</w:t>
      </w:r>
    </w:p>
    <w:p w:rsidR="00943CCD" w:rsidRPr="00943CCD" w:rsidRDefault="00943CCD" w:rsidP="00943CCD">
      <w:pPr>
        <w:spacing w:after="0"/>
        <w:rPr>
          <w:sz w:val="18"/>
        </w:rPr>
      </w:pPr>
      <w:proofErr w:type="spellStart"/>
      <w:proofErr w:type="gramStart"/>
      <w:r w:rsidRPr="00943CCD">
        <w:rPr>
          <w:sz w:val="18"/>
        </w:rPr>
        <w:t>DualRec</w:t>
      </w:r>
      <w:proofErr w:type="spellEnd"/>
      <w:r w:rsidRPr="00943CCD">
        <w:rPr>
          <w:sz w:val="18"/>
        </w:rPr>
        <w:t>[</w:t>
      </w:r>
      <w:proofErr w:type="gramEnd"/>
      <w:r w:rsidRPr="00943CCD">
        <w:rPr>
          <w:sz w:val="18"/>
        </w:rPr>
        <w:t xml:space="preserve">] exploit helpfulness vote data to </w:t>
      </w:r>
      <w:proofErr w:type="spellStart"/>
      <w:r w:rsidRPr="00943CCD">
        <w:rPr>
          <w:sz w:val="18"/>
        </w:rPr>
        <w:t>reliberate</w:t>
      </w:r>
      <w:proofErr w:type="spellEnd"/>
      <w:r w:rsidRPr="00943CCD">
        <w:rPr>
          <w:sz w:val="18"/>
        </w:rPr>
        <w:t xml:space="preserve"> cold start and data sparsity problem.</w:t>
      </w:r>
    </w:p>
    <w:p w:rsidR="00943CCD" w:rsidRPr="00943CCD" w:rsidRDefault="00943CCD" w:rsidP="00943CCD">
      <w:pPr>
        <w:spacing w:after="0"/>
        <w:rPr>
          <w:sz w:val="18"/>
        </w:rPr>
      </w:pPr>
      <w:r w:rsidRPr="00943CCD">
        <w:rPr>
          <w:sz w:val="18"/>
        </w:rPr>
        <w:t xml:space="preserve">These studies assume helpfulness vote data originate from genuine users. In most recommender system, their assumptions are not practical. Attacker can inject not only fake reviews but also fake helpfulness votes. </w:t>
      </w:r>
    </w:p>
    <w:p w:rsidR="00943CCD" w:rsidRPr="00943CCD" w:rsidRDefault="00943CCD" w:rsidP="00943CCD">
      <w:pPr>
        <w:spacing w:after="0"/>
        <w:rPr>
          <w:sz w:val="18"/>
        </w:rPr>
      </w:pPr>
    </w:p>
    <w:p w:rsidR="00943CCD" w:rsidRPr="00943CCD" w:rsidRDefault="00943CCD" w:rsidP="00943CCD">
      <w:pPr>
        <w:pStyle w:val="1"/>
        <w:spacing w:after="0" w:afterAutospacing="0"/>
      </w:pPr>
      <w:r w:rsidRPr="00943CCD">
        <w:t>Motivation</w:t>
      </w:r>
    </w:p>
    <w:p w:rsidR="00943CCD" w:rsidRPr="00943CCD" w:rsidRDefault="00943CCD" w:rsidP="00943CCD">
      <w:pPr>
        <w:spacing w:after="0"/>
        <w:rPr>
          <w:sz w:val="18"/>
        </w:rPr>
      </w:pPr>
      <w:r w:rsidRPr="00943CCD">
        <w:rPr>
          <w:sz w:val="18"/>
        </w:rPr>
        <w:t xml:space="preserve">Imagine that </w:t>
      </w:r>
    </w:p>
    <w:p w:rsidR="00943CCD" w:rsidRPr="00943CCD" w:rsidRDefault="00943CCD" w:rsidP="00943CCD">
      <w:pPr>
        <w:pStyle w:val="1"/>
        <w:spacing w:after="0" w:afterAutospacing="0"/>
      </w:pPr>
      <w:r w:rsidRPr="00943CCD">
        <w:t>Proposed Method</w:t>
      </w:r>
    </w:p>
    <w:p w:rsidR="00943CCD" w:rsidRPr="00943CCD" w:rsidRDefault="00943CCD" w:rsidP="00943CCD">
      <w:pPr>
        <w:spacing w:after="0"/>
        <w:rPr>
          <w:sz w:val="18"/>
        </w:rPr>
      </w:pPr>
      <w:r w:rsidRPr="00943CCD">
        <w:rPr>
          <w:sz w:val="18"/>
        </w:rPr>
        <w:t>Step 1) Embed users on latent space</w:t>
      </w:r>
    </w:p>
    <w:p w:rsidR="00943CCD" w:rsidRPr="00943CCD" w:rsidRDefault="00943CCD" w:rsidP="00943CCD">
      <w:pPr>
        <w:spacing w:after="0"/>
        <w:rPr>
          <w:sz w:val="18"/>
        </w:rPr>
      </w:pPr>
      <w:r w:rsidRPr="00943CCD">
        <w:rPr>
          <w:sz w:val="18"/>
        </w:rPr>
        <w:t>Step 1-1) (reviewer-reviewer</w:t>
      </w:r>
      <w:proofErr w:type="gramStart"/>
      <w:r w:rsidRPr="00943CCD">
        <w:rPr>
          <w:sz w:val="18"/>
        </w:rPr>
        <w:t>) ,</w:t>
      </w:r>
      <w:proofErr w:type="gramEnd"/>
      <w:r w:rsidRPr="00943CCD">
        <w:rPr>
          <w:sz w:val="18"/>
        </w:rPr>
        <w:t xml:space="preserve"> (reviewer-rater), (rater-rater) enumeration</w:t>
      </w:r>
    </w:p>
    <w:p w:rsidR="00943CCD" w:rsidRPr="00943CCD" w:rsidRDefault="00943CCD" w:rsidP="00943CCD">
      <w:pPr>
        <w:spacing w:after="0"/>
        <w:rPr>
          <w:sz w:val="18"/>
        </w:rPr>
      </w:pPr>
      <w:r w:rsidRPr="00943CCD">
        <w:rPr>
          <w:sz w:val="18"/>
        </w:rPr>
        <w:t>Step 1-2) word2vec 알고리즘의 input으로 넣음</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Step 2) Measure helpfulness of reviews</w:t>
      </w:r>
    </w:p>
    <w:p w:rsidR="00943CCD" w:rsidRPr="00943CCD" w:rsidRDefault="00943CCD" w:rsidP="00943CCD">
      <w:pPr>
        <w:spacing w:after="0"/>
        <w:rPr>
          <w:sz w:val="18"/>
        </w:rPr>
      </w:pPr>
      <w:r w:rsidRPr="00943CCD">
        <w:rPr>
          <w:sz w:val="18"/>
        </w:rPr>
        <w:t>Step 2-1) helpfulness(review(</w:t>
      </w:r>
      <w:proofErr w:type="spellStart"/>
      <w:proofErr w:type="gramStart"/>
      <w:r w:rsidRPr="00943CCD">
        <w:rPr>
          <w:sz w:val="18"/>
        </w:rPr>
        <w:t>reviewer,item</w:t>
      </w:r>
      <w:proofErr w:type="spellEnd"/>
      <w:proofErr w:type="gramEnd"/>
      <w:r w:rsidRPr="00943CCD">
        <w:rPr>
          <w:sz w:val="18"/>
        </w:rPr>
        <w:t>)) = sum(c*</w:t>
      </w:r>
      <w:proofErr w:type="spellStart"/>
      <w:r w:rsidRPr="00943CCD">
        <w:rPr>
          <w:sz w:val="18"/>
        </w:rPr>
        <w:t>exp</w:t>
      </w:r>
      <w:proofErr w:type="spellEnd"/>
      <w:r w:rsidRPr="00943CCD">
        <w:rPr>
          <w:sz w:val="18"/>
        </w:rPr>
        <w:t>(-r*</w:t>
      </w:r>
      <w:proofErr w:type="spellStart"/>
      <w:r w:rsidRPr="00943CCD">
        <w:rPr>
          <w:sz w:val="18"/>
        </w:rPr>
        <w:t>emb</w:t>
      </w:r>
      <w:proofErr w:type="spellEnd"/>
      <w:r w:rsidRPr="00943CCD">
        <w:rPr>
          <w:sz w:val="18"/>
        </w:rPr>
        <w:t>(reviewer)*</w:t>
      </w:r>
      <w:proofErr w:type="spellStart"/>
      <w:r w:rsidRPr="00943CCD">
        <w:rPr>
          <w:sz w:val="18"/>
        </w:rPr>
        <w:t>emb</w:t>
      </w:r>
      <w:proofErr w:type="spellEnd"/>
      <w:r w:rsidRPr="00943CCD">
        <w:rPr>
          <w:sz w:val="18"/>
        </w:rPr>
        <w:t>(rater)))/|rater set|</w:t>
      </w:r>
    </w:p>
    <w:p w:rsidR="00943CCD" w:rsidRPr="00943CCD" w:rsidRDefault="00943CCD" w:rsidP="00943CCD">
      <w:pPr>
        <w:spacing w:after="0"/>
        <w:rPr>
          <w:sz w:val="18"/>
        </w:rPr>
      </w:pPr>
      <w:r w:rsidRPr="00943CCD">
        <w:rPr>
          <w:sz w:val="18"/>
        </w:rPr>
        <w:t xml:space="preserve">//공감은 reviewer랑 rater가 다른 그룹이면 좋은데/ </w:t>
      </w:r>
      <w:proofErr w:type="spellStart"/>
      <w:r w:rsidRPr="00943CCD">
        <w:rPr>
          <w:sz w:val="18"/>
        </w:rPr>
        <w:t>비공감은</w:t>
      </w:r>
      <w:proofErr w:type="spellEnd"/>
      <w:r w:rsidRPr="00943CCD">
        <w:rPr>
          <w:sz w:val="18"/>
        </w:rPr>
        <w:t xml:space="preserve"> reviewer랑 rater가 같아야 </w:t>
      </w:r>
      <w:proofErr w:type="spellStart"/>
      <w:r w:rsidRPr="00943CCD">
        <w:rPr>
          <w:sz w:val="18"/>
        </w:rPr>
        <w:t>좋은거아닐까</w:t>
      </w:r>
      <w:proofErr w:type="spellEnd"/>
      <w:r w:rsidRPr="00943CCD">
        <w:rPr>
          <w:sz w:val="18"/>
        </w:rPr>
        <w:t>????</w:t>
      </w:r>
    </w:p>
    <w:p w:rsidR="00943CCD" w:rsidRPr="00943CCD" w:rsidRDefault="00943CCD" w:rsidP="00943CCD">
      <w:pPr>
        <w:spacing w:after="0"/>
        <w:rPr>
          <w:sz w:val="18"/>
        </w:rPr>
      </w:pPr>
      <w:r w:rsidRPr="00943CCD">
        <w:rPr>
          <w:sz w:val="18"/>
        </w:rPr>
        <w:t xml:space="preserve">//Step 2-2) helpfulness </w:t>
      </w:r>
      <w:proofErr w:type="gramStart"/>
      <w:r w:rsidRPr="00943CCD">
        <w:rPr>
          <w:sz w:val="18"/>
        </w:rPr>
        <w:t>credibility :</w:t>
      </w:r>
      <w:proofErr w:type="gramEnd"/>
      <w:r w:rsidRPr="00943CCD">
        <w:rPr>
          <w:sz w:val="18"/>
        </w:rPr>
        <w:t xml:space="preserve"> rater 수?</w:t>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Step 3) Apply collaborative filtering</w:t>
      </w:r>
    </w:p>
    <w:p w:rsidR="00943CCD" w:rsidRPr="00943CCD" w:rsidRDefault="00943CCD" w:rsidP="00943CCD">
      <w:pPr>
        <w:spacing w:after="0"/>
        <w:rPr>
          <w:sz w:val="18"/>
        </w:rPr>
      </w:pPr>
      <w:r w:rsidRPr="00943CCD">
        <w:rPr>
          <w:sz w:val="18"/>
        </w:rPr>
        <w:t>Cost = ||H*(R-</w:t>
      </w:r>
      <w:proofErr w:type="gramStart"/>
      <w:r w:rsidRPr="00943CCD">
        <w:rPr>
          <w:sz w:val="18"/>
        </w:rPr>
        <w:t>UV)|</w:t>
      </w:r>
      <w:proofErr w:type="gramEnd"/>
      <w:r w:rsidRPr="00943CCD">
        <w:rPr>
          <w:sz w:val="18"/>
        </w:rPr>
        <w:t>|_f</w:t>
      </w:r>
    </w:p>
    <w:p w:rsidR="00943CCD" w:rsidRPr="00943CCD" w:rsidRDefault="00943CCD" w:rsidP="00943CCD">
      <w:pPr>
        <w:spacing w:after="0"/>
        <w:rPr>
          <w:sz w:val="18"/>
        </w:rPr>
      </w:pP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 </w:t>
      </w:r>
    </w:p>
    <w:p w:rsidR="001C0418" w:rsidRDefault="001C0418">
      <w:pPr>
        <w:widowControl/>
        <w:wordWrap/>
        <w:autoSpaceDE/>
        <w:autoSpaceDN/>
        <w:rPr>
          <w:rFonts w:ascii="굴림" w:eastAsia="굴림" w:hAnsi="굴림" w:cs="굴림"/>
          <w:b/>
          <w:bCs/>
          <w:kern w:val="36"/>
          <w:sz w:val="48"/>
          <w:szCs w:val="48"/>
        </w:rPr>
      </w:pPr>
      <w:r>
        <w:br w:type="page"/>
      </w:r>
    </w:p>
    <w:p w:rsidR="00943CCD" w:rsidRPr="00943CCD" w:rsidRDefault="00943CCD" w:rsidP="00943CCD">
      <w:pPr>
        <w:pStyle w:val="1"/>
        <w:spacing w:after="0" w:afterAutospacing="0"/>
      </w:pPr>
      <w:r w:rsidRPr="00943CCD">
        <w:lastRenderedPageBreak/>
        <w:t>Experiment</w:t>
      </w:r>
    </w:p>
    <w:p w:rsidR="001C0418" w:rsidRDefault="001C0418" w:rsidP="00943CCD">
      <w:pPr>
        <w:spacing w:after="0"/>
        <w:rPr>
          <w:sz w:val="18"/>
        </w:rPr>
      </w:pPr>
      <w:r>
        <w:rPr>
          <w:rFonts w:hint="eastAsia"/>
          <w:sz w:val="18"/>
        </w:rPr>
        <w:t>이 장에선 제안한 방법의 견고함을 보이기 위한 실험과 그 결과를 서술한다.</w:t>
      </w:r>
    </w:p>
    <w:p w:rsidR="00357907" w:rsidRPr="00B93531" w:rsidRDefault="00357907" w:rsidP="00943CCD">
      <w:pPr>
        <w:spacing w:after="0"/>
        <w:rPr>
          <w:sz w:val="18"/>
        </w:rPr>
      </w:pPr>
    </w:p>
    <w:p w:rsidR="001C0418" w:rsidRDefault="001C0418" w:rsidP="00943CCD">
      <w:pPr>
        <w:pBdr>
          <w:bottom w:val="dotted" w:sz="24" w:space="1" w:color="auto"/>
        </w:pBdr>
        <w:spacing w:after="0"/>
        <w:rPr>
          <w:sz w:val="18"/>
        </w:rPr>
      </w:pPr>
      <w:r>
        <w:rPr>
          <w:rFonts w:hint="eastAsia"/>
          <w:sz w:val="18"/>
        </w:rPr>
        <w:t xml:space="preserve">리뷰 데이터 셋에 공격을 가하기 전과 후의 결과를 비교함으로써 추천 알고리즘의 </w:t>
      </w:r>
      <w:r>
        <w:rPr>
          <w:rFonts w:hint="eastAsia"/>
          <w:sz w:val="18"/>
        </w:rPr>
        <w:t>견고함을 보</w:t>
      </w:r>
      <w:r>
        <w:rPr>
          <w:rFonts w:hint="eastAsia"/>
          <w:sz w:val="18"/>
        </w:rPr>
        <w:t>인다.</w:t>
      </w:r>
    </w:p>
    <w:p w:rsidR="000E5BD8" w:rsidRDefault="000E5BD8" w:rsidP="00943CCD">
      <w:pPr>
        <w:spacing w:after="0"/>
        <w:rPr>
          <w:sz w:val="18"/>
        </w:rPr>
      </w:pPr>
    </w:p>
    <w:p w:rsidR="00357907" w:rsidRPr="00943CCD" w:rsidRDefault="00357907" w:rsidP="00357907">
      <w:pPr>
        <w:spacing w:after="0"/>
        <w:rPr>
          <w:sz w:val="18"/>
        </w:rPr>
      </w:pPr>
      <w:r>
        <w:rPr>
          <w:rFonts w:hint="eastAsia"/>
          <w:sz w:val="18"/>
        </w:rPr>
        <w:t xml:space="preserve">공격 시나리오 </w:t>
      </w:r>
      <w:r>
        <w:rPr>
          <w:sz w:val="18"/>
        </w:rPr>
        <w:t>setup</w:t>
      </w:r>
      <w:r>
        <w:rPr>
          <w:rFonts w:hint="eastAsia"/>
          <w:sz w:val="18"/>
        </w:rPr>
        <w:t>은 다음과 같다.</w:t>
      </w:r>
    </w:p>
    <w:p w:rsidR="00357907" w:rsidRPr="00943CCD" w:rsidRDefault="00357907" w:rsidP="00357907">
      <w:pPr>
        <w:spacing w:after="0"/>
        <w:rPr>
          <w:sz w:val="18"/>
        </w:rPr>
      </w:pPr>
      <w:r w:rsidRPr="00943CCD">
        <w:rPr>
          <w:sz w:val="18"/>
        </w:rPr>
        <w:t>Genuine review and vote</w:t>
      </w:r>
    </w:p>
    <w:p w:rsidR="00357907" w:rsidRPr="00943CCD" w:rsidRDefault="00357907" w:rsidP="00357907">
      <w:pPr>
        <w:spacing w:after="0"/>
        <w:rPr>
          <w:sz w:val="18"/>
        </w:rPr>
      </w:pPr>
      <w:r w:rsidRPr="00943CCD">
        <w:rPr>
          <w:sz w:val="18"/>
        </w:rPr>
        <w:t xml:space="preserve">Bandwagon Attack </w:t>
      </w:r>
      <w:r>
        <w:rPr>
          <w:sz w:val="18"/>
        </w:rPr>
        <w:t xml:space="preserve">// Random Attack </w:t>
      </w:r>
      <w:r w:rsidRPr="00943CCD">
        <w:rPr>
          <w:sz w:val="18"/>
        </w:rPr>
        <w:t xml:space="preserve">// Average Attack </w:t>
      </w:r>
    </w:p>
    <w:p w:rsidR="00B93531" w:rsidRDefault="00B93531" w:rsidP="00357907">
      <w:pPr>
        <w:spacing w:after="0"/>
        <w:rPr>
          <w:sz w:val="18"/>
        </w:rPr>
      </w:pPr>
    </w:p>
    <w:p w:rsidR="00B93531" w:rsidRDefault="00B93531" w:rsidP="00357907">
      <w:pPr>
        <w:spacing w:after="0"/>
        <w:rPr>
          <w:sz w:val="18"/>
        </w:rPr>
      </w:pPr>
      <w:r w:rsidRPr="00B93531">
        <w:rPr>
          <w:sz w:val="18"/>
        </w:rPr>
        <w:t xml:space="preserve">To choose items to attack, we use the following filter: an item which has not been voted by more than 5% of the user population and has an average vote of less than 3 (since our data set has votes between 1–5). </w:t>
      </w:r>
    </w:p>
    <w:p w:rsidR="00B93531" w:rsidRDefault="00B93531" w:rsidP="00357907">
      <w:pPr>
        <w:spacing w:after="0"/>
        <w:rPr>
          <w:sz w:val="18"/>
        </w:rPr>
      </w:pPr>
      <w:r w:rsidRPr="00B93531">
        <w:rPr>
          <w:sz w:val="18"/>
        </w:rPr>
        <w:t>We then vary the number of profiles inserted and the number of items voted by the spam user (filler size).</w:t>
      </w:r>
    </w:p>
    <w:p w:rsidR="00B93531" w:rsidRDefault="00B93531" w:rsidP="00357907">
      <w:pPr>
        <w:spacing w:after="0"/>
        <w:rPr>
          <w:sz w:val="18"/>
        </w:rPr>
      </w:pPr>
    </w:p>
    <w:p w:rsidR="00357907" w:rsidRDefault="00357907" w:rsidP="00357907">
      <w:pPr>
        <w:pBdr>
          <w:bottom w:val="dotted" w:sz="24" w:space="1" w:color="auto"/>
        </w:pBdr>
        <w:spacing w:after="0"/>
        <w:rPr>
          <w:sz w:val="18"/>
        </w:rPr>
      </w:pPr>
      <w:proofErr w:type="spellStart"/>
      <w:r w:rsidRPr="00943CCD">
        <w:rPr>
          <w:sz w:val="18"/>
        </w:rPr>
        <w:t>Target_</w:t>
      </w:r>
      <w:proofErr w:type="gramStart"/>
      <w:r w:rsidRPr="00943CCD">
        <w:rPr>
          <w:sz w:val="18"/>
        </w:rPr>
        <w:t>item</w:t>
      </w:r>
      <w:proofErr w:type="spellEnd"/>
      <w:r w:rsidRPr="00943CCD">
        <w:rPr>
          <w:sz w:val="18"/>
        </w:rPr>
        <w:t xml:space="preserve"> :</w:t>
      </w:r>
      <w:proofErr w:type="gramEnd"/>
      <w:r w:rsidRPr="00943CCD">
        <w:rPr>
          <w:sz w:val="18"/>
        </w:rPr>
        <w:t xml:space="preserve"> badly rated item or newly injected item</w:t>
      </w:r>
    </w:p>
    <w:p w:rsidR="000E5BD8" w:rsidRPr="00943CCD" w:rsidRDefault="000E5BD8" w:rsidP="00357907">
      <w:pPr>
        <w:pBdr>
          <w:bottom w:val="dotted" w:sz="24" w:space="1" w:color="auto"/>
        </w:pBdr>
        <w:spacing w:after="0"/>
        <w:rPr>
          <w:sz w:val="18"/>
        </w:rPr>
      </w:pPr>
    </w:p>
    <w:p w:rsidR="000E5BD8" w:rsidRDefault="000E5BD8" w:rsidP="00943CCD">
      <w:pPr>
        <w:spacing w:after="0"/>
        <w:rPr>
          <w:sz w:val="18"/>
        </w:rPr>
      </w:pPr>
    </w:p>
    <w:p w:rsidR="00756E16" w:rsidRDefault="00756E16" w:rsidP="00943CCD">
      <w:pPr>
        <w:spacing w:after="0"/>
        <w:rPr>
          <w:sz w:val="18"/>
        </w:rPr>
      </w:pPr>
      <w:r>
        <w:rPr>
          <w:rFonts w:hint="eastAsia"/>
          <w:sz w:val="18"/>
        </w:rPr>
        <w:t>공격자가 선택한 타겟 아이템의 평점이 얼마나 변화하는지에 따라 추천 알고리즘의 견고함을 측정한다.</w:t>
      </w:r>
    </w:p>
    <w:p w:rsidR="00756E16" w:rsidRDefault="00357907" w:rsidP="00756E16">
      <w:pPr>
        <w:pStyle w:val="a5"/>
        <w:numPr>
          <w:ilvl w:val="0"/>
          <w:numId w:val="1"/>
        </w:numPr>
        <w:spacing w:after="0"/>
        <w:ind w:leftChars="0"/>
        <w:rPr>
          <w:sz w:val="18"/>
        </w:rPr>
      </w:pPr>
      <w:r>
        <w:rPr>
          <w:rFonts w:hint="eastAsia"/>
          <w:sz w:val="18"/>
        </w:rPr>
        <w:t>타겟 아이템의 관측된 데이터</w:t>
      </w:r>
    </w:p>
    <w:p w:rsidR="00756E16" w:rsidRDefault="00756E16" w:rsidP="00756E16">
      <w:pPr>
        <w:pStyle w:val="a5"/>
        <w:numPr>
          <w:ilvl w:val="0"/>
          <w:numId w:val="1"/>
        </w:numPr>
        <w:spacing w:after="0"/>
        <w:ind w:leftChars="0"/>
        <w:rPr>
          <w:sz w:val="18"/>
        </w:rPr>
      </w:pPr>
      <w:r w:rsidRPr="00756E16">
        <w:rPr>
          <w:rFonts w:hint="eastAsia"/>
          <w:sz w:val="18"/>
        </w:rPr>
        <w:t xml:space="preserve">공격이 없는 데이터를 </w:t>
      </w:r>
      <w:r w:rsidR="00357907">
        <w:rPr>
          <w:rFonts w:hint="eastAsia"/>
          <w:sz w:val="18"/>
        </w:rPr>
        <w:t>입력으로 받은 추천 알고리즘의 타겟 데이터에 대한 평점 예측 결과</w:t>
      </w:r>
    </w:p>
    <w:p w:rsidR="00357907" w:rsidRPr="00357907" w:rsidRDefault="00756E16" w:rsidP="00357907">
      <w:pPr>
        <w:pStyle w:val="a5"/>
        <w:numPr>
          <w:ilvl w:val="0"/>
          <w:numId w:val="1"/>
        </w:numPr>
        <w:spacing w:after="0"/>
        <w:ind w:leftChars="0"/>
        <w:rPr>
          <w:rFonts w:hint="eastAsia"/>
          <w:sz w:val="18"/>
        </w:rPr>
      </w:pPr>
      <w:r w:rsidRPr="00357907">
        <w:rPr>
          <w:rFonts w:hint="eastAsia"/>
          <w:sz w:val="18"/>
        </w:rPr>
        <w:t xml:space="preserve">공격자의 데이터가 추가된 데이터를 </w:t>
      </w:r>
      <w:r w:rsidR="00357907">
        <w:rPr>
          <w:rFonts w:hint="eastAsia"/>
          <w:sz w:val="18"/>
        </w:rPr>
        <w:t>입력으로 받은 추천 알고리즘의 타겟 데이터에 대한 평점 예측 결과</w:t>
      </w:r>
    </w:p>
    <w:p w:rsidR="00357907" w:rsidRPr="00357907" w:rsidRDefault="00357907" w:rsidP="00357907">
      <w:pPr>
        <w:pBdr>
          <w:bottom w:val="dotted" w:sz="24" w:space="1" w:color="auto"/>
        </w:pBdr>
        <w:spacing w:after="0"/>
        <w:rPr>
          <w:sz w:val="18"/>
        </w:rPr>
      </w:pPr>
      <w:r w:rsidRPr="00357907">
        <w:rPr>
          <w:rFonts w:hint="eastAsia"/>
          <w:sz w:val="18"/>
        </w:rPr>
        <w:t xml:space="preserve">견고한 알고리즘은 공격이 있는 상황에서도 보통 사용자의 타겟 아이템에 대한 평점을 </w:t>
      </w:r>
      <w:r w:rsidRPr="00357907">
        <w:rPr>
          <w:sz w:val="18"/>
        </w:rPr>
        <w:t>well fit</w:t>
      </w:r>
      <w:r w:rsidRPr="00357907">
        <w:rPr>
          <w:rFonts w:hint="eastAsia"/>
          <w:sz w:val="18"/>
        </w:rPr>
        <w:t xml:space="preserve">하고 공격자의 타겟 아이템에 대한 평점을 </w:t>
      </w:r>
      <w:r w:rsidRPr="00357907">
        <w:rPr>
          <w:sz w:val="18"/>
        </w:rPr>
        <w:t>fit</w:t>
      </w:r>
      <w:r w:rsidRPr="00357907">
        <w:rPr>
          <w:rFonts w:hint="eastAsia"/>
          <w:sz w:val="18"/>
        </w:rPr>
        <w:t>하지 않아야 한다.</w:t>
      </w:r>
    </w:p>
    <w:p w:rsidR="000E5BD8" w:rsidRDefault="000E5BD8" w:rsidP="00357907">
      <w:pPr>
        <w:spacing w:after="0"/>
        <w:rPr>
          <w:sz w:val="18"/>
        </w:rPr>
      </w:pPr>
    </w:p>
    <w:p w:rsidR="00CC0B1F" w:rsidRDefault="00CC0B1F" w:rsidP="00CC0B1F">
      <w:pPr>
        <w:spacing w:after="0"/>
        <w:rPr>
          <w:sz w:val="18"/>
        </w:rPr>
      </w:pPr>
      <w:r>
        <w:rPr>
          <w:rFonts w:hint="eastAsia"/>
          <w:sz w:val="18"/>
        </w:rPr>
        <w:t xml:space="preserve">제안한 방법과 비교할 추천 알고리즘은 </w:t>
      </w:r>
      <w:r>
        <w:rPr>
          <w:sz w:val="18"/>
        </w:rPr>
        <w:t>2</w:t>
      </w:r>
      <w:r>
        <w:rPr>
          <w:rFonts w:hint="eastAsia"/>
          <w:sz w:val="18"/>
        </w:rPr>
        <w:t>가지이다.</w:t>
      </w:r>
      <w:r>
        <w:rPr>
          <w:sz w:val="18"/>
        </w:rPr>
        <w:t xml:space="preserve"> Base MF, naïve</w:t>
      </w:r>
      <w:r>
        <w:rPr>
          <w:rFonts w:hint="eastAsia"/>
          <w:sz w:val="18"/>
        </w:rPr>
        <w:t xml:space="preserve"> </w:t>
      </w:r>
      <w:r>
        <w:rPr>
          <w:sz w:val="18"/>
        </w:rPr>
        <w:t>review quality aware MF</w:t>
      </w:r>
      <w:r>
        <w:rPr>
          <w:rFonts w:hint="eastAsia"/>
          <w:sz w:val="18"/>
        </w:rPr>
        <w:t>이다.</w:t>
      </w:r>
    </w:p>
    <w:p w:rsidR="00CC0B1F" w:rsidRDefault="00CC0B1F" w:rsidP="00CC0B1F">
      <w:pPr>
        <w:spacing w:after="0"/>
        <w:rPr>
          <w:sz w:val="18"/>
        </w:rPr>
      </w:pPr>
      <w:r>
        <w:rPr>
          <w:sz w:val="18"/>
        </w:rPr>
        <w:t>Base MF</w:t>
      </w:r>
      <w:r>
        <w:rPr>
          <w:rFonts w:hint="eastAsia"/>
          <w:sz w:val="18"/>
        </w:rPr>
        <w:t xml:space="preserve">는 모든 review의 </w:t>
      </w:r>
      <w:r>
        <w:rPr>
          <w:sz w:val="18"/>
        </w:rPr>
        <w:t>weight</w:t>
      </w:r>
      <w:r>
        <w:rPr>
          <w:rFonts w:hint="eastAsia"/>
          <w:sz w:val="18"/>
        </w:rPr>
        <w:t xml:space="preserve">를 동일하게 간주하여 </w:t>
      </w:r>
      <w:r>
        <w:rPr>
          <w:sz w:val="18"/>
        </w:rPr>
        <w:t>MF</w:t>
      </w:r>
      <w:r>
        <w:rPr>
          <w:rFonts w:hint="eastAsia"/>
          <w:sz w:val="18"/>
        </w:rPr>
        <w:t xml:space="preserve">를 하는 방법으로 식 </w:t>
      </w:r>
      <w:r>
        <w:rPr>
          <w:sz w:val="18"/>
        </w:rPr>
        <w:t>#</w:t>
      </w:r>
      <w:r>
        <w:rPr>
          <w:rFonts w:hint="eastAsia"/>
          <w:sz w:val="18"/>
        </w:rPr>
        <w:t xml:space="preserve">에서 </w:t>
      </w:r>
      <w:r>
        <w:rPr>
          <w:sz w:val="18"/>
        </w:rPr>
        <w:t>W</w:t>
      </w:r>
      <w:r>
        <w:rPr>
          <w:rFonts w:hint="eastAsia"/>
          <w:sz w:val="18"/>
        </w:rPr>
        <w:t xml:space="preserve"> </w:t>
      </w:r>
      <w:r>
        <w:rPr>
          <w:sz w:val="18"/>
        </w:rPr>
        <w:t xml:space="preserve">matrix가 </w:t>
      </w:r>
      <w:r>
        <w:rPr>
          <w:rFonts w:hint="eastAsia"/>
          <w:sz w:val="18"/>
        </w:rPr>
        <w:t xml:space="preserve">전부 </w:t>
      </w:r>
      <w:r>
        <w:rPr>
          <w:sz w:val="18"/>
        </w:rPr>
        <w:t>1</w:t>
      </w:r>
      <w:r>
        <w:rPr>
          <w:rFonts w:hint="eastAsia"/>
          <w:sz w:val="18"/>
        </w:rPr>
        <w:t>인 것으로 볼 수 있다.</w:t>
      </w:r>
      <w:r>
        <w:rPr>
          <w:sz w:val="18"/>
        </w:rPr>
        <w:t xml:space="preserve"> Naïve review quality aware MF</w:t>
      </w:r>
      <w:r>
        <w:rPr>
          <w:rFonts w:hint="eastAsia"/>
          <w:sz w:val="18"/>
        </w:rPr>
        <w:t xml:space="preserve">는 </w:t>
      </w:r>
      <w:r>
        <w:rPr>
          <w:sz w:val="18"/>
        </w:rPr>
        <w:t>review</w:t>
      </w:r>
      <w:r>
        <w:rPr>
          <w:rFonts w:hint="eastAsia"/>
          <w:sz w:val="18"/>
        </w:rPr>
        <w:t xml:space="preserve">의 </w:t>
      </w:r>
      <w:r>
        <w:rPr>
          <w:sz w:val="18"/>
        </w:rPr>
        <w:t>helpfulness vote</w:t>
      </w:r>
      <w:r>
        <w:rPr>
          <w:rFonts w:hint="eastAsia"/>
          <w:sz w:val="18"/>
        </w:rPr>
        <w:t xml:space="preserve"> 데이터를 신뢰하여 계산한 </w:t>
      </w:r>
      <w:r>
        <w:rPr>
          <w:sz w:val="18"/>
        </w:rPr>
        <w:t>weight</w:t>
      </w:r>
      <w:r>
        <w:rPr>
          <w:rFonts w:hint="eastAsia"/>
          <w:sz w:val="18"/>
        </w:rPr>
        <w:t xml:space="preserve">로 </w:t>
      </w:r>
      <w:r>
        <w:rPr>
          <w:sz w:val="18"/>
        </w:rPr>
        <w:t>W</w:t>
      </w:r>
      <w:r>
        <w:rPr>
          <w:rFonts w:hint="eastAsia"/>
          <w:sz w:val="18"/>
        </w:rPr>
        <w:t xml:space="preserve">를 구성하여 </w:t>
      </w:r>
      <w:r>
        <w:rPr>
          <w:sz w:val="18"/>
        </w:rPr>
        <w:t xml:space="preserve">식 #을 </w:t>
      </w:r>
      <w:r>
        <w:rPr>
          <w:rFonts w:hint="eastAsia"/>
          <w:sz w:val="18"/>
        </w:rPr>
        <w:t>최적화하는 방법이다.</w:t>
      </w:r>
    </w:p>
    <w:p w:rsidR="00CC0B1F" w:rsidRDefault="00CC0B1F">
      <w:pPr>
        <w:widowControl/>
        <w:wordWrap/>
        <w:autoSpaceDE/>
        <w:autoSpaceDN/>
        <w:rPr>
          <w:sz w:val="18"/>
        </w:rPr>
      </w:pPr>
      <w:r>
        <w:rPr>
          <w:sz w:val="18"/>
        </w:rPr>
        <w:br w:type="page"/>
      </w:r>
    </w:p>
    <w:p w:rsidR="00943CCD" w:rsidRPr="00CC0B1F" w:rsidRDefault="00943CCD" w:rsidP="00CC0B1F">
      <w:pPr>
        <w:rPr>
          <w:u w:val="single"/>
        </w:rPr>
      </w:pPr>
      <w:r w:rsidRPr="00CC0B1F">
        <w:rPr>
          <w:u w:val="single"/>
        </w:rPr>
        <w:lastRenderedPageBreak/>
        <w:t>Metric</w:t>
      </w:r>
      <w:r w:rsidR="009766F0" w:rsidRPr="00CC0B1F">
        <w:rPr>
          <w:u w:val="single"/>
        </w:rPr>
        <w:t xml:space="preserve"> (robustness)</w:t>
      </w:r>
    </w:p>
    <w:p w:rsidR="00943CCD" w:rsidRDefault="00943CCD" w:rsidP="00943CCD">
      <w:pPr>
        <w:spacing w:after="0"/>
        <w:rPr>
          <w:sz w:val="18"/>
        </w:rPr>
      </w:pPr>
      <w:r w:rsidRPr="00943CCD">
        <w:rPr>
          <w:sz w:val="18"/>
        </w:rPr>
        <w:t>Shift of target item: MAE=|prediction(</w:t>
      </w:r>
      <w:proofErr w:type="spellStart"/>
      <w:r w:rsidRPr="00943CCD">
        <w:rPr>
          <w:sz w:val="18"/>
        </w:rPr>
        <w:t>target_items</w:t>
      </w:r>
      <w:proofErr w:type="spellEnd"/>
      <w:r w:rsidRPr="00943CCD">
        <w:rPr>
          <w:sz w:val="18"/>
        </w:rPr>
        <w:t xml:space="preserve">) - </w:t>
      </w:r>
      <w:r w:rsidR="00B93531">
        <w:rPr>
          <w:sz w:val="18"/>
        </w:rPr>
        <w:t>observed</w:t>
      </w:r>
      <w:r w:rsidRPr="00943CCD">
        <w:rPr>
          <w:sz w:val="18"/>
        </w:rPr>
        <w:t>(</w:t>
      </w:r>
      <w:proofErr w:type="spellStart"/>
      <w:r w:rsidRPr="00943CCD">
        <w:rPr>
          <w:sz w:val="18"/>
        </w:rPr>
        <w:t>target_</w:t>
      </w:r>
      <w:proofErr w:type="gramStart"/>
      <w:r w:rsidRPr="00943CCD">
        <w:rPr>
          <w:sz w:val="18"/>
        </w:rPr>
        <w:t>items</w:t>
      </w:r>
      <w:proofErr w:type="spellEnd"/>
      <w:r w:rsidRPr="00943CCD">
        <w:rPr>
          <w:sz w:val="18"/>
        </w:rPr>
        <w:t>)|</w:t>
      </w:r>
      <w:proofErr w:type="gramEnd"/>
    </w:p>
    <w:p w:rsidR="00B93531" w:rsidRDefault="00B93531" w:rsidP="00943CCD">
      <w:pPr>
        <w:spacing w:after="0"/>
        <w:rPr>
          <w:sz w:val="18"/>
        </w:rPr>
      </w:pPr>
      <w:r w:rsidRPr="00274276">
        <w:rPr>
          <w:b/>
          <w:sz w:val="18"/>
        </w:rPr>
        <w:t xml:space="preserve">MAE on the </w:t>
      </w:r>
      <w:r w:rsidR="00274276">
        <w:rPr>
          <w:b/>
          <w:sz w:val="18"/>
        </w:rPr>
        <w:t xml:space="preserve">rating </w:t>
      </w:r>
      <w:r w:rsidRPr="00274276">
        <w:rPr>
          <w:b/>
          <w:sz w:val="18"/>
        </w:rPr>
        <w:t>target items</w:t>
      </w:r>
      <w:r w:rsidR="00274276">
        <w:rPr>
          <w:b/>
          <w:sz w:val="18"/>
        </w:rPr>
        <w:t xml:space="preserve"> by the normal users</w:t>
      </w:r>
      <w:r>
        <w:rPr>
          <w:sz w:val="18"/>
        </w:rPr>
        <w:t xml:space="preserve">: to measure the effect of the attack, we compute MAE </w:t>
      </w:r>
    </w:p>
    <w:p w:rsidR="009766F0" w:rsidRDefault="009766F0" w:rsidP="00943CCD">
      <w:pPr>
        <w:spacing w:after="0"/>
        <w:rPr>
          <w:sz w:val="18"/>
        </w:rPr>
      </w:pPr>
      <w:r w:rsidRPr="009766F0">
        <w:rPr>
          <w:b/>
          <w:sz w:val="18"/>
        </w:rPr>
        <w:t>Prediction Shift</w:t>
      </w:r>
      <w:r w:rsidRPr="009766F0">
        <w:rPr>
          <w:sz w:val="18"/>
        </w:rPr>
        <w:t xml:space="preserve"> measures the change in prediction of the attacked item (before and after attack) of a CF algorithm</w:t>
      </w:r>
    </w:p>
    <w:p w:rsidR="00274276" w:rsidRPr="00274276" w:rsidRDefault="00274276" w:rsidP="00274276">
      <w:pPr>
        <w:spacing w:after="0"/>
        <w:rPr>
          <w:rFonts w:hint="eastAsia"/>
          <w:b/>
          <w:sz w:val="18"/>
        </w:rPr>
      </w:pPr>
    </w:p>
    <w:tbl>
      <w:tblPr>
        <w:tblStyle w:val="a4"/>
        <w:tblW w:w="0" w:type="auto"/>
        <w:tblLook w:val="04A0" w:firstRow="1" w:lastRow="0" w:firstColumn="1" w:lastColumn="0" w:noHBand="0" w:noVBand="1"/>
      </w:tblPr>
      <w:tblGrid>
        <w:gridCol w:w="2614"/>
        <w:gridCol w:w="2614"/>
        <w:gridCol w:w="2614"/>
        <w:gridCol w:w="2614"/>
      </w:tblGrid>
      <w:tr w:rsidR="00274276" w:rsidTr="00274276">
        <w:tc>
          <w:tcPr>
            <w:tcW w:w="2614" w:type="dxa"/>
          </w:tcPr>
          <w:p w:rsidR="00274276" w:rsidRDefault="00274276" w:rsidP="00274276">
            <w:pPr>
              <w:rPr>
                <w:b/>
                <w:sz w:val="18"/>
              </w:rPr>
            </w:pPr>
            <w:r>
              <w:rPr>
                <w:rFonts w:hint="eastAsia"/>
                <w:b/>
                <w:sz w:val="18"/>
              </w:rPr>
              <w:t xml:space="preserve">절대값도 구하고 </w:t>
            </w:r>
          </w:p>
          <w:p w:rsidR="00274276" w:rsidRDefault="00274276" w:rsidP="00274276">
            <w:pPr>
              <w:rPr>
                <w:b/>
                <w:sz w:val="18"/>
              </w:rPr>
            </w:pPr>
            <w:r>
              <w:rPr>
                <w:rFonts w:hint="eastAsia"/>
                <w:b/>
                <w:sz w:val="18"/>
              </w:rPr>
              <w:t>차이도 구하고</w:t>
            </w:r>
          </w:p>
          <w:p w:rsidR="006E68A1" w:rsidRPr="006E68A1" w:rsidRDefault="006E68A1" w:rsidP="00274276">
            <w:pPr>
              <w:rPr>
                <w:rFonts w:hint="eastAsia"/>
                <w:b/>
                <w:i/>
                <w:sz w:val="18"/>
                <w:u w:val="single"/>
              </w:rPr>
            </w:pPr>
            <w:proofErr w:type="spellStart"/>
            <w:r w:rsidRPr="006E68A1">
              <w:rPr>
                <w:b/>
                <w:i/>
                <w:sz w:val="18"/>
                <w:u w:val="single"/>
              </w:rPr>
              <w:t>T</w:t>
            </w:r>
            <w:r w:rsidRPr="006E68A1">
              <w:rPr>
                <w:rFonts w:hint="eastAsia"/>
                <w:b/>
                <w:i/>
                <w:sz w:val="18"/>
                <w:u w:val="single"/>
              </w:rPr>
              <w:t>arget_</w:t>
            </w:r>
            <w:r w:rsidRPr="006E68A1">
              <w:rPr>
                <w:b/>
                <w:i/>
                <w:sz w:val="18"/>
                <w:u w:val="single"/>
              </w:rPr>
              <w:t>item</w:t>
            </w:r>
            <w:proofErr w:type="spellEnd"/>
          </w:p>
        </w:tc>
        <w:tc>
          <w:tcPr>
            <w:tcW w:w="2614" w:type="dxa"/>
          </w:tcPr>
          <w:p w:rsidR="00274276" w:rsidRDefault="00274276" w:rsidP="00274276">
            <w:pPr>
              <w:rPr>
                <w:rFonts w:hint="eastAsia"/>
                <w:b/>
                <w:sz w:val="18"/>
              </w:rPr>
            </w:pPr>
            <w:r>
              <w:rPr>
                <w:b/>
                <w:sz w:val="18"/>
              </w:rPr>
              <w:t>Base MF</w:t>
            </w:r>
          </w:p>
        </w:tc>
        <w:tc>
          <w:tcPr>
            <w:tcW w:w="2614" w:type="dxa"/>
          </w:tcPr>
          <w:p w:rsidR="00274276" w:rsidRDefault="00274276" w:rsidP="00274276">
            <w:pPr>
              <w:rPr>
                <w:rFonts w:hint="eastAsia"/>
                <w:b/>
                <w:sz w:val="18"/>
              </w:rPr>
            </w:pPr>
            <w:r>
              <w:rPr>
                <w:b/>
                <w:sz w:val="18"/>
              </w:rPr>
              <w:t>Naïve RQMF</w:t>
            </w:r>
          </w:p>
        </w:tc>
        <w:tc>
          <w:tcPr>
            <w:tcW w:w="2614" w:type="dxa"/>
          </w:tcPr>
          <w:p w:rsidR="00274276" w:rsidRDefault="00274276" w:rsidP="00274276">
            <w:pPr>
              <w:rPr>
                <w:rFonts w:hint="eastAsia"/>
                <w:b/>
                <w:sz w:val="18"/>
              </w:rPr>
            </w:pPr>
            <w:r>
              <w:rPr>
                <w:rFonts w:hint="eastAsia"/>
                <w:b/>
                <w:sz w:val="18"/>
              </w:rPr>
              <w:t>My MF</w:t>
            </w:r>
          </w:p>
        </w:tc>
      </w:tr>
      <w:tr w:rsidR="00274276" w:rsidTr="00274276">
        <w:tc>
          <w:tcPr>
            <w:tcW w:w="2614" w:type="dxa"/>
          </w:tcPr>
          <w:p w:rsidR="00274276" w:rsidRDefault="00274276" w:rsidP="00CC0B1F">
            <w:pPr>
              <w:rPr>
                <w:rFonts w:hint="eastAsia"/>
                <w:b/>
                <w:sz w:val="18"/>
              </w:rPr>
            </w:pPr>
            <w:r>
              <w:rPr>
                <w:rFonts w:hint="eastAsia"/>
                <w:b/>
                <w:sz w:val="18"/>
              </w:rPr>
              <w:t xml:space="preserve">공격 전 </w:t>
            </w:r>
            <w:r w:rsidR="00CC0B1F">
              <w:rPr>
                <w:rFonts w:hint="eastAsia"/>
                <w:b/>
                <w:sz w:val="18"/>
              </w:rPr>
              <w:t>RMSE</w:t>
            </w:r>
          </w:p>
        </w:tc>
        <w:tc>
          <w:tcPr>
            <w:tcW w:w="2614" w:type="dxa"/>
          </w:tcPr>
          <w:p w:rsidR="00274276" w:rsidRPr="00274276" w:rsidRDefault="00274276" w:rsidP="00274276">
            <w:pPr>
              <w:rPr>
                <w:rFonts w:hint="eastAsia"/>
                <w:sz w:val="18"/>
              </w:rPr>
            </w:pPr>
            <w:r w:rsidRPr="00274276">
              <w:rPr>
                <w:rFonts w:hint="eastAsia"/>
                <w:sz w:val="18"/>
              </w:rPr>
              <w:t>0.5</w:t>
            </w:r>
            <w:r w:rsidR="00CC0B1F">
              <w:rPr>
                <w:sz w:val="18"/>
              </w:rPr>
              <w:t xml:space="preserve"> </w:t>
            </w:r>
          </w:p>
        </w:tc>
        <w:tc>
          <w:tcPr>
            <w:tcW w:w="2614" w:type="dxa"/>
          </w:tcPr>
          <w:p w:rsidR="00274276" w:rsidRPr="00274276" w:rsidRDefault="00274276" w:rsidP="00274276">
            <w:pPr>
              <w:rPr>
                <w:rFonts w:hint="eastAsia"/>
                <w:sz w:val="18"/>
              </w:rPr>
            </w:pPr>
            <w:r w:rsidRPr="00274276">
              <w:rPr>
                <w:rFonts w:hint="eastAsia"/>
                <w:sz w:val="18"/>
              </w:rPr>
              <w:t>0.4</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0.3</w:t>
            </w:r>
          </w:p>
        </w:tc>
      </w:tr>
      <w:tr w:rsidR="00274276" w:rsidTr="00274276">
        <w:tc>
          <w:tcPr>
            <w:tcW w:w="2614" w:type="dxa"/>
          </w:tcPr>
          <w:p w:rsidR="00274276" w:rsidRDefault="00274276" w:rsidP="00CC0B1F">
            <w:pPr>
              <w:rPr>
                <w:rFonts w:hint="eastAsia"/>
                <w:b/>
                <w:sz w:val="18"/>
              </w:rPr>
            </w:pPr>
            <w:r>
              <w:rPr>
                <w:rFonts w:hint="eastAsia"/>
                <w:b/>
                <w:sz w:val="18"/>
              </w:rPr>
              <w:t>공격 후</w:t>
            </w:r>
            <w:r w:rsidR="00CC0B1F">
              <w:rPr>
                <w:rFonts w:hint="eastAsia"/>
                <w:b/>
                <w:sz w:val="18"/>
              </w:rPr>
              <w:t xml:space="preserve"> </w:t>
            </w:r>
            <w:r w:rsidR="00CC0B1F">
              <w:rPr>
                <w:b/>
                <w:sz w:val="18"/>
              </w:rPr>
              <w:t>RMSE</w:t>
            </w:r>
          </w:p>
        </w:tc>
        <w:tc>
          <w:tcPr>
            <w:tcW w:w="2614" w:type="dxa"/>
          </w:tcPr>
          <w:p w:rsidR="00274276" w:rsidRPr="00274276" w:rsidRDefault="00274276" w:rsidP="00274276">
            <w:pPr>
              <w:rPr>
                <w:rFonts w:hint="eastAsia"/>
                <w:sz w:val="18"/>
              </w:rPr>
            </w:pPr>
            <w:r w:rsidRPr="00274276">
              <w:rPr>
                <w:rFonts w:hint="eastAsia"/>
                <w:sz w:val="18"/>
              </w:rPr>
              <w:t>1.5</w:t>
            </w:r>
          </w:p>
        </w:tc>
        <w:tc>
          <w:tcPr>
            <w:tcW w:w="2614" w:type="dxa"/>
          </w:tcPr>
          <w:p w:rsidR="00274276" w:rsidRPr="00274276" w:rsidRDefault="00274276" w:rsidP="00274276">
            <w:pPr>
              <w:rPr>
                <w:rFonts w:hint="eastAsia"/>
                <w:sz w:val="18"/>
              </w:rPr>
            </w:pPr>
            <w:r w:rsidRPr="00274276">
              <w:rPr>
                <w:rFonts w:hint="eastAsia"/>
                <w:sz w:val="18"/>
              </w:rPr>
              <w:t>1.3</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0.5</w:t>
            </w:r>
          </w:p>
        </w:tc>
      </w:tr>
      <w:tr w:rsidR="00274276" w:rsidTr="00274276">
        <w:tc>
          <w:tcPr>
            <w:tcW w:w="2614" w:type="dxa"/>
          </w:tcPr>
          <w:p w:rsidR="00274276" w:rsidRDefault="00274276" w:rsidP="00274276">
            <w:pPr>
              <w:rPr>
                <w:b/>
                <w:sz w:val="18"/>
              </w:rPr>
            </w:pPr>
            <w:r>
              <w:rPr>
                <w:b/>
                <w:sz w:val="18"/>
              </w:rPr>
              <w:t xml:space="preserve">Prediction shift </w:t>
            </w:r>
          </w:p>
          <w:p w:rsidR="00274276" w:rsidRDefault="00274276" w:rsidP="00274276">
            <w:pPr>
              <w:rPr>
                <w:rFonts w:hint="eastAsia"/>
                <w:b/>
                <w:sz w:val="18"/>
              </w:rPr>
            </w:pPr>
            <w:r>
              <w:rPr>
                <w:b/>
                <w:sz w:val="18"/>
              </w:rPr>
              <w:t>(</w:t>
            </w:r>
            <w:r>
              <w:rPr>
                <w:rFonts w:hint="eastAsia"/>
                <w:b/>
                <w:sz w:val="18"/>
              </w:rPr>
              <w:t>공격 전</w:t>
            </w:r>
            <w:r>
              <w:rPr>
                <w:b/>
                <w:sz w:val="18"/>
              </w:rPr>
              <w:t>-</w:t>
            </w:r>
            <w:r>
              <w:rPr>
                <w:rFonts w:hint="eastAsia"/>
                <w:b/>
                <w:sz w:val="18"/>
              </w:rPr>
              <w:t>공격 후 차이</w:t>
            </w:r>
            <w:r>
              <w:rPr>
                <w:b/>
                <w:sz w:val="18"/>
              </w:rPr>
              <w:t>)</w:t>
            </w:r>
          </w:p>
        </w:tc>
        <w:tc>
          <w:tcPr>
            <w:tcW w:w="2614" w:type="dxa"/>
          </w:tcPr>
          <w:p w:rsidR="00274276" w:rsidRPr="00274276" w:rsidRDefault="00274276" w:rsidP="00274276">
            <w:pPr>
              <w:rPr>
                <w:rFonts w:hint="eastAsia"/>
                <w:sz w:val="18"/>
              </w:rPr>
            </w:pPr>
            <w:r w:rsidRPr="00274276">
              <w:rPr>
                <w:rFonts w:hint="eastAsia"/>
                <w:sz w:val="18"/>
              </w:rPr>
              <w:t>1</w:t>
            </w:r>
            <w:r w:rsidRPr="00274276">
              <w:rPr>
                <w:sz w:val="18"/>
              </w:rPr>
              <w:t>.0</w:t>
            </w:r>
          </w:p>
        </w:tc>
        <w:tc>
          <w:tcPr>
            <w:tcW w:w="2614" w:type="dxa"/>
          </w:tcPr>
          <w:p w:rsidR="00274276" w:rsidRPr="00274276" w:rsidRDefault="00274276" w:rsidP="00274276">
            <w:pPr>
              <w:rPr>
                <w:rFonts w:hint="eastAsia"/>
                <w:sz w:val="18"/>
              </w:rPr>
            </w:pPr>
            <w:r w:rsidRPr="00274276">
              <w:rPr>
                <w:rFonts w:hint="eastAsia"/>
                <w:sz w:val="18"/>
              </w:rPr>
              <w:t>0.9</w:t>
            </w:r>
          </w:p>
        </w:tc>
        <w:tc>
          <w:tcPr>
            <w:tcW w:w="2614" w:type="dxa"/>
          </w:tcPr>
          <w:p w:rsidR="00274276" w:rsidRPr="00274276" w:rsidRDefault="00274276" w:rsidP="00274276">
            <w:pPr>
              <w:rPr>
                <w:rFonts w:hint="eastAsia"/>
                <w:b/>
                <w:color w:val="0070C0"/>
                <w:sz w:val="18"/>
              </w:rPr>
            </w:pPr>
            <w:r w:rsidRPr="00274276">
              <w:rPr>
                <w:rFonts w:hint="eastAsia"/>
                <w:b/>
                <w:color w:val="0070C0"/>
                <w:sz w:val="18"/>
              </w:rPr>
              <w:t>0.2</w:t>
            </w:r>
          </w:p>
        </w:tc>
      </w:tr>
    </w:tbl>
    <w:p w:rsidR="00274276" w:rsidRDefault="00274276" w:rsidP="00274276">
      <w:pPr>
        <w:spacing w:after="0"/>
        <w:rPr>
          <w:b/>
          <w:sz w:val="18"/>
        </w:rPr>
      </w:pPr>
    </w:p>
    <w:tbl>
      <w:tblPr>
        <w:tblStyle w:val="a4"/>
        <w:tblW w:w="0" w:type="auto"/>
        <w:tblLook w:val="04A0" w:firstRow="1" w:lastRow="0" w:firstColumn="1" w:lastColumn="0" w:noHBand="0" w:noVBand="1"/>
      </w:tblPr>
      <w:tblGrid>
        <w:gridCol w:w="1742"/>
        <w:gridCol w:w="1742"/>
        <w:gridCol w:w="1743"/>
        <w:gridCol w:w="1743"/>
        <w:gridCol w:w="1743"/>
        <w:gridCol w:w="1743"/>
      </w:tblGrid>
      <w:tr w:rsidR="000E5BD8" w:rsidTr="000E5BD8">
        <w:tc>
          <w:tcPr>
            <w:tcW w:w="1742" w:type="dxa"/>
          </w:tcPr>
          <w:p w:rsidR="000E5BD8" w:rsidRDefault="000E5BD8" w:rsidP="00274276">
            <w:pPr>
              <w:rPr>
                <w:b/>
                <w:sz w:val="18"/>
              </w:rPr>
            </w:pPr>
            <w:r>
              <w:rPr>
                <w:b/>
                <w:sz w:val="18"/>
              </w:rPr>
              <w:t>Attacker size</w:t>
            </w:r>
          </w:p>
        </w:tc>
        <w:tc>
          <w:tcPr>
            <w:tcW w:w="1742" w:type="dxa"/>
          </w:tcPr>
          <w:p w:rsidR="000E5BD8" w:rsidRDefault="000E5BD8" w:rsidP="00274276">
            <w:pPr>
              <w:rPr>
                <w:b/>
                <w:sz w:val="18"/>
              </w:rPr>
            </w:pPr>
            <w:r>
              <w:rPr>
                <w:b/>
                <w:sz w:val="18"/>
              </w:rPr>
              <w:t>T</w:t>
            </w:r>
            <w:r>
              <w:rPr>
                <w:rFonts w:hint="eastAsia"/>
                <w:b/>
                <w:sz w:val="18"/>
              </w:rPr>
              <w:t>arget size</w:t>
            </w:r>
          </w:p>
        </w:tc>
        <w:tc>
          <w:tcPr>
            <w:tcW w:w="1743" w:type="dxa"/>
          </w:tcPr>
          <w:p w:rsidR="000E5BD8" w:rsidRDefault="000E5BD8" w:rsidP="00274276">
            <w:pPr>
              <w:rPr>
                <w:b/>
                <w:sz w:val="18"/>
              </w:rPr>
            </w:pPr>
            <w:r>
              <w:rPr>
                <w:b/>
                <w:sz w:val="18"/>
              </w:rPr>
              <w:t>F</w:t>
            </w:r>
            <w:r>
              <w:rPr>
                <w:rFonts w:hint="eastAsia"/>
                <w:b/>
                <w:sz w:val="18"/>
              </w:rPr>
              <w:t>iller size</w:t>
            </w:r>
          </w:p>
        </w:tc>
        <w:tc>
          <w:tcPr>
            <w:tcW w:w="1743" w:type="dxa"/>
          </w:tcPr>
          <w:p w:rsidR="000E5BD8" w:rsidRDefault="000E5BD8" w:rsidP="00274276">
            <w:pPr>
              <w:rPr>
                <w:b/>
                <w:sz w:val="18"/>
              </w:rPr>
            </w:pPr>
            <w:r>
              <w:rPr>
                <w:rFonts w:hint="eastAsia"/>
                <w:b/>
                <w:sz w:val="18"/>
              </w:rPr>
              <w:t>Base MF</w:t>
            </w:r>
          </w:p>
        </w:tc>
        <w:tc>
          <w:tcPr>
            <w:tcW w:w="1743" w:type="dxa"/>
          </w:tcPr>
          <w:p w:rsidR="000E5BD8" w:rsidRDefault="000E5BD8" w:rsidP="00274276">
            <w:pPr>
              <w:rPr>
                <w:b/>
                <w:sz w:val="18"/>
              </w:rPr>
            </w:pPr>
            <w:r>
              <w:rPr>
                <w:b/>
                <w:sz w:val="18"/>
              </w:rPr>
              <w:t>Naïve</w:t>
            </w:r>
            <w:r>
              <w:rPr>
                <w:rFonts w:hint="eastAsia"/>
                <w:b/>
                <w:sz w:val="18"/>
              </w:rPr>
              <w:t xml:space="preserve"> </w:t>
            </w:r>
            <w:r>
              <w:rPr>
                <w:b/>
                <w:sz w:val="18"/>
              </w:rPr>
              <w:t>RQMF</w:t>
            </w:r>
          </w:p>
        </w:tc>
        <w:tc>
          <w:tcPr>
            <w:tcW w:w="1743" w:type="dxa"/>
          </w:tcPr>
          <w:p w:rsidR="000E5BD8" w:rsidRDefault="000E5BD8" w:rsidP="00274276">
            <w:pPr>
              <w:rPr>
                <w:b/>
                <w:sz w:val="18"/>
              </w:rPr>
            </w:pPr>
            <w:r>
              <w:rPr>
                <w:rFonts w:hint="eastAsia"/>
                <w:b/>
                <w:sz w:val="18"/>
              </w:rPr>
              <w:t>My M</w:t>
            </w:r>
            <w:r>
              <w:rPr>
                <w:b/>
                <w:sz w:val="18"/>
              </w:rPr>
              <w:t>F</w:t>
            </w:r>
          </w:p>
        </w:tc>
      </w:tr>
      <w:tr w:rsidR="000E5BD8" w:rsidTr="000E5BD8">
        <w:tc>
          <w:tcPr>
            <w:tcW w:w="1742" w:type="dxa"/>
          </w:tcPr>
          <w:p w:rsidR="000E5BD8" w:rsidRDefault="000E5BD8" w:rsidP="00274276">
            <w:pPr>
              <w:rPr>
                <w:b/>
                <w:sz w:val="18"/>
              </w:rPr>
            </w:pPr>
            <w:r>
              <w:rPr>
                <w:rFonts w:hint="eastAsia"/>
                <w:b/>
                <w:sz w:val="18"/>
              </w:rPr>
              <w:t>1</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전/후/차이</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0E5BD8">
            <w:pPr>
              <w:rPr>
                <w:b/>
                <w:sz w:val="18"/>
              </w:rPr>
            </w:pPr>
            <w:r>
              <w:rPr>
                <w:b/>
                <w:sz w:val="18"/>
              </w:rPr>
              <w:t>1</w:t>
            </w:r>
          </w:p>
        </w:tc>
        <w:tc>
          <w:tcPr>
            <w:tcW w:w="1742" w:type="dxa"/>
          </w:tcPr>
          <w:p w:rsidR="000E5BD8" w:rsidRDefault="000E5BD8" w:rsidP="000E5BD8">
            <w:pPr>
              <w:rPr>
                <w:b/>
                <w:sz w:val="18"/>
              </w:rPr>
            </w:pPr>
            <w:r>
              <w:rPr>
                <w:b/>
                <w:sz w:val="18"/>
              </w:rPr>
              <w:t>1</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1</w:t>
            </w:r>
          </w:p>
        </w:tc>
        <w:tc>
          <w:tcPr>
            <w:tcW w:w="1742" w:type="dxa"/>
          </w:tcPr>
          <w:p w:rsidR="000E5BD8" w:rsidRDefault="000E5BD8" w:rsidP="000E5BD8">
            <w:pPr>
              <w:rPr>
                <w:b/>
                <w:sz w:val="18"/>
              </w:rPr>
            </w:pPr>
            <w:r>
              <w:rPr>
                <w:rFonts w:hint="eastAsia"/>
                <w:b/>
                <w:sz w:val="18"/>
              </w:rPr>
              <w:t>1</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1</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r>
              <w:rPr>
                <w:rFonts w:hint="eastAsia"/>
                <w:b/>
                <w:sz w:val="18"/>
              </w:rPr>
              <w:t>5</w:t>
            </w:r>
          </w:p>
        </w:tc>
        <w:tc>
          <w:tcPr>
            <w:tcW w:w="1742" w:type="dxa"/>
          </w:tcPr>
          <w:p w:rsidR="000E5BD8" w:rsidRDefault="000E5BD8" w:rsidP="00274276">
            <w:pPr>
              <w:rPr>
                <w:b/>
                <w:sz w:val="18"/>
              </w:rPr>
            </w:pPr>
            <w:r>
              <w:rPr>
                <w:rFonts w:hint="eastAsia"/>
                <w:b/>
                <w:sz w:val="18"/>
              </w:rPr>
              <w:t>5</w:t>
            </w:r>
          </w:p>
        </w:tc>
        <w:tc>
          <w:tcPr>
            <w:tcW w:w="1743" w:type="dxa"/>
          </w:tcPr>
          <w:p w:rsidR="000E5BD8" w:rsidRDefault="000E5BD8" w:rsidP="00274276">
            <w:pPr>
              <w:rPr>
                <w:b/>
                <w:sz w:val="18"/>
              </w:rPr>
            </w:pPr>
            <w:r>
              <w:rPr>
                <w:rFonts w:hint="eastAsia"/>
                <w:b/>
                <w:sz w:val="18"/>
              </w:rPr>
              <w:t>10</w:t>
            </w: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r w:rsidR="000E5BD8" w:rsidTr="000E5BD8">
        <w:tc>
          <w:tcPr>
            <w:tcW w:w="1742" w:type="dxa"/>
          </w:tcPr>
          <w:p w:rsidR="000E5BD8" w:rsidRDefault="000E5BD8" w:rsidP="00274276">
            <w:pPr>
              <w:rPr>
                <w:b/>
                <w:sz w:val="18"/>
              </w:rPr>
            </w:pPr>
          </w:p>
        </w:tc>
        <w:tc>
          <w:tcPr>
            <w:tcW w:w="1742"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c>
          <w:tcPr>
            <w:tcW w:w="1743" w:type="dxa"/>
          </w:tcPr>
          <w:p w:rsidR="000E5BD8" w:rsidRDefault="000E5BD8" w:rsidP="00274276">
            <w:pPr>
              <w:rPr>
                <w:b/>
                <w:sz w:val="18"/>
              </w:rPr>
            </w:pPr>
          </w:p>
        </w:tc>
      </w:tr>
    </w:tbl>
    <w:p w:rsidR="000E5BD8" w:rsidRDefault="000E5BD8" w:rsidP="00274276">
      <w:pPr>
        <w:spacing w:after="0"/>
        <w:rPr>
          <w:b/>
          <w:sz w:val="18"/>
        </w:rPr>
      </w:pPr>
    </w:p>
    <w:p w:rsidR="000E5BD8" w:rsidRPr="00274276" w:rsidRDefault="000E5BD8" w:rsidP="00274276">
      <w:pPr>
        <w:spacing w:after="0"/>
        <w:rPr>
          <w:rFonts w:hint="eastAsia"/>
          <w:b/>
          <w:sz w:val="18"/>
        </w:rPr>
      </w:pPr>
    </w:p>
    <w:p w:rsidR="009766F0" w:rsidRPr="009766F0" w:rsidRDefault="009766F0" w:rsidP="009766F0">
      <w:pPr>
        <w:spacing w:after="0"/>
        <w:rPr>
          <w:b/>
          <w:sz w:val="18"/>
        </w:rPr>
      </w:pPr>
      <w:r w:rsidRPr="009766F0">
        <w:rPr>
          <w:b/>
          <w:sz w:val="18"/>
        </w:rPr>
        <w:t>Comparison of Helpfulness between fake and normal reviews</w:t>
      </w:r>
      <w:r w:rsidR="000E5BD8">
        <w:rPr>
          <w:b/>
          <w:sz w:val="18"/>
        </w:rPr>
        <w:t xml:space="preserve"> </w:t>
      </w:r>
      <w:proofErr w:type="gramStart"/>
      <w:r w:rsidR="000E5BD8">
        <w:rPr>
          <w:b/>
          <w:sz w:val="18"/>
        </w:rPr>
        <w:t>( 1</w:t>
      </w:r>
      <w:proofErr w:type="gramEnd"/>
      <w:r w:rsidR="000E5BD8">
        <w:rPr>
          <w:b/>
          <w:sz w:val="18"/>
        </w:rPr>
        <w:t xml:space="preserve"> 1 10 / 5 1 10)</w:t>
      </w:r>
    </w:p>
    <w:tbl>
      <w:tblPr>
        <w:tblStyle w:val="a4"/>
        <w:tblW w:w="0" w:type="auto"/>
        <w:tblLook w:val="04A0" w:firstRow="1" w:lastRow="0" w:firstColumn="1" w:lastColumn="0" w:noHBand="0" w:noVBand="1"/>
      </w:tblPr>
      <w:tblGrid>
        <w:gridCol w:w="2614"/>
        <w:gridCol w:w="2614"/>
        <w:gridCol w:w="2614"/>
        <w:gridCol w:w="2614"/>
      </w:tblGrid>
      <w:tr w:rsidR="00274276" w:rsidTr="00274276">
        <w:tc>
          <w:tcPr>
            <w:tcW w:w="2614" w:type="dxa"/>
          </w:tcPr>
          <w:p w:rsidR="00274276" w:rsidRDefault="00274276" w:rsidP="00274276">
            <w:pPr>
              <w:rPr>
                <w:sz w:val="18"/>
              </w:rPr>
            </w:pPr>
            <w:r>
              <w:rPr>
                <w:sz w:val="18"/>
              </w:rPr>
              <w:t>H</w:t>
            </w:r>
            <w:r>
              <w:rPr>
                <w:rFonts w:hint="eastAsia"/>
                <w:sz w:val="18"/>
              </w:rPr>
              <w:t>elpfulness</w:t>
            </w:r>
          </w:p>
        </w:tc>
        <w:tc>
          <w:tcPr>
            <w:tcW w:w="2614" w:type="dxa"/>
          </w:tcPr>
          <w:p w:rsidR="00274276" w:rsidRDefault="00274276" w:rsidP="00274276">
            <w:pPr>
              <w:rPr>
                <w:rFonts w:hint="eastAsia"/>
                <w:b/>
                <w:sz w:val="18"/>
              </w:rPr>
            </w:pPr>
            <w:r>
              <w:rPr>
                <w:b/>
                <w:sz w:val="18"/>
              </w:rPr>
              <w:t>Base MF</w:t>
            </w:r>
          </w:p>
        </w:tc>
        <w:tc>
          <w:tcPr>
            <w:tcW w:w="2614" w:type="dxa"/>
          </w:tcPr>
          <w:p w:rsidR="00274276" w:rsidRDefault="00274276" w:rsidP="00274276">
            <w:pPr>
              <w:rPr>
                <w:rFonts w:hint="eastAsia"/>
                <w:b/>
                <w:sz w:val="18"/>
              </w:rPr>
            </w:pPr>
            <w:r>
              <w:rPr>
                <w:b/>
                <w:sz w:val="18"/>
              </w:rPr>
              <w:t>Naïve RQMF</w:t>
            </w:r>
          </w:p>
        </w:tc>
        <w:tc>
          <w:tcPr>
            <w:tcW w:w="2614" w:type="dxa"/>
          </w:tcPr>
          <w:p w:rsidR="00274276" w:rsidRDefault="00274276" w:rsidP="00274276">
            <w:pPr>
              <w:rPr>
                <w:rFonts w:hint="eastAsia"/>
                <w:b/>
                <w:sz w:val="18"/>
              </w:rPr>
            </w:pPr>
            <w:r>
              <w:rPr>
                <w:rFonts w:hint="eastAsia"/>
                <w:b/>
                <w:sz w:val="18"/>
              </w:rPr>
              <w:t>My MF</w:t>
            </w:r>
          </w:p>
        </w:tc>
      </w:tr>
      <w:tr w:rsidR="00274276" w:rsidTr="00274276">
        <w:tc>
          <w:tcPr>
            <w:tcW w:w="2614" w:type="dxa"/>
          </w:tcPr>
          <w:p w:rsidR="00274276" w:rsidRDefault="00274276" w:rsidP="00274276">
            <w:pPr>
              <w:rPr>
                <w:sz w:val="18"/>
              </w:rPr>
            </w:pPr>
            <w:r>
              <w:rPr>
                <w:sz w:val="18"/>
              </w:rPr>
              <w:t>90 percentile (top 10%)</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5</w:t>
            </w:r>
          </w:p>
        </w:tc>
        <w:tc>
          <w:tcPr>
            <w:tcW w:w="2614" w:type="dxa"/>
          </w:tcPr>
          <w:p w:rsidR="00274276" w:rsidRDefault="00274276" w:rsidP="00274276">
            <w:pPr>
              <w:rPr>
                <w:sz w:val="18"/>
              </w:rPr>
            </w:pPr>
            <w:r>
              <w:rPr>
                <w:rFonts w:hint="eastAsia"/>
                <w:sz w:val="18"/>
              </w:rPr>
              <w:t>4</w:t>
            </w:r>
          </w:p>
        </w:tc>
      </w:tr>
      <w:tr w:rsidR="00274276" w:rsidTr="00274276">
        <w:tc>
          <w:tcPr>
            <w:tcW w:w="2614" w:type="dxa"/>
          </w:tcPr>
          <w:p w:rsidR="00274276" w:rsidRDefault="00274276" w:rsidP="00274276">
            <w:pPr>
              <w:rPr>
                <w:sz w:val="18"/>
              </w:rPr>
            </w:pPr>
            <w:r>
              <w:rPr>
                <w:sz w:val="18"/>
              </w:rPr>
              <w:t>50</w:t>
            </w:r>
            <w:r>
              <w:rPr>
                <w:sz w:val="18"/>
              </w:rPr>
              <w:t xml:space="preserve"> percentile (top </w:t>
            </w:r>
            <w:r>
              <w:rPr>
                <w:sz w:val="18"/>
              </w:rPr>
              <w:t>50</w:t>
            </w:r>
            <w:r>
              <w:rPr>
                <w:sz w:val="18"/>
              </w:rPr>
              <w:t>%)</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4</w:t>
            </w:r>
          </w:p>
        </w:tc>
        <w:tc>
          <w:tcPr>
            <w:tcW w:w="2614" w:type="dxa"/>
          </w:tcPr>
          <w:p w:rsidR="00274276" w:rsidRDefault="00274276" w:rsidP="00274276">
            <w:pPr>
              <w:rPr>
                <w:sz w:val="18"/>
              </w:rPr>
            </w:pPr>
            <w:r>
              <w:rPr>
                <w:rFonts w:hint="eastAsia"/>
                <w:sz w:val="18"/>
              </w:rPr>
              <w:t>3</w:t>
            </w:r>
          </w:p>
        </w:tc>
      </w:tr>
      <w:tr w:rsidR="00274276" w:rsidTr="00274276">
        <w:tc>
          <w:tcPr>
            <w:tcW w:w="2614" w:type="dxa"/>
          </w:tcPr>
          <w:p w:rsidR="00274276" w:rsidRDefault="00274276" w:rsidP="00274276">
            <w:pPr>
              <w:rPr>
                <w:sz w:val="18"/>
              </w:rPr>
            </w:pPr>
            <w:r>
              <w:rPr>
                <w:sz w:val="18"/>
              </w:rPr>
              <w:t>1</w:t>
            </w:r>
            <w:r>
              <w:rPr>
                <w:sz w:val="18"/>
              </w:rPr>
              <w:t xml:space="preserve">0 percentile (top </w:t>
            </w:r>
            <w:r>
              <w:rPr>
                <w:sz w:val="18"/>
              </w:rPr>
              <w:t>9</w:t>
            </w:r>
            <w:r>
              <w:rPr>
                <w:sz w:val="18"/>
              </w:rPr>
              <w:t>0%)</w:t>
            </w:r>
          </w:p>
        </w:tc>
        <w:tc>
          <w:tcPr>
            <w:tcW w:w="2614" w:type="dxa"/>
          </w:tcPr>
          <w:p w:rsidR="00274276" w:rsidRDefault="00274276" w:rsidP="00274276">
            <w:pPr>
              <w:rPr>
                <w:sz w:val="18"/>
              </w:rPr>
            </w:pPr>
            <w:r>
              <w:rPr>
                <w:rFonts w:hint="eastAsia"/>
                <w:sz w:val="18"/>
              </w:rPr>
              <w:t>1</w:t>
            </w:r>
          </w:p>
        </w:tc>
        <w:tc>
          <w:tcPr>
            <w:tcW w:w="2614" w:type="dxa"/>
          </w:tcPr>
          <w:p w:rsidR="00274276" w:rsidRDefault="00274276" w:rsidP="00274276">
            <w:pPr>
              <w:rPr>
                <w:sz w:val="18"/>
              </w:rPr>
            </w:pPr>
            <w:r>
              <w:rPr>
                <w:rFonts w:hint="eastAsia"/>
                <w:sz w:val="18"/>
              </w:rPr>
              <w:t>2</w:t>
            </w:r>
          </w:p>
        </w:tc>
        <w:tc>
          <w:tcPr>
            <w:tcW w:w="2614" w:type="dxa"/>
          </w:tcPr>
          <w:p w:rsidR="00274276" w:rsidRDefault="00274276" w:rsidP="00274276">
            <w:pPr>
              <w:rPr>
                <w:sz w:val="18"/>
              </w:rPr>
            </w:pPr>
            <w:r>
              <w:rPr>
                <w:rFonts w:hint="eastAsia"/>
                <w:sz w:val="18"/>
              </w:rPr>
              <w:t>2</w:t>
            </w:r>
          </w:p>
        </w:tc>
      </w:tr>
      <w:tr w:rsidR="00274276" w:rsidTr="00274276">
        <w:tc>
          <w:tcPr>
            <w:tcW w:w="2614" w:type="dxa"/>
          </w:tcPr>
          <w:p w:rsidR="00274276" w:rsidRDefault="00274276" w:rsidP="00274276">
            <w:pPr>
              <w:rPr>
                <w:sz w:val="18"/>
              </w:rPr>
            </w:pPr>
            <w:r>
              <w:rPr>
                <w:sz w:val="18"/>
              </w:rPr>
              <w:t>M</w:t>
            </w:r>
            <w:r>
              <w:rPr>
                <w:rFonts w:hint="eastAsia"/>
                <w:sz w:val="18"/>
              </w:rPr>
              <w:t>ean(</w:t>
            </w:r>
            <w:r>
              <w:rPr>
                <w:sz w:val="18"/>
              </w:rPr>
              <w:t>helpfulness(fake))</w:t>
            </w:r>
          </w:p>
        </w:tc>
        <w:tc>
          <w:tcPr>
            <w:tcW w:w="2614" w:type="dxa"/>
          </w:tcPr>
          <w:p w:rsidR="00274276" w:rsidRDefault="00274276" w:rsidP="00274276">
            <w:pPr>
              <w:rPr>
                <w:sz w:val="18"/>
              </w:rPr>
            </w:pPr>
            <w:r>
              <w:rPr>
                <w:rFonts w:hint="eastAsia"/>
                <w:sz w:val="18"/>
              </w:rPr>
              <w:t>1</w:t>
            </w:r>
          </w:p>
        </w:tc>
        <w:tc>
          <w:tcPr>
            <w:tcW w:w="2614" w:type="dxa"/>
          </w:tcPr>
          <w:p w:rsidR="00274276" w:rsidRPr="00274276" w:rsidRDefault="00274276" w:rsidP="00274276">
            <w:pPr>
              <w:rPr>
                <w:b/>
                <w:sz w:val="18"/>
              </w:rPr>
            </w:pPr>
            <w:r w:rsidRPr="00274276">
              <w:rPr>
                <w:rFonts w:hint="eastAsia"/>
                <w:b/>
                <w:color w:val="FF0000"/>
                <w:sz w:val="18"/>
              </w:rPr>
              <w:t>5</w:t>
            </w:r>
          </w:p>
        </w:tc>
        <w:tc>
          <w:tcPr>
            <w:tcW w:w="2614" w:type="dxa"/>
          </w:tcPr>
          <w:p w:rsidR="00274276" w:rsidRDefault="00274276" w:rsidP="00274276">
            <w:pPr>
              <w:rPr>
                <w:sz w:val="18"/>
              </w:rPr>
            </w:pPr>
            <w:r w:rsidRPr="00274276">
              <w:rPr>
                <w:rFonts w:hint="eastAsia"/>
                <w:b/>
                <w:color w:val="0070C0"/>
                <w:sz w:val="18"/>
              </w:rPr>
              <w:t>2.5</w:t>
            </w:r>
          </w:p>
        </w:tc>
      </w:tr>
      <w:tr w:rsidR="00CC0B1F" w:rsidTr="00274276">
        <w:tc>
          <w:tcPr>
            <w:tcW w:w="2614" w:type="dxa"/>
          </w:tcPr>
          <w:p w:rsidR="00CC0B1F" w:rsidRDefault="000E5BD8" w:rsidP="00274276">
            <w:pPr>
              <w:rPr>
                <w:sz w:val="18"/>
              </w:rPr>
            </w:pPr>
            <w:r>
              <w:rPr>
                <w:sz w:val="18"/>
              </w:rPr>
              <w:t>F</w:t>
            </w:r>
            <w:r>
              <w:rPr>
                <w:rFonts w:hint="eastAsia"/>
                <w:sz w:val="18"/>
              </w:rPr>
              <w:t>ake/</w:t>
            </w:r>
            <w:r>
              <w:rPr>
                <w:sz w:val="18"/>
              </w:rPr>
              <w:t>top 10 ratio</w:t>
            </w:r>
          </w:p>
        </w:tc>
        <w:tc>
          <w:tcPr>
            <w:tcW w:w="2614" w:type="dxa"/>
          </w:tcPr>
          <w:p w:rsidR="00CC0B1F" w:rsidRDefault="00CC0B1F" w:rsidP="00274276">
            <w:pPr>
              <w:rPr>
                <w:rFonts w:hint="eastAsia"/>
                <w:sz w:val="18"/>
              </w:rPr>
            </w:pPr>
          </w:p>
        </w:tc>
        <w:tc>
          <w:tcPr>
            <w:tcW w:w="2614" w:type="dxa"/>
          </w:tcPr>
          <w:p w:rsidR="00CC0B1F" w:rsidRPr="00274276" w:rsidRDefault="00CC0B1F" w:rsidP="00274276">
            <w:pPr>
              <w:rPr>
                <w:rFonts w:hint="eastAsia"/>
                <w:b/>
                <w:color w:val="FF0000"/>
                <w:sz w:val="18"/>
              </w:rPr>
            </w:pPr>
          </w:p>
        </w:tc>
        <w:tc>
          <w:tcPr>
            <w:tcW w:w="2614" w:type="dxa"/>
          </w:tcPr>
          <w:p w:rsidR="00CC0B1F" w:rsidRPr="00274276" w:rsidRDefault="00CC0B1F" w:rsidP="00274276">
            <w:pPr>
              <w:rPr>
                <w:rFonts w:hint="eastAsia"/>
                <w:b/>
                <w:color w:val="0070C0"/>
                <w:sz w:val="18"/>
              </w:rPr>
            </w:pPr>
          </w:p>
        </w:tc>
      </w:tr>
      <w:tr w:rsidR="000E5BD8" w:rsidTr="00274276">
        <w:tc>
          <w:tcPr>
            <w:tcW w:w="2614" w:type="dxa"/>
          </w:tcPr>
          <w:p w:rsidR="000E5BD8" w:rsidRDefault="000E5BD8" w:rsidP="000E5BD8">
            <w:pPr>
              <w:rPr>
                <w:sz w:val="18"/>
              </w:rPr>
            </w:pPr>
            <w:r>
              <w:rPr>
                <w:sz w:val="18"/>
              </w:rPr>
              <w:t>F</w:t>
            </w:r>
            <w:r>
              <w:rPr>
                <w:rFonts w:hint="eastAsia"/>
                <w:sz w:val="18"/>
              </w:rPr>
              <w:t>ake/</w:t>
            </w:r>
            <w:r>
              <w:rPr>
                <w:sz w:val="18"/>
              </w:rPr>
              <w:t xml:space="preserve">top </w:t>
            </w:r>
            <w:r>
              <w:rPr>
                <w:sz w:val="18"/>
              </w:rPr>
              <w:t>5</w:t>
            </w:r>
            <w:r>
              <w:rPr>
                <w:sz w:val="18"/>
              </w:rPr>
              <w:t>0 ratio</w:t>
            </w:r>
          </w:p>
        </w:tc>
        <w:tc>
          <w:tcPr>
            <w:tcW w:w="2614" w:type="dxa"/>
          </w:tcPr>
          <w:p w:rsidR="000E5BD8" w:rsidRDefault="000E5BD8" w:rsidP="000E5BD8">
            <w:pPr>
              <w:rPr>
                <w:rFonts w:hint="eastAsia"/>
                <w:sz w:val="18"/>
              </w:rPr>
            </w:pPr>
          </w:p>
        </w:tc>
        <w:tc>
          <w:tcPr>
            <w:tcW w:w="2614" w:type="dxa"/>
          </w:tcPr>
          <w:p w:rsidR="000E5BD8" w:rsidRPr="00274276" w:rsidRDefault="000E5BD8" w:rsidP="000E5BD8">
            <w:pPr>
              <w:rPr>
                <w:rFonts w:hint="eastAsia"/>
                <w:b/>
                <w:color w:val="FF0000"/>
                <w:sz w:val="18"/>
              </w:rPr>
            </w:pPr>
          </w:p>
        </w:tc>
        <w:tc>
          <w:tcPr>
            <w:tcW w:w="2614" w:type="dxa"/>
          </w:tcPr>
          <w:p w:rsidR="000E5BD8" w:rsidRPr="00274276" w:rsidRDefault="000E5BD8" w:rsidP="000E5BD8">
            <w:pPr>
              <w:rPr>
                <w:rFonts w:hint="eastAsia"/>
                <w:b/>
                <w:color w:val="0070C0"/>
                <w:sz w:val="18"/>
              </w:rPr>
            </w:pPr>
          </w:p>
        </w:tc>
      </w:tr>
      <w:tr w:rsidR="000E5BD8" w:rsidTr="00274276">
        <w:tc>
          <w:tcPr>
            <w:tcW w:w="2614" w:type="dxa"/>
          </w:tcPr>
          <w:p w:rsidR="000E5BD8" w:rsidRDefault="000E5BD8" w:rsidP="000E5BD8">
            <w:pPr>
              <w:rPr>
                <w:sz w:val="18"/>
              </w:rPr>
            </w:pPr>
            <w:r>
              <w:rPr>
                <w:sz w:val="18"/>
              </w:rPr>
              <w:t>F</w:t>
            </w:r>
            <w:r>
              <w:rPr>
                <w:rFonts w:hint="eastAsia"/>
                <w:sz w:val="18"/>
              </w:rPr>
              <w:t>ake/</w:t>
            </w:r>
            <w:r>
              <w:rPr>
                <w:sz w:val="18"/>
              </w:rPr>
              <w:t>top 9</w:t>
            </w:r>
            <w:r>
              <w:rPr>
                <w:sz w:val="18"/>
              </w:rPr>
              <w:t>0 ratio</w:t>
            </w:r>
          </w:p>
        </w:tc>
        <w:tc>
          <w:tcPr>
            <w:tcW w:w="2614" w:type="dxa"/>
          </w:tcPr>
          <w:p w:rsidR="000E5BD8" w:rsidRDefault="000E5BD8" w:rsidP="000E5BD8">
            <w:pPr>
              <w:rPr>
                <w:rFonts w:hint="eastAsia"/>
                <w:sz w:val="18"/>
              </w:rPr>
            </w:pPr>
          </w:p>
        </w:tc>
        <w:tc>
          <w:tcPr>
            <w:tcW w:w="2614" w:type="dxa"/>
          </w:tcPr>
          <w:p w:rsidR="000E5BD8" w:rsidRPr="00274276" w:rsidRDefault="000E5BD8" w:rsidP="000E5BD8">
            <w:pPr>
              <w:rPr>
                <w:rFonts w:hint="eastAsia"/>
                <w:b/>
                <w:color w:val="FF0000"/>
                <w:sz w:val="18"/>
              </w:rPr>
            </w:pPr>
          </w:p>
        </w:tc>
        <w:tc>
          <w:tcPr>
            <w:tcW w:w="2614" w:type="dxa"/>
          </w:tcPr>
          <w:p w:rsidR="000E5BD8" w:rsidRPr="00274276" w:rsidRDefault="000E5BD8" w:rsidP="000E5BD8">
            <w:pPr>
              <w:rPr>
                <w:rFonts w:hint="eastAsia"/>
                <w:b/>
                <w:color w:val="0070C0"/>
                <w:sz w:val="18"/>
              </w:rPr>
            </w:pPr>
          </w:p>
        </w:tc>
      </w:tr>
    </w:tbl>
    <w:p w:rsidR="009766F0" w:rsidRDefault="009766F0" w:rsidP="009766F0">
      <w:pPr>
        <w:pBdr>
          <w:bottom w:val="dotted" w:sz="24" w:space="1" w:color="auto"/>
        </w:pBdr>
        <w:spacing w:after="0"/>
        <w:rPr>
          <w:rFonts w:hint="eastAsia"/>
          <w:sz w:val="18"/>
        </w:rPr>
      </w:pPr>
    </w:p>
    <w:p w:rsidR="000E5BD8" w:rsidRDefault="000E5BD8" w:rsidP="009766F0">
      <w:pPr>
        <w:spacing w:after="0"/>
        <w:rPr>
          <w:rFonts w:hint="eastAsia"/>
          <w:sz w:val="18"/>
        </w:rPr>
      </w:pPr>
    </w:p>
    <w:p w:rsidR="00CC0B1F" w:rsidRDefault="009766F0" w:rsidP="00CC0B1F">
      <w:pPr>
        <w:widowControl/>
        <w:wordWrap/>
        <w:autoSpaceDE/>
        <w:autoSpaceDN/>
        <w:rPr>
          <w:sz w:val="18"/>
          <w:u w:val="single"/>
        </w:rPr>
      </w:pPr>
      <w:r w:rsidRPr="00CC0B1F">
        <w:rPr>
          <w:sz w:val="18"/>
          <w:u w:val="single"/>
        </w:rPr>
        <w:t>Metric (</w:t>
      </w:r>
      <w:r w:rsidRPr="00CC0B1F">
        <w:rPr>
          <w:sz w:val="18"/>
          <w:u w:val="single"/>
        </w:rPr>
        <w:t>accuracy</w:t>
      </w:r>
      <w:r w:rsidRPr="00CC0B1F">
        <w:rPr>
          <w:sz w:val="18"/>
          <w:u w:val="single"/>
        </w:rPr>
        <w:t>)</w:t>
      </w:r>
    </w:p>
    <w:p w:rsidR="00943CCD" w:rsidRPr="009766F0" w:rsidRDefault="00943CCD" w:rsidP="00CC0B1F">
      <w:pPr>
        <w:widowControl/>
        <w:wordWrap/>
        <w:autoSpaceDE/>
        <w:autoSpaceDN/>
        <w:rPr>
          <w:b/>
          <w:sz w:val="18"/>
        </w:rPr>
      </w:pPr>
      <w:r w:rsidRPr="009766F0">
        <w:rPr>
          <w:b/>
          <w:sz w:val="18"/>
        </w:rPr>
        <w:t xml:space="preserve">Overall prediction: RMSE </w:t>
      </w:r>
      <w:r w:rsidR="00CC0B1F">
        <w:rPr>
          <w:b/>
          <w:sz w:val="18"/>
        </w:rPr>
        <w:t xml:space="preserve">on the rating dataset </w:t>
      </w:r>
      <w:r w:rsidRPr="009766F0">
        <w:rPr>
          <w:b/>
          <w:sz w:val="18"/>
        </w:rPr>
        <w:t xml:space="preserve">without </w:t>
      </w:r>
      <w:r w:rsidR="00CC0B1F">
        <w:rPr>
          <w:b/>
          <w:sz w:val="18"/>
        </w:rPr>
        <w:t>the profiles of attacker</w:t>
      </w:r>
    </w:p>
    <w:p w:rsidR="00550230" w:rsidRPr="00274276" w:rsidRDefault="00550230" w:rsidP="00550230">
      <w:pPr>
        <w:spacing w:after="0"/>
        <w:rPr>
          <w:rFonts w:hint="eastAsia"/>
          <w:b/>
          <w:sz w:val="18"/>
        </w:rPr>
      </w:pPr>
    </w:p>
    <w:tbl>
      <w:tblPr>
        <w:tblStyle w:val="a4"/>
        <w:tblW w:w="0" w:type="auto"/>
        <w:tblLook w:val="04A0" w:firstRow="1" w:lastRow="0" w:firstColumn="1" w:lastColumn="0" w:noHBand="0" w:noVBand="1"/>
      </w:tblPr>
      <w:tblGrid>
        <w:gridCol w:w="2614"/>
        <w:gridCol w:w="2614"/>
        <w:gridCol w:w="2614"/>
        <w:gridCol w:w="2614"/>
      </w:tblGrid>
      <w:tr w:rsidR="00550230" w:rsidTr="00E468D6">
        <w:tc>
          <w:tcPr>
            <w:tcW w:w="2614" w:type="dxa"/>
          </w:tcPr>
          <w:p w:rsidR="00550230" w:rsidRPr="006E68A1" w:rsidRDefault="006E68A1" w:rsidP="00E468D6">
            <w:pPr>
              <w:rPr>
                <w:rFonts w:hint="eastAsia"/>
                <w:b/>
                <w:i/>
                <w:sz w:val="18"/>
                <w:u w:val="single"/>
              </w:rPr>
            </w:pPr>
            <w:bookmarkStart w:id="0" w:name="_GoBack"/>
            <w:r w:rsidRPr="006E68A1">
              <w:rPr>
                <w:b/>
                <w:i/>
                <w:sz w:val="18"/>
                <w:u w:val="single"/>
              </w:rPr>
              <w:t>O</w:t>
            </w:r>
            <w:r w:rsidRPr="006E68A1">
              <w:rPr>
                <w:rFonts w:hint="eastAsia"/>
                <w:b/>
                <w:i/>
                <w:sz w:val="18"/>
                <w:u w:val="single"/>
              </w:rPr>
              <w:t xml:space="preserve">verall </w:t>
            </w:r>
            <w:r w:rsidRPr="006E68A1">
              <w:rPr>
                <w:b/>
                <w:i/>
                <w:sz w:val="18"/>
                <w:u w:val="single"/>
              </w:rPr>
              <w:t>item</w:t>
            </w:r>
            <w:bookmarkEnd w:id="0"/>
          </w:p>
        </w:tc>
        <w:tc>
          <w:tcPr>
            <w:tcW w:w="2614" w:type="dxa"/>
          </w:tcPr>
          <w:p w:rsidR="00550230" w:rsidRDefault="00550230" w:rsidP="00E468D6">
            <w:pPr>
              <w:rPr>
                <w:rFonts w:hint="eastAsia"/>
                <w:b/>
                <w:sz w:val="18"/>
              </w:rPr>
            </w:pPr>
            <w:r>
              <w:rPr>
                <w:b/>
                <w:sz w:val="18"/>
              </w:rPr>
              <w:t>Base MF</w:t>
            </w:r>
          </w:p>
        </w:tc>
        <w:tc>
          <w:tcPr>
            <w:tcW w:w="2614" w:type="dxa"/>
          </w:tcPr>
          <w:p w:rsidR="00550230" w:rsidRDefault="00550230" w:rsidP="00E468D6">
            <w:pPr>
              <w:rPr>
                <w:rFonts w:hint="eastAsia"/>
                <w:b/>
                <w:sz w:val="18"/>
              </w:rPr>
            </w:pPr>
            <w:r>
              <w:rPr>
                <w:b/>
                <w:sz w:val="18"/>
              </w:rPr>
              <w:t>Naïve RQMF</w:t>
            </w:r>
          </w:p>
        </w:tc>
        <w:tc>
          <w:tcPr>
            <w:tcW w:w="2614" w:type="dxa"/>
          </w:tcPr>
          <w:p w:rsidR="00550230" w:rsidRDefault="00550230" w:rsidP="00E468D6">
            <w:pPr>
              <w:rPr>
                <w:rFonts w:hint="eastAsia"/>
                <w:b/>
                <w:sz w:val="18"/>
              </w:rPr>
            </w:pPr>
            <w:r>
              <w:rPr>
                <w:rFonts w:hint="eastAsia"/>
                <w:b/>
                <w:sz w:val="18"/>
              </w:rPr>
              <w:t>My MF</w:t>
            </w:r>
          </w:p>
        </w:tc>
      </w:tr>
      <w:tr w:rsidR="00550230" w:rsidTr="00E468D6">
        <w:tc>
          <w:tcPr>
            <w:tcW w:w="2614" w:type="dxa"/>
          </w:tcPr>
          <w:p w:rsidR="00550230" w:rsidRDefault="00550230" w:rsidP="00E468D6">
            <w:pPr>
              <w:rPr>
                <w:rFonts w:hint="eastAsia"/>
                <w:b/>
                <w:sz w:val="18"/>
              </w:rPr>
            </w:pPr>
            <w:r>
              <w:rPr>
                <w:rFonts w:hint="eastAsia"/>
                <w:b/>
                <w:sz w:val="18"/>
              </w:rPr>
              <w:t xml:space="preserve">공격 전 </w:t>
            </w:r>
            <w:r w:rsidR="00CC0B1F">
              <w:rPr>
                <w:rFonts w:hint="eastAsia"/>
                <w:b/>
                <w:sz w:val="18"/>
              </w:rPr>
              <w:t>RMSE</w:t>
            </w:r>
          </w:p>
        </w:tc>
        <w:tc>
          <w:tcPr>
            <w:tcW w:w="2614" w:type="dxa"/>
          </w:tcPr>
          <w:p w:rsidR="00550230" w:rsidRPr="00274276" w:rsidRDefault="00CC0B1F" w:rsidP="00CC0B1F">
            <w:pPr>
              <w:rPr>
                <w:rFonts w:hint="eastAsia"/>
                <w:sz w:val="18"/>
              </w:rPr>
            </w:pPr>
            <w:r>
              <w:rPr>
                <w:sz w:val="18"/>
              </w:rPr>
              <w:t>1</w:t>
            </w:r>
            <w:r w:rsidR="00550230" w:rsidRPr="00274276">
              <w:rPr>
                <w:rFonts w:hint="eastAsia"/>
                <w:sz w:val="18"/>
              </w:rPr>
              <w:t>.</w:t>
            </w:r>
            <w:r>
              <w:rPr>
                <w:sz w:val="18"/>
              </w:rPr>
              <w:t>00</w:t>
            </w:r>
          </w:p>
        </w:tc>
        <w:tc>
          <w:tcPr>
            <w:tcW w:w="2614" w:type="dxa"/>
          </w:tcPr>
          <w:p w:rsidR="00550230" w:rsidRPr="00274276" w:rsidRDefault="00CC0B1F" w:rsidP="00E468D6">
            <w:pPr>
              <w:rPr>
                <w:rFonts w:hint="eastAsia"/>
                <w:sz w:val="18"/>
              </w:rPr>
            </w:pPr>
            <w:r>
              <w:rPr>
                <w:rFonts w:hint="eastAsia"/>
                <w:sz w:val="18"/>
              </w:rPr>
              <w:t>0.9</w:t>
            </w:r>
            <w:r>
              <w:rPr>
                <w:sz w:val="18"/>
              </w:rPr>
              <w:t>5</w:t>
            </w:r>
          </w:p>
        </w:tc>
        <w:tc>
          <w:tcPr>
            <w:tcW w:w="2614" w:type="dxa"/>
          </w:tcPr>
          <w:p w:rsidR="00550230" w:rsidRPr="00274276" w:rsidRDefault="00CC0B1F" w:rsidP="00E468D6">
            <w:pPr>
              <w:rPr>
                <w:rFonts w:hint="eastAsia"/>
                <w:b/>
                <w:color w:val="0070C0"/>
                <w:sz w:val="18"/>
              </w:rPr>
            </w:pPr>
            <w:r>
              <w:rPr>
                <w:rFonts w:hint="eastAsia"/>
                <w:b/>
                <w:color w:val="0070C0"/>
                <w:sz w:val="18"/>
              </w:rPr>
              <w:t>0.</w:t>
            </w:r>
            <w:r>
              <w:rPr>
                <w:b/>
                <w:color w:val="0070C0"/>
                <w:sz w:val="18"/>
              </w:rPr>
              <w:t>90</w:t>
            </w:r>
          </w:p>
        </w:tc>
      </w:tr>
      <w:tr w:rsidR="00550230" w:rsidTr="00E468D6">
        <w:tc>
          <w:tcPr>
            <w:tcW w:w="2614" w:type="dxa"/>
          </w:tcPr>
          <w:p w:rsidR="00550230" w:rsidRDefault="00550230" w:rsidP="00E468D6">
            <w:pPr>
              <w:rPr>
                <w:rFonts w:hint="eastAsia"/>
                <w:b/>
                <w:sz w:val="18"/>
              </w:rPr>
            </w:pPr>
            <w:r>
              <w:rPr>
                <w:rFonts w:hint="eastAsia"/>
                <w:b/>
                <w:sz w:val="18"/>
              </w:rPr>
              <w:t xml:space="preserve">공격 후 </w:t>
            </w:r>
            <w:r w:rsidR="00CC0B1F">
              <w:rPr>
                <w:b/>
                <w:sz w:val="18"/>
              </w:rPr>
              <w:t>RMSE</w:t>
            </w:r>
          </w:p>
        </w:tc>
        <w:tc>
          <w:tcPr>
            <w:tcW w:w="2614" w:type="dxa"/>
          </w:tcPr>
          <w:p w:rsidR="00550230" w:rsidRPr="00274276" w:rsidRDefault="00550230" w:rsidP="00E468D6">
            <w:pPr>
              <w:rPr>
                <w:rFonts w:hint="eastAsia"/>
                <w:sz w:val="18"/>
              </w:rPr>
            </w:pPr>
            <w:r w:rsidRPr="00274276">
              <w:rPr>
                <w:rFonts w:hint="eastAsia"/>
                <w:sz w:val="18"/>
              </w:rPr>
              <w:t>1.5</w:t>
            </w:r>
          </w:p>
        </w:tc>
        <w:tc>
          <w:tcPr>
            <w:tcW w:w="2614" w:type="dxa"/>
          </w:tcPr>
          <w:p w:rsidR="00550230" w:rsidRPr="00274276" w:rsidRDefault="00550230" w:rsidP="00E468D6">
            <w:pPr>
              <w:rPr>
                <w:rFonts w:hint="eastAsia"/>
                <w:sz w:val="18"/>
              </w:rPr>
            </w:pPr>
            <w:r w:rsidRPr="00274276">
              <w:rPr>
                <w:rFonts w:hint="eastAsia"/>
                <w:sz w:val="18"/>
              </w:rPr>
              <w:t>1.3</w:t>
            </w:r>
          </w:p>
        </w:tc>
        <w:tc>
          <w:tcPr>
            <w:tcW w:w="2614" w:type="dxa"/>
          </w:tcPr>
          <w:p w:rsidR="00550230" w:rsidRPr="00274276" w:rsidRDefault="00CC0B1F" w:rsidP="00E468D6">
            <w:pPr>
              <w:rPr>
                <w:rFonts w:hint="eastAsia"/>
                <w:b/>
                <w:color w:val="0070C0"/>
                <w:sz w:val="18"/>
              </w:rPr>
            </w:pPr>
            <w:r>
              <w:rPr>
                <w:rFonts w:hint="eastAsia"/>
                <w:b/>
                <w:color w:val="0070C0"/>
                <w:sz w:val="18"/>
              </w:rPr>
              <w:t>0.95</w:t>
            </w:r>
          </w:p>
        </w:tc>
      </w:tr>
      <w:tr w:rsidR="00550230" w:rsidTr="00E468D6">
        <w:tc>
          <w:tcPr>
            <w:tcW w:w="2614" w:type="dxa"/>
          </w:tcPr>
          <w:p w:rsidR="00550230" w:rsidRDefault="00CC0B1F" w:rsidP="00E468D6">
            <w:pPr>
              <w:rPr>
                <w:rFonts w:hint="eastAsia"/>
                <w:b/>
                <w:sz w:val="18"/>
              </w:rPr>
            </w:pPr>
            <w:r>
              <w:rPr>
                <w:rFonts w:hint="eastAsia"/>
                <w:b/>
                <w:sz w:val="18"/>
              </w:rPr>
              <w:t>차이</w:t>
            </w:r>
          </w:p>
        </w:tc>
        <w:tc>
          <w:tcPr>
            <w:tcW w:w="2614" w:type="dxa"/>
          </w:tcPr>
          <w:p w:rsidR="00550230" w:rsidRPr="00274276" w:rsidRDefault="00CC0B1F" w:rsidP="00E468D6">
            <w:pPr>
              <w:rPr>
                <w:rFonts w:hint="eastAsia"/>
                <w:sz w:val="18"/>
              </w:rPr>
            </w:pPr>
            <w:r>
              <w:rPr>
                <w:rFonts w:hint="eastAsia"/>
                <w:sz w:val="18"/>
              </w:rPr>
              <w:t>0.5</w:t>
            </w:r>
          </w:p>
        </w:tc>
        <w:tc>
          <w:tcPr>
            <w:tcW w:w="2614" w:type="dxa"/>
          </w:tcPr>
          <w:p w:rsidR="00550230" w:rsidRPr="00274276" w:rsidRDefault="00CC0B1F" w:rsidP="00E468D6">
            <w:pPr>
              <w:rPr>
                <w:rFonts w:hint="eastAsia"/>
                <w:sz w:val="18"/>
              </w:rPr>
            </w:pPr>
            <w:r>
              <w:rPr>
                <w:rFonts w:hint="eastAsia"/>
                <w:sz w:val="18"/>
              </w:rPr>
              <w:t>0.35</w:t>
            </w:r>
          </w:p>
        </w:tc>
        <w:tc>
          <w:tcPr>
            <w:tcW w:w="2614" w:type="dxa"/>
          </w:tcPr>
          <w:p w:rsidR="00550230" w:rsidRPr="00274276" w:rsidRDefault="00CC0B1F" w:rsidP="00E468D6">
            <w:pPr>
              <w:rPr>
                <w:rFonts w:hint="eastAsia"/>
                <w:b/>
                <w:color w:val="0070C0"/>
                <w:sz w:val="18"/>
              </w:rPr>
            </w:pPr>
            <w:r>
              <w:rPr>
                <w:rFonts w:hint="eastAsia"/>
                <w:b/>
                <w:color w:val="0070C0"/>
                <w:sz w:val="18"/>
              </w:rPr>
              <w:t>0.05</w:t>
            </w:r>
          </w:p>
        </w:tc>
      </w:tr>
    </w:tbl>
    <w:p w:rsidR="00550230" w:rsidRPr="00274276" w:rsidRDefault="00550230" w:rsidP="00550230">
      <w:pPr>
        <w:spacing w:after="0"/>
        <w:rPr>
          <w:rFonts w:hint="eastAsia"/>
          <w:b/>
          <w:sz w:val="18"/>
        </w:rPr>
      </w:pPr>
    </w:p>
    <w:p w:rsidR="00357907" w:rsidRDefault="00357907" w:rsidP="00943CCD">
      <w:pPr>
        <w:spacing w:after="0"/>
        <w:rPr>
          <w:sz w:val="18"/>
        </w:rPr>
      </w:pPr>
    </w:p>
    <w:p w:rsidR="00CC0B1F" w:rsidRDefault="00CC0B1F">
      <w:pPr>
        <w:widowControl/>
        <w:wordWrap/>
        <w:autoSpaceDE/>
        <w:autoSpaceDN/>
        <w:rPr>
          <w:sz w:val="18"/>
        </w:rPr>
      </w:pPr>
      <w:r>
        <w:rPr>
          <w:sz w:val="18"/>
        </w:rPr>
        <w:lastRenderedPageBreak/>
        <w:br w:type="page"/>
      </w:r>
    </w:p>
    <w:p w:rsidR="00943CCD" w:rsidRPr="00943CCD" w:rsidRDefault="00943CCD" w:rsidP="00943CCD">
      <w:pPr>
        <w:spacing w:after="0"/>
        <w:rPr>
          <w:sz w:val="18"/>
        </w:rPr>
      </w:pPr>
      <w:r w:rsidRPr="00943CCD">
        <w:rPr>
          <w:sz w:val="18"/>
        </w:rPr>
        <w:lastRenderedPageBreak/>
        <w:t>Result</w:t>
      </w:r>
    </w:p>
    <w:p w:rsidR="00943CCD" w:rsidRPr="00943CCD" w:rsidRDefault="00943CCD" w:rsidP="00943CCD">
      <w:pPr>
        <w:spacing w:after="0"/>
        <w:rPr>
          <w:sz w:val="18"/>
        </w:rPr>
      </w:pPr>
      <w:r w:rsidRPr="00943CCD">
        <w:rPr>
          <w:sz w:val="18"/>
        </w:rPr>
        <w:t>Shift of target item: MAE=|prediction(</w:t>
      </w:r>
      <w:proofErr w:type="spellStart"/>
      <w:r w:rsidRPr="00943CCD">
        <w:rPr>
          <w:sz w:val="18"/>
        </w:rPr>
        <w:t>target_items</w:t>
      </w:r>
      <w:proofErr w:type="spellEnd"/>
      <w:r w:rsidRPr="00943CCD">
        <w:rPr>
          <w:sz w:val="18"/>
        </w:rPr>
        <w:t>) - value(</w:t>
      </w:r>
      <w:proofErr w:type="spellStart"/>
      <w:r w:rsidRPr="00943CCD">
        <w:rPr>
          <w:sz w:val="18"/>
        </w:rPr>
        <w:t>target_</w:t>
      </w:r>
      <w:proofErr w:type="gramStart"/>
      <w:r w:rsidRPr="00943CCD">
        <w:rPr>
          <w:sz w:val="18"/>
        </w:rPr>
        <w:t>items</w:t>
      </w:r>
      <w:proofErr w:type="spellEnd"/>
      <w:r w:rsidRPr="00943CCD">
        <w:rPr>
          <w:sz w:val="18"/>
        </w:rPr>
        <w:t>)|</w:t>
      </w:r>
      <w:proofErr w:type="gramEnd"/>
    </w:p>
    <w:p w:rsidR="00943CCD" w:rsidRPr="00943CCD" w:rsidRDefault="00943CCD" w:rsidP="00943CCD">
      <w:pPr>
        <w:spacing w:after="0"/>
        <w:rPr>
          <w:sz w:val="18"/>
        </w:rPr>
      </w:pPr>
      <w:r w:rsidRPr="00943CCD">
        <w:rPr>
          <w:sz w:val="18"/>
        </w:rPr>
        <w:tab/>
        <w:t>Not yet</w:t>
      </w:r>
    </w:p>
    <w:p w:rsidR="00943CCD" w:rsidRPr="00943CCD" w:rsidRDefault="00943CCD" w:rsidP="00943CCD">
      <w:pPr>
        <w:spacing w:after="0"/>
        <w:rPr>
          <w:sz w:val="18"/>
        </w:rPr>
      </w:pPr>
      <w:r w:rsidRPr="00943CCD">
        <w:rPr>
          <w:sz w:val="18"/>
        </w:rPr>
        <w:t>Overall prediction: RMSE without attacker</w:t>
      </w:r>
    </w:p>
    <w:p w:rsidR="00943CCD" w:rsidRPr="00943CCD" w:rsidRDefault="00943CCD" w:rsidP="00943CCD">
      <w:pPr>
        <w:spacing w:after="0"/>
        <w:rPr>
          <w:sz w:val="18"/>
        </w:rPr>
      </w:pPr>
      <w:r w:rsidRPr="00943CCD">
        <w:rPr>
          <w:sz w:val="18"/>
        </w:rPr>
        <w:tab/>
        <w:t>Not yet</w:t>
      </w:r>
    </w:p>
    <w:p w:rsidR="00943CCD" w:rsidRPr="00943CCD" w:rsidRDefault="00943CCD" w:rsidP="00943CCD">
      <w:pPr>
        <w:spacing w:after="0"/>
        <w:rPr>
          <w:sz w:val="18"/>
        </w:rPr>
      </w:pPr>
      <w:r w:rsidRPr="00943CCD">
        <w:rPr>
          <w:sz w:val="18"/>
        </w:rPr>
        <w:t>Comparison of Helpfulness between fake and normal reviews</w:t>
      </w:r>
    </w:p>
    <w:p w:rsidR="00943CCD" w:rsidRPr="00943CCD" w:rsidRDefault="00943CCD" w:rsidP="00943CCD">
      <w:pPr>
        <w:spacing w:after="0"/>
        <w:rPr>
          <w:sz w:val="18"/>
        </w:rPr>
      </w:pPr>
      <w:r w:rsidRPr="00943CCD">
        <w:rPr>
          <w:sz w:val="18"/>
        </w:rPr>
        <w:t>('fake helpful mean', 2.5045178962777706)</w:t>
      </w:r>
    </w:p>
    <w:p w:rsidR="00943CCD" w:rsidRPr="00943CCD" w:rsidRDefault="00943CCD" w:rsidP="00943CCD">
      <w:pPr>
        <w:spacing w:after="0"/>
        <w:rPr>
          <w:sz w:val="18"/>
        </w:rPr>
      </w:pPr>
      <w:r w:rsidRPr="00943CCD">
        <w:rPr>
          <w:sz w:val="18"/>
        </w:rPr>
        <w:t>('25', 3.0000000000000013, 0.83483929875925644)</w:t>
      </w:r>
    </w:p>
    <w:p w:rsidR="00943CCD" w:rsidRPr="00943CCD" w:rsidRDefault="00943CCD" w:rsidP="00943CCD">
      <w:pPr>
        <w:spacing w:after="0"/>
        <w:rPr>
          <w:sz w:val="18"/>
        </w:rPr>
      </w:pPr>
      <w:r w:rsidRPr="00943CCD">
        <w:rPr>
          <w:sz w:val="18"/>
        </w:rPr>
        <w:t>('50', 3.9999997046891473, 0.62612952029515323)</w:t>
      </w:r>
    </w:p>
    <w:p w:rsidR="00943CCD" w:rsidRPr="00943CCD" w:rsidRDefault="00943CCD" w:rsidP="00943CCD">
      <w:pPr>
        <w:spacing w:after="0"/>
        <w:rPr>
          <w:sz w:val="18"/>
        </w:rPr>
      </w:pPr>
      <w:r w:rsidRPr="00943CCD">
        <w:rPr>
          <w:sz w:val="18"/>
        </w:rPr>
        <w:t>('75', 4.0, 0.62612947406944264)</w:t>
      </w:r>
    </w:p>
    <w:p w:rsidR="00943CCD" w:rsidRPr="00943CCD" w:rsidRDefault="00943CCD" w:rsidP="00943CCD">
      <w:pPr>
        <w:spacing w:after="0"/>
        <w:rPr>
          <w:sz w:val="18"/>
        </w:rPr>
      </w:pPr>
      <w:r w:rsidRPr="00943CCD">
        <w:rPr>
          <w:sz w:val="18"/>
        </w:rPr>
        <w:t>('90', 4.0, 0.62612947406944264)</w:t>
      </w:r>
    </w:p>
    <w:p w:rsidR="00943CCD" w:rsidRPr="00943CCD" w:rsidRDefault="00943CCD" w:rsidP="00943CCD">
      <w:pPr>
        <w:spacing w:after="0"/>
        <w:rPr>
          <w:sz w:val="18"/>
        </w:rPr>
      </w:pPr>
      <w:r w:rsidRPr="00943CCD">
        <w:rPr>
          <w:sz w:val="18"/>
        </w:rPr>
        <w:tab/>
      </w:r>
    </w:p>
    <w:p w:rsidR="00943CCD" w:rsidRPr="00943CCD" w:rsidRDefault="00943CCD" w:rsidP="00943CCD">
      <w:pPr>
        <w:spacing w:after="0"/>
        <w:rPr>
          <w:sz w:val="18"/>
        </w:rPr>
      </w:pPr>
    </w:p>
    <w:p w:rsidR="00943CCD" w:rsidRPr="00943CCD" w:rsidRDefault="00943CCD" w:rsidP="00943CCD">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943CCD">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CC0B1F">
      <w:pPr>
        <w:spacing w:after="0"/>
        <w:rPr>
          <w:sz w:val="18"/>
        </w:rPr>
      </w:pPr>
      <w:r w:rsidRPr="00943CCD">
        <w:rPr>
          <w:sz w:val="18"/>
        </w:rPr>
        <w:tab/>
      </w:r>
      <w:r w:rsidRPr="00943CCD">
        <w:rPr>
          <w:sz w:val="18"/>
        </w:rPr>
        <w:tab/>
      </w:r>
      <w:r w:rsidRPr="00943CCD">
        <w:rPr>
          <w:sz w:val="18"/>
        </w:rPr>
        <w:tab/>
      </w:r>
      <w:r w:rsidRPr="00943CCD">
        <w:rPr>
          <w:sz w:val="18"/>
        </w:rPr>
        <w:tab/>
      </w:r>
    </w:p>
    <w:p w:rsidR="00943CCD" w:rsidRPr="00943CCD" w:rsidRDefault="00943CCD" w:rsidP="00943CCD">
      <w:pPr>
        <w:spacing w:after="0"/>
        <w:rPr>
          <w:sz w:val="18"/>
        </w:rPr>
      </w:pPr>
    </w:p>
    <w:sectPr w:rsidR="00943CCD" w:rsidRPr="00943CCD" w:rsidSect="00943CCD">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F32CF"/>
    <w:multiLevelType w:val="hybridMultilevel"/>
    <w:tmpl w:val="3B42BCF6"/>
    <w:lvl w:ilvl="0" w:tplc="8CA40B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68432454"/>
    <w:multiLevelType w:val="hybridMultilevel"/>
    <w:tmpl w:val="FD648F3A"/>
    <w:lvl w:ilvl="0" w:tplc="88E67D6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A3NrQ0sTA3MTc1MbNU0lEKTi0uzszPAykwrAUA90eq3ywAAAA="/>
  </w:docVars>
  <w:rsids>
    <w:rsidRoot w:val="00943CCD"/>
    <w:rsid w:val="000E5BD8"/>
    <w:rsid w:val="001C0418"/>
    <w:rsid w:val="00274276"/>
    <w:rsid w:val="00357907"/>
    <w:rsid w:val="00550230"/>
    <w:rsid w:val="00581EB6"/>
    <w:rsid w:val="00583A05"/>
    <w:rsid w:val="0063536E"/>
    <w:rsid w:val="006B092B"/>
    <w:rsid w:val="006E68A1"/>
    <w:rsid w:val="00756E16"/>
    <w:rsid w:val="00904A30"/>
    <w:rsid w:val="00943CCD"/>
    <w:rsid w:val="009766F0"/>
    <w:rsid w:val="00B93531"/>
    <w:rsid w:val="00CC0B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278AB"/>
  <w15:chartTrackingRefBased/>
  <w15:docId w15:val="{5943C4FB-FAE5-40CB-8CFD-2EE02912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943CCD"/>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unhideWhenUsed/>
    <w:qFormat/>
    <w:rsid w:val="00550230"/>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43CCD"/>
    <w:rPr>
      <w:rFonts w:ascii="굴림" w:eastAsia="굴림" w:hAnsi="굴림" w:cs="굴림"/>
      <w:b/>
      <w:bCs/>
      <w:kern w:val="36"/>
      <w:sz w:val="48"/>
      <w:szCs w:val="48"/>
    </w:rPr>
  </w:style>
  <w:style w:type="paragraph" w:styleId="a3">
    <w:name w:val="Normal (Web)"/>
    <w:basedOn w:val="a"/>
    <w:uiPriority w:val="99"/>
    <w:semiHidden/>
    <w:unhideWhenUsed/>
    <w:rsid w:val="00943CC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tab-span">
    <w:name w:val="apple-tab-span"/>
    <w:basedOn w:val="a0"/>
    <w:rsid w:val="00943CCD"/>
  </w:style>
  <w:style w:type="table" w:styleId="a4">
    <w:name w:val="Table Grid"/>
    <w:basedOn w:val="a1"/>
    <w:uiPriority w:val="39"/>
    <w:rsid w:val="00943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756E16"/>
    <w:pPr>
      <w:ind w:leftChars="400" w:left="800"/>
    </w:pPr>
  </w:style>
  <w:style w:type="character" w:customStyle="1" w:styleId="2Char">
    <w:name w:val="제목 2 Char"/>
    <w:basedOn w:val="a0"/>
    <w:link w:val="2"/>
    <w:uiPriority w:val="9"/>
    <w:rsid w:val="00550230"/>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96307">
      <w:bodyDiv w:val="1"/>
      <w:marLeft w:val="0"/>
      <w:marRight w:val="0"/>
      <w:marTop w:val="0"/>
      <w:marBottom w:val="0"/>
      <w:divBdr>
        <w:top w:val="none" w:sz="0" w:space="0" w:color="auto"/>
        <w:left w:val="none" w:sz="0" w:space="0" w:color="auto"/>
        <w:bottom w:val="none" w:sz="0" w:space="0" w:color="auto"/>
        <w:right w:val="none" w:sz="0" w:space="0" w:color="auto"/>
      </w:divBdr>
      <w:divsChild>
        <w:div w:id="1181702662">
          <w:marLeft w:val="-720"/>
          <w:marRight w:val="0"/>
          <w:marTop w:val="0"/>
          <w:marBottom w:val="0"/>
          <w:divBdr>
            <w:top w:val="none" w:sz="0" w:space="0" w:color="auto"/>
            <w:left w:val="none" w:sz="0" w:space="0" w:color="auto"/>
            <w:bottom w:val="none" w:sz="0" w:space="0" w:color="auto"/>
            <w:right w:val="none" w:sz="0" w:space="0" w:color="auto"/>
          </w:divBdr>
        </w:div>
      </w:divsChild>
    </w:div>
    <w:div w:id="2009475840">
      <w:bodyDiv w:val="1"/>
      <w:marLeft w:val="0"/>
      <w:marRight w:val="0"/>
      <w:marTop w:val="0"/>
      <w:marBottom w:val="0"/>
      <w:divBdr>
        <w:top w:val="none" w:sz="0" w:space="0" w:color="auto"/>
        <w:left w:val="none" w:sz="0" w:space="0" w:color="auto"/>
        <w:bottom w:val="none" w:sz="0" w:space="0" w:color="auto"/>
        <w:right w:val="none" w:sz="0" w:space="0" w:color="auto"/>
      </w:divBdr>
      <w:divsChild>
        <w:div w:id="12963997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D005D-C48F-46AA-AB8D-04DBE4A2A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1706</TotalTime>
  <Pages>1</Pages>
  <Words>854</Words>
  <Characters>4869</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Dongjin</dc:creator>
  <cp:keywords/>
  <dc:description/>
  <cp:lastModifiedBy>Dongjin</cp:lastModifiedBy>
  <cp:revision>6</cp:revision>
  <dcterms:created xsi:type="dcterms:W3CDTF">2016-09-19T04:12:00Z</dcterms:created>
  <dcterms:modified xsi:type="dcterms:W3CDTF">2016-09-20T08:38:00Z</dcterms:modified>
</cp:coreProperties>
</file>