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Pr="002D51A1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Pr="002D51A1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Pr="002D51A1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0897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08974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0897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proofErr w:type="spellStart"/>
            <w:r w:rsidR="00C80DDD">
              <w:rPr>
                <w:lang w:val="es-ES"/>
              </w:rPr>
              <w:t>princila</w:t>
            </w:r>
            <w:proofErr w:type="spellEnd"/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proofErr w:type="spellStart"/>
            <w:r w:rsidR="00C80DDD">
              <w:rPr>
                <w:lang w:val="es-ES"/>
              </w:rPr>
              <w:t>plsar</w:t>
            </w:r>
            <w:proofErr w:type="spellEnd"/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08977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7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8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0897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0898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 xml:space="preserve">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Mandar un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F60A52">
        <w:rPr>
          <w:lang w:val="es-ES"/>
        </w:rPr>
        <w:t xml:space="preserve">mandar un </w:t>
      </w:r>
      <w:proofErr w:type="spellStart"/>
      <w:r w:rsidR="00F60A52">
        <w:rPr>
          <w:lang w:val="es-ES"/>
        </w:rPr>
        <w:t>chirp</w:t>
      </w:r>
      <w:proofErr w:type="spellEnd"/>
      <w:r>
        <w:rPr>
          <w:lang w:val="es-ES"/>
        </w:rPr>
        <w:t xml:space="preserve"> a otro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 w:rsidR="009A7A6D">
        <w:rPr>
          <w:lang w:val="es-ES"/>
        </w:rPr>
        <w:t>chirps</w:t>
      </w:r>
      <w:proofErr w:type="spellEnd"/>
      <w:r w:rsidR="009A7A6D">
        <w:rPr>
          <w:lang w:val="es-ES"/>
        </w:rPr>
        <w:t xml:space="preserve">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</w:t>
            </w:r>
            <w:proofErr w:type="spellStart"/>
            <w:r>
              <w:rPr>
                <w:lang w:val="es-ES"/>
              </w:rPr>
              <w:t>sender</w:t>
            </w:r>
            <w:proofErr w:type="spellEnd"/>
            <w:r>
              <w:rPr>
                <w:lang w:val="es-ES"/>
              </w:rPr>
              <w:t>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subject</w:t>
            </w:r>
            <w:proofErr w:type="spellEnd"/>
            <w:r>
              <w:rPr>
                <w:lang w:val="es-ES"/>
              </w:rPr>
              <w:t xml:space="preserve">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campo de </w:t>
            </w:r>
            <w:proofErr w:type="spellStart"/>
            <w:r>
              <w:rPr>
                <w:lang w:val="es-ES"/>
              </w:rPr>
              <w:t>attachments</w:t>
            </w:r>
            <w:proofErr w:type="spellEnd"/>
            <w:r>
              <w:rPr>
                <w:lang w:val="es-ES"/>
              </w:rPr>
              <w:t xml:space="preserve"> debe de estar vacío o contener uno o varias </w:t>
            </w:r>
            <w:proofErr w:type="spellStart"/>
            <w:r>
              <w:rPr>
                <w:lang w:val="es-ES"/>
              </w:rPr>
              <w:t>URLs</w:t>
            </w:r>
            <w:proofErr w:type="spellEnd"/>
            <w:r>
              <w:rPr>
                <w:lang w:val="es-ES"/>
              </w:rPr>
              <w:t xml:space="preserve">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se envíe correctamente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se redirecciona directamente a la lista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</w:t>
      </w:r>
      <w:r w:rsidR="0084691C">
        <w:rPr>
          <w:lang w:val="es-ES"/>
        </w:rPr>
        <w:t xml:space="preserve">2”, </w:t>
      </w:r>
      <w:proofErr w:type="spellStart"/>
      <w:r w:rsidR="0084691C">
        <w:rPr>
          <w:lang w:val="es-ES"/>
        </w:rPr>
        <w:t>password</w:t>
      </w:r>
      <w:proofErr w:type="spellEnd"/>
      <w:r w:rsidR="0084691C">
        <w:rPr>
          <w:lang w:val="es-ES"/>
        </w:rPr>
        <w:t>: “chorbi2</w:t>
      </w:r>
      <w:r>
        <w:rPr>
          <w:lang w:val="es-ES"/>
        </w:rPr>
        <w:t xml:space="preserve">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proofErr w:type="spellStart"/>
            <w:r w:rsidR="00C60C13">
              <w:rPr>
                <w:lang w:val="es-ES"/>
              </w:rPr>
              <w:t>Reply</w:t>
            </w:r>
            <w:proofErr w:type="spellEnd"/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</w:t>
            </w:r>
            <w:proofErr w:type="spellStart"/>
            <w:r w:rsidR="00C2279F">
              <w:rPr>
                <w:lang w:val="es-ES"/>
              </w:rPr>
              <w:t>chirp</w:t>
            </w:r>
            <w:proofErr w:type="spellEnd"/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mostrará un formulario igual que el de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donde el único usuario disponible es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aparecerá por defecto con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Eliminar un </w:t>
      </w:r>
      <w:proofErr w:type="spellStart"/>
      <w:r>
        <w:rPr>
          <w:lang w:val="es-ES"/>
        </w:rPr>
        <w:t>chrip</w:t>
      </w:r>
      <w:proofErr w:type="spellEnd"/>
      <w:r>
        <w:rPr>
          <w:lang w:val="es-ES"/>
        </w:rPr>
        <w:t xml:space="preserve">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poder eliminar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 xml:space="preserve">View </w:t>
            </w:r>
            <w:proofErr w:type="spellStart"/>
            <w:r w:rsidR="006E0E1A">
              <w:rPr>
                <w:lang w:val="es-ES"/>
              </w:rPr>
              <w:t>message</w:t>
            </w:r>
            <w:proofErr w:type="spellEnd"/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mostrara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no se podrá modificar ningún campo, y abajo tenemos la opción de eliminar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pulsemos el botón de eliminar, nos aparecerá una ventana de confirmación. Pulsamos sobre OK, y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</w:t>
      </w:r>
      <w:r>
        <w:rPr>
          <w:lang w:val="es-ES"/>
        </w:rPr>
        <w:t>.</w:t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</w:t>
      </w:r>
      <w:proofErr w:type="spellStart"/>
      <w:r w:rsidR="00034F6B">
        <w:rPr>
          <w:lang w:val="es-ES"/>
        </w:rPr>
        <w:t>Event</w:t>
      </w:r>
      <w:proofErr w:type="spellEnd"/>
      <w:r w:rsidR="00034F6B">
        <w:rPr>
          <w:lang w:val="es-ES"/>
        </w:rPr>
        <w:t xml:space="preserve"> </w:t>
      </w:r>
      <w:proofErr w:type="spellStart"/>
      <w:r w:rsidR="00034F6B">
        <w:rPr>
          <w:lang w:val="es-ES"/>
        </w:rPr>
        <w:t>Menu</w:t>
      </w:r>
      <w:proofErr w:type="spellEnd"/>
      <w:r w:rsidR="00034F6B">
        <w:rPr>
          <w:lang w:val="es-ES"/>
        </w:rPr>
        <w:t xml:space="preserve">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433A95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r>
        <w:rPr>
          <w:lang w:val="es-ES"/>
        </w:rPr>
        <w:t xml:space="preserve">lista de </w:t>
      </w:r>
      <w:r>
        <w:rPr>
          <w:lang w:val="es-ES"/>
        </w:rPr>
        <w:t>eventos.</w:t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>
        <w:rPr>
          <w:lang w:val="es-ES"/>
        </w:rPr>
        <w:t>, debe de poder ver todos los eventos registrados</w:t>
      </w:r>
      <w:r>
        <w:rPr>
          <w:lang w:val="es-ES"/>
        </w:rPr>
        <w:t xml:space="preserve">, que se </w:t>
      </w:r>
      <w:r>
        <w:rPr>
          <w:lang w:val="es-ES"/>
        </w:rPr>
        <w:t xml:space="preserve">distinguirán por colores, azul los que se </w:t>
      </w:r>
      <w:r>
        <w:rPr>
          <w:lang w:val="es-ES"/>
        </w:rPr>
        <w:t>realizarán en menos de un mes y tengan plazas disponibles</w:t>
      </w:r>
      <w:r>
        <w:rPr>
          <w:lang w:val="es-ES"/>
        </w:rPr>
        <w:t>, en gris las fechas pasadas y en blanco los que no han sido todavía pero no quedan plazas</w:t>
      </w:r>
      <w:r>
        <w:rPr>
          <w:lang w:val="es-ES"/>
        </w:rPr>
        <w:t xml:space="preserve">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“chorbi1”, o puede no estar logueado. Seleccionamos en la barra de menú la opción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15242B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2712D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5242B" w:rsidRPr="00E559ED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951C5D"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951C5D">
              <w:rPr>
                <w:rStyle w:val="Textoennegrita"/>
                <w:lang w:val="es-ES"/>
              </w:rPr>
              <w:t>2</w:t>
            </w:r>
          </w:p>
        </w:tc>
      </w:tr>
      <w:tr w:rsidR="0015242B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15242B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E18AF" w:rsidRDefault="0015242B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15242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AC66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1249F1">
        <w:rPr>
          <w:lang w:val="es-ES"/>
        </w:rPr>
        <w:t>manager1”</w:t>
      </w:r>
      <w:bookmarkStart w:id="17" w:name="_GoBack"/>
      <w:bookmarkEnd w:id="17"/>
      <w:r>
        <w:rPr>
          <w:lang w:val="es-ES"/>
        </w:rPr>
        <w:t xml:space="preserve">. Seleccionamos en la barra de menú la opción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y dentro seleccionar la primera opción.</w:t>
      </w:r>
    </w:p>
    <w:p w:rsidR="00AC10A6" w:rsidRDefault="00AC10A6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D00DE21" wp14:editId="05567414">
            <wp:extent cx="5628911" cy="271462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AC10A6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C10A6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AC10A6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AC10A6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eventos. Los eventos que tengan una fecha de menos de un mes, y tengan plazas libres saldrán de color azul, los que tengan una fecha pasada saldrán en gris, y los que tengan fecha futura pero no tengan plazas saldrán en blanco.</w:t>
            </w:r>
          </w:p>
          <w:p w:rsidR="00AC10A6" w:rsidRPr="006E18AF" w:rsidRDefault="00AC10A6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0AFDFCE" wp14:editId="5629D90C">
                  <wp:extent cx="4685778" cy="1337310"/>
                  <wp:effectExtent l="0" t="0" r="635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AC66F2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AC10A6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AC10A6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AC66F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lastRenderedPageBreak/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E18AF" w:rsidRDefault="00AC10A6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AC10A6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AC66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p w:rsidR="009144E0" w:rsidRDefault="009144E0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8" w:name="_Toc481508987"/>
      <w:r w:rsidRPr="00DE1252">
        <w:rPr>
          <w:lang w:val="en-US"/>
        </w:rPr>
        <w:t>Additional tests</w:t>
      </w:r>
      <w:bookmarkEnd w:id="18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 xml:space="preserve">If necessary, design additional tests 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7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9F5" w:rsidRDefault="002979F5" w:rsidP="007C761C">
      <w:pPr>
        <w:spacing w:after="0" w:line="240" w:lineRule="auto"/>
      </w:pPr>
      <w:r>
        <w:separator/>
      </w:r>
    </w:p>
  </w:endnote>
  <w:endnote w:type="continuationSeparator" w:id="0">
    <w:p w:rsidR="002979F5" w:rsidRDefault="002979F5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950FFA" w:rsidRDefault="00950FF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9F1" w:rsidRPr="001249F1">
          <w:rPr>
            <w:noProof/>
            <w:lang w:val="es-ES"/>
          </w:rPr>
          <w:t>50</w:t>
        </w:r>
        <w:r>
          <w:fldChar w:fldCharType="end"/>
        </w:r>
      </w:p>
    </w:sdtContent>
  </w:sdt>
  <w:p w:rsidR="00950FFA" w:rsidRDefault="00950F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9F5" w:rsidRDefault="002979F5" w:rsidP="007C761C">
      <w:pPr>
        <w:spacing w:after="0" w:line="240" w:lineRule="auto"/>
      </w:pPr>
      <w:r>
        <w:separator/>
      </w:r>
    </w:p>
  </w:footnote>
  <w:footnote w:type="continuationSeparator" w:id="0">
    <w:p w:rsidR="002979F5" w:rsidRDefault="002979F5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A1408"/>
    <w:rsid w:val="000A3E18"/>
    <w:rsid w:val="000A6D50"/>
    <w:rsid w:val="000B067B"/>
    <w:rsid w:val="000B7090"/>
    <w:rsid w:val="000C3B33"/>
    <w:rsid w:val="000D6D52"/>
    <w:rsid w:val="001012B4"/>
    <w:rsid w:val="00104095"/>
    <w:rsid w:val="0010469A"/>
    <w:rsid w:val="00110D84"/>
    <w:rsid w:val="00114380"/>
    <w:rsid w:val="00114814"/>
    <w:rsid w:val="001168C4"/>
    <w:rsid w:val="00117906"/>
    <w:rsid w:val="001249F1"/>
    <w:rsid w:val="00137A7F"/>
    <w:rsid w:val="001462AA"/>
    <w:rsid w:val="0015242B"/>
    <w:rsid w:val="00156660"/>
    <w:rsid w:val="00181B23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79F5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E07"/>
    <w:rsid w:val="00371161"/>
    <w:rsid w:val="00377072"/>
    <w:rsid w:val="003926B3"/>
    <w:rsid w:val="0039274D"/>
    <w:rsid w:val="003C379B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518E1"/>
    <w:rsid w:val="00460E72"/>
    <w:rsid w:val="00460FF1"/>
    <w:rsid w:val="00487ACD"/>
    <w:rsid w:val="00487D73"/>
    <w:rsid w:val="00494037"/>
    <w:rsid w:val="004C081B"/>
    <w:rsid w:val="004D5D67"/>
    <w:rsid w:val="004E0055"/>
    <w:rsid w:val="005066B0"/>
    <w:rsid w:val="00541C65"/>
    <w:rsid w:val="00542BD2"/>
    <w:rsid w:val="00545F9F"/>
    <w:rsid w:val="00572AF3"/>
    <w:rsid w:val="005C1602"/>
    <w:rsid w:val="005C33A2"/>
    <w:rsid w:val="005D1100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35ACB"/>
    <w:rsid w:val="00762047"/>
    <w:rsid w:val="007815FF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1C96"/>
    <w:rsid w:val="008D55A3"/>
    <w:rsid w:val="00901AE9"/>
    <w:rsid w:val="00903D8D"/>
    <w:rsid w:val="00910277"/>
    <w:rsid w:val="009144E0"/>
    <w:rsid w:val="00922465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E2739"/>
    <w:rsid w:val="009E7806"/>
    <w:rsid w:val="009F4123"/>
    <w:rsid w:val="00A07A40"/>
    <w:rsid w:val="00A2246C"/>
    <w:rsid w:val="00A3446A"/>
    <w:rsid w:val="00A723C5"/>
    <w:rsid w:val="00A761D8"/>
    <w:rsid w:val="00AB17FA"/>
    <w:rsid w:val="00AB3471"/>
    <w:rsid w:val="00AC10A6"/>
    <w:rsid w:val="00AE5693"/>
    <w:rsid w:val="00AF0D69"/>
    <w:rsid w:val="00B05E09"/>
    <w:rsid w:val="00B20E92"/>
    <w:rsid w:val="00B272E5"/>
    <w:rsid w:val="00B37160"/>
    <w:rsid w:val="00B37E75"/>
    <w:rsid w:val="00B41231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E0C40"/>
    <w:rsid w:val="00D103E6"/>
    <w:rsid w:val="00D11DEF"/>
    <w:rsid w:val="00D24B4E"/>
    <w:rsid w:val="00D360E6"/>
    <w:rsid w:val="00D502DE"/>
    <w:rsid w:val="00D54EA6"/>
    <w:rsid w:val="00D574E7"/>
    <w:rsid w:val="00D747AA"/>
    <w:rsid w:val="00D91A4C"/>
    <w:rsid w:val="00DA1CEE"/>
    <w:rsid w:val="00DC08E4"/>
    <w:rsid w:val="00DC34F3"/>
    <w:rsid w:val="00DC382B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B87D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80893-AA49-4F3C-A19D-CBAC91153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52</Pages>
  <Words>8171</Words>
  <Characters>44943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174</cp:revision>
  <dcterms:created xsi:type="dcterms:W3CDTF">2017-04-30T15:39:00Z</dcterms:created>
  <dcterms:modified xsi:type="dcterms:W3CDTF">2017-05-02T16:56:00Z</dcterms:modified>
</cp:coreProperties>
</file>