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7AB" w:rsidRDefault="00706C3D" w:rsidP="00706C3D">
      <w:pPr>
        <w:pStyle w:val="Heading1"/>
      </w:pPr>
      <w:r>
        <w:t xml:space="preserve">TTK23 - </w:t>
      </w:r>
      <w:proofErr w:type="spellStart"/>
      <w:r>
        <w:t>Assignment</w:t>
      </w:r>
      <w:proofErr w:type="spellEnd"/>
      <w:r>
        <w:t xml:space="preserve"> 1 – Simen Keiland Fondevik</w:t>
      </w:r>
    </w:p>
    <w:p w:rsidR="00706C3D" w:rsidRDefault="00706C3D" w:rsidP="00706C3D"/>
    <w:p w:rsidR="00706C3D" w:rsidRDefault="00D75CF0" w:rsidP="00706C3D">
      <w:pPr>
        <w:rPr>
          <w:rStyle w:val="BookTitle"/>
          <w:sz w:val="32"/>
        </w:rPr>
      </w:pPr>
      <w:r>
        <w:rPr>
          <w:rStyle w:val="BookTitle"/>
          <w:sz w:val="32"/>
        </w:rPr>
        <w:t xml:space="preserve">Problem 1: </w:t>
      </w:r>
      <w:r w:rsidR="00706C3D" w:rsidRPr="00706C3D">
        <w:rPr>
          <w:rStyle w:val="BookTitle"/>
          <w:sz w:val="32"/>
        </w:rPr>
        <w:t xml:space="preserve">Value </w:t>
      </w:r>
      <w:proofErr w:type="spellStart"/>
      <w:r w:rsidR="008D0657">
        <w:rPr>
          <w:rStyle w:val="BookTitle"/>
          <w:sz w:val="32"/>
        </w:rPr>
        <w:t>I</w:t>
      </w:r>
      <w:r w:rsidR="00706C3D" w:rsidRPr="00706C3D">
        <w:rPr>
          <w:rStyle w:val="BookTitle"/>
          <w:sz w:val="32"/>
        </w:rPr>
        <w:t>teration</w:t>
      </w:r>
      <w:proofErr w:type="spellEnd"/>
    </w:p>
    <w:p w:rsidR="00706C3D" w:rsidRPr="006C73A6" w:rsidRDefault="006C73A6" w:rsidP="006C73A6">
      <w:pPr>
        <w:rPr>
          <w:rStyle w:val="BookTitle"/>
          <w:sz w:val="32"/>
          <w:lang w:val="en-US"/>
        </w:rPr>
      </w:pPr>
      <w:r w:rsidRPr="006C73A6">
        <w:rPr>
          <w:rStyle w:val="BookTitle"/>
          <w:sz w:val="32"/>
          <w:lang w:val="en-US"/>
        </w:rPr>
        <w:t>a), b)</w:t>
      </w:r>
    </w:p>
    <w:p w:rsidR="00706C3D" w:rsidRDefault="008E7DC7" w:rsidP="00706C3D">
      <w:pPr>
        <w:rPr>
          <w:rStyle w:val="BookTitle"/>
          <w:b w:val="0"/>
          <w:i w:val="0"/>
          <w:sz w:val="24"/>
          <w:lang w:val="en-US"/>
        </w:rPr>
      </w:pPr>
      <w:r>
        <w:rPr>
          <w:bCs/>
          <w:iCs/>
          <w:noProof/>
          <w:spacing w:val="5"/>
          <w:sz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2800350</wp:posOffset>
            </wp:positionH>
            <wp:positionV relativeFrom="paragraph">
              <wp:posOffset>432435</wp:posOffset>
            </wp:positionV>
            <wp:extent cx="2781300" cy="210820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icy_evaluation_gamma_equal_1_tiny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6" t="10324" r="9355" b="10095"/>
                    <a:stretch/>
                  </pic:blipFill>
                  <pic:spPr bwMode="auto">
                    <a:xfrm>
                      <a:off x="0" y="0"/>
                      <a:ext cx="2781300" cy="210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iCs/>
          <w:noProof/>
          <w:spacing w:val="5"/>
          <w:sz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469900</wp:posOffset>
            </wp:positionV>
            <wp:extent cx="2799715" cy="2085975"/>
            <wp:effectExtent l="0" t="0" r="63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lue_iteration_gamma_equal_1_tiny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0" t="11638" r="8493" b="9052"/>
                    <a:stretch/>
                  </pic:blipFill>
                  <pic:spPr bwMode="auto">
                    <a:xfrm>
                      <a:off x="0" y="0"/>
                      <a:ext cx="279971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C3D" w:rsidRPr="00706C3D">
        <w:rPr>
          <w:rStyle w:val="BookTitle"/>
          <w:b w:val="0"/>
          <w:i w:val="0"/>
          <w:sz w:val="24"/>
          <w:lang w:val="en-US"/>
        </w:rPr>
        <w:t>Gamma = 1.0 gives the following value f</w:t>
      </w:r>
      <w:r w:rsidR="00706C3D">
        <w:rPr>
          <w:rStyle w:val="BookTitle"/>
          <w:b w:val="0"/>
          <w:i w:val="0"/>
          <w:sz w:val="24"/>
          <w:lang w:val="en-US"/>
        </w:rPr>
        <w:t>unction</w:t>
      </w:r>
      <w:r w:rsidR="006C73A6">
        <w:rPr>
          <w:rStyle w:val="BookTitle"/>
          <w:b w:val="0"/>
          <w:i w:val="0"/>
          <w:sz w:val="24"/>
          <w:lang w:val="en-US"/>
        </w:rPr>
        <w:t xml:space="preserve"> and policy</w:t>
      </w:r>
      <w:r w:rsidR="00706C3D">
        <w:rPr>
          <w:rStyle w:val="BookTitle"/>
          <w:b w:val="0"/>
          <w:i w:val="0"/>
          <w:sz w:val="24"/>
          <w:lang w:val="en-US"/>
        </w:rPr>
        <w:t>.</w:t>
      </w:r>
    </w:p>
    <w:p w:rsidR="00706C3D" w:rsidRDefault="00706C3D" w:rsidP="00706C3D">
      <w:pPr>
        <w:rPr>
          <w:rStyle w:val="BookTitle"/>
          <w:b w:val="0"/>
          <w:i w:val="0"/>
          <w:sz w:val="24"/>
          <w:lang w:val="en-US"/>
        </w:rPr>
      </w:pPr>
    </w:p>
    <w:p w:rsidR="006C73A6" w:rsidRPr="006C73A6" w:rsidRDefault="006C73A6" w:rsidP="006C73A6">
      <w:pPr>
        <w:rPr>
          <w:rStyle w:val="BookTitle"/>
          <w:sz w:val="32"/>
          <w:lang w:val="en-US"/>
        </w:rPr>
      </w:pPr>
      <w:r>
        <w:rPr>
          <w:rStyle w:val="BookTitle"/>
          <w:sz w:val="32"/>
          <w:lang w:val="en-US"/>
        </w:rPr>
        <w:t>c)</w:t>
      </w:r>
    </w:p>
    <w:p w:rsidR="006C73A6" w:rsidRDefault="006C73A6" w:rsidP="006C73A6">
      <w:pPr>
        <w:rPr>
          <w:rStyle w:val="BookTitle"/>
          <w:b w:val="0"/>
          <w:i w:val="0"/>
          <w:sz w:val="24"/>
          <w:lang w:val="en-US"/>
        </w:rPr>
      </w:pPr>
      <w:r>
        <w:rPr>
          <w:rStyle w:val="BookTitle"/>
          <w:b w:val="0"/>
          <w:i w:val="0"/>
          <w:sz w:val="24"/>
          <w:lang w:val="en-US"/>
        </w:rPr>
        <w:t>See figures.</w:t>
      </w:r>
      <w:r w:rsidR="00E039E5">
        <w:rPr>
          <w:rStyle w:val="BookTitle"/>
          <w:b w:val="0"/>
          <w:i w:val="0"/>
          <w:sz w:val="24"/>
          <w:lang w:val="en-US"/>
        </w:rPr>
        <w:t xml:space="preserve"> With greater discount factor (bigger gamma) it is easier to see the +2 terminal state even when close to the +1 state. Thus, gamma = 0.99 finds a better policy.</w:t>
      </w:r>
    </w:p>
    <w:p w:rsidR="006C73A6" w:rsidRDefault="006C73A6" w:rsidP="006C73A6">
      <w:pPr>
        <w:rPr>
          <w:rStyle w:val="BookTitle"/>
          <w:b w:val="0"/>
          <w:i w:val="0"/>
          <w:sz w:val="24"/>
          <w:lang w:val="en-US"/>
        </w:rPr>
      </w:pPr>
      <w:r>
        <w:rPr>
          <w:bCs/>
          <w:iCs/>
          <w:noProof/>
          <w:spacing w:val="5"/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60FEAF3F">
            <wp:simplePos x="0" y="0"/>
            <wp:positionH relativeFrom="column">
              <wp:posOffset>2828925</wp:posOffset>
            </wp:positionH>
            <wp:positionV relativeFrom="paragraph">
              <wp:posOffset>212090</wp:posOffset>
            </wp:positionV>
            <wp:extent cx="2889250" cy="2800350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icy_evaluation_gamma_equal_09_larg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41" t="10923" r="17349" b="8439"/>
                    <a:stretch/>
                  </pic:blipFill>
                  <pic:spPr bwMode="auto">
                    <a:xfrm>
                      <a:off x="0" y="0"/>
                      <a:ext cx="28892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iCs/>
          <w:noProof/>
          <w:spacing w:val="5"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078624A2">
            <wp:simplePos x="0" y="0"/>
            <wp:positionH relativeFrom="margin">
              <wp:posOffset>-635</wp:posOffset>
            </wp:positionH>
            <wp:positionV relativeFrom="paragraph">
              <wp:posOffset>212090</wp:posOffset>
            </wp:positionV>
            <wp:extent cx="2828925" cy="27717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lue_iteration_gamma_equal_09_larg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4" t="11248" r="18113" b="9020"/>
                    <a:stretch/>
                  </pic:blipFill>
                  <pic:spPr bwMode="auto">
                    <a:xfrm>
                      <a:off x="0" y="0"/>
                      <a:ext cx="282892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BookTitle"/>
          <w:b w:val="0"/>
          <w:i w:val="0"/>
          <w:sz w:val="24"/>
          <w:lang w:val="en-US"/>
        </w:rPr>
        <w:t>Gamma = 0.9</w:t>
      </w:r>
    </w:p>
    <w:p w:rsidR="006C73A6" w:rsidRDefault="006C73A6" w:rsidP="006C73A6">
      <w:pPr>
        <w:rPr>
          <w:rStyle w:val="BookTitle"/>
          <w:b w:val="0"/>
          <w:i w:val="0"/>
          <w:sz w:val="24"/>
          <w:lang w:val="en-US"/>
        </w:rPr>
      </w:pPr>
    </w:p>
    <w:p w:rsidR="006C73A6" w:rsidRDefault="006C73A6" w:rsidP="006C73A6">
      <w:pPr>
        <w:rPr>
          <w:rStyle w:val="BookTitle"/>
          <w:b w:val="0"/>
          <w:i w:val="0"/>
          <w:sz w:val="24"/>
          <w:lang w:val="en-US"/>
        </w:rPr>
      </w:pPr>
    </w:p>
    <w:p w:rsidR="006C73A6" w:rsidRPr="006C73A6" w:rsidRDefault="006C73A6" w:rsidP="006C73A6">
      <w:pPr>
        <w:rPr>
          <w:rStyle w:val="BookTitle"/>
          <w:b w:val="0"/>
          <w:i w:val="0"/>
          <w:sz w:val="24"/>
          <w:lang w:val="en-US"/>
        </w:rPr>
      </w:pPr>
    </w:p>
    <w:p w:rsidR="006C73A6" w:rsidRDefault="008E7DC7" w:rsidP="00706C3D">
      <w:pPr>
        <w:rPr>
          <w:rStyle w:val="BookTitle"/>
          <w:b w:val="0"/>
          <w:i w:val="0"/>
          <w:sz w:val="24"/>
          <w:lang w:val="en-US"/>
        </w:rPr>
      </w:pPr>
      <w:r>
        <w:rPr>
          <w:bCs/>
          <w:iCs/>
          <w:noProof/>
          <w:spacing w:val="5"/>
          <w:sz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2713990</wp:posOffset>
            </wp:positionH>
            <wp:positionV relativeFrom="paragraph">
              <wp:posOffset>285750</wp:posOffset>
            </wp:positionV>
            <wp:extent cx="2640330" cy="2609850"/>
            <wp:effectExtent l="0" t="0" r="762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licy_evaluation_gamma_equal_099_larg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7" t="11964" r="19566" b="10931"/>
                    <a:stretch/>
                  </pic:blipFill>
                  <pic:spPr bwMode="auto">
                    <a:xfrm>
                      <a:off x="0" y="0"/>
                      <a:ext cx="264033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iCs/>
          <w:noProof/>
          <w:spacing w:val="5"/>
          <w:sz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276225</wp:posOffset>
            </wp:positionV>
            <wp:extent cx="2673350" cy="26289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lue_iteration_gamma_equal_099_larg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8" t="11743" r="18735" b="9823"/>
                    <a:stretch/>
                  </pic:blipFill>
                  <pic:spPr bwMode="auto">
                    <a:xfrm>
                      <a:off x="0" y="0"/>
                      <a:ext cx="26733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3A6">
        <w:rPr>
          <w:rStyle w:val="BookTitle"/>
          <w:b w:val="0"/>
          <w:i w:val="0"/>
          <w:sz w:val="24"/>
          <w:lang w:val="en-US"/>
        </w:rPr>
        <w:t>Gamma = 0.99</w:t>
      </w:r>
    </w:p>
    <w:p w:rsidR="006C73A6" w:rsidRDefault="006C73A6" w:rsidP="00706C3D">
      <w:pPr>
        <w:rPr>
          <w:rStyle w:val="BookTitle"/>
          <w:b w:val="0"/>
          <w:i w:val="0"/>
          <w:sz w:val="24"/>
          <w:lang w:val="en-US"/>
        </w:rPr>
      </w:pPr>
    </w:p>
    <w:p w:rsidR="00E039E5" w:rsidRPr="006C73A6" w:rsidRDefault="00E039E5" w:rsidP="00E039E5">
      <w:pPr>
        <w:rPr>
          <w:rStyle w:val="BookTitle"/>
          <w:sz w:val="32"/>
          <w:lang w:val="en-US"/>
        </w:rPr>
      </w:pPr>
      <w:r>
        <w:rPr>
          <w:rStyle w:val="BookTitle"/>
          <w:sz w:val="32"/>
          <w:lang w:val="en-US"/>
        </w:rPr>
        <w:t>d</w:t>
      </w:r>
      <w:r>
        <w:rPr>
          <w:rStyle w:val="BookTitle"/>
          <w:sz w:val="32"/>
          <w:lang w:val="en-US"/>
        </w:rPr>
        <w:t>)</w:t>
      </w:r>
    </w:p>
    <w:p w:rsidR="00E039E5" w:rsidRDefault="008D0657" w:rsidP="00706C3D">
      <w:pPr>
        <w:rPr>
          <w:rStyle w:val="BookTitle"/>
          <w:b w:val="0"/>
          <w:i w:val="0"/>
          <w:sz w:val="24"/>
          <w:lang w:val="en-US"/>
        </w:rPr>
      </w:pPr>
      <w:r>
        <w:rPr>
          <w:bCs/>
          <w:iCs/>
          <w:noProof/>
          <w:spacing w:val="5"/>
          <w:sz w:val="24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1054735</wp:posOffset>
            </wp:positionV>
            <wp:extent cx="2673985" cy="26670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licy_evaluation_gamma_equal_1_larg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7" t="11964" r="19732" b="10488"/>
                    <a:stretch/>
                  </pic:blipFill>
                  <pic:spPr bwMode="auto">
                    <a:xfrm>
                      <a:off x="0" y="0"/>
                      <a:ext cx="267398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iCs/>
          <w:noProof/>
          <w:spacing w:val="5"/>
          <w:sz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1045210</wp:posOffset>
            </wp:positionV>
            <wp:extent cx="2691130" cy="267652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alue_iteration_gamma_equal_1_larg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6" t="11744" r="19234" b="10265"/>
                    <a:stretch/>
                  </pic:blipFill>
                  <pic:spPr bwMode="auto">
                    <a:xfrm>
                      <a:off x="0" y="0"/>
                      <a:ext cx="2703028" cy="2688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9E5">
        <w:rPr>
          <w:rStyle w:val="BookTitle"/>
          <w:b w:val="0"/>
          <w:i w:val="0"/>
          <w:sz w:val="24"/>
          <w:lang w:val="en-US"/>
        </w:rPr>
        <w:t xml:space="preserve">With gamma = 1.0 we should from any state converge towards the +2 reward. </w:t>
      </w:r>
      <w:proofErr w:type="gramStart"/>
      <w:r w:rsidR="00E039E5">
        <w:rPr>
          <w:rStyle w:val="BookTitle"/>
          <w:b w:val="0"/>
          <w:i w:val="0"/>
          <w:sz w:val="24"/>
          <w:lang w:val="en-US"/>
        </w:rPr>
        <w:t>Thus</w:t>
      </w:r>
      <w:proofErr w:type="gramEnd"/>
      <w:r w:rsidR="00E039E5">
        <w:rPr>
          <w:rStyle w:val="BookTitle"/>
          <w:b w:val="0"/>
          <w:i w:val="0"/>
          <w:sz w:val="24"/>
          <w:lang w:val="en-US"/>
        </w:rPr>
        <w:t xml:space="preserve"> all states should have a reward close to 2 and the policy becomes kind of random in the cases where neighboring states are equally good. This is confirmed by the following results.</w:t>
      </w:r>
      <w:r>
        <w:rPr>
          <w:rStyle w:val="BookTitle"/>
          <w:b w:val="0"/>
          <w:i w:val="0"/>
          <w:sz w:val="24"/>
          <w:lang w:val="en-US"/>
        </w:rPr>
        <w:t xml:space="preserve"> As shown, the policy is unable to reach any terminal state.</w:t>
      </w:r>
    </w:p>
    <w:p w:rsidR="00E039E5" w:rsidRDefault="00E039E5" w:rsidP="00706C3D">
      <w:pPr>
        <w:rPr>
          <w:rStyle w:val="BookTitle"/>
          <w:b w:val="0"/>
          <w:i w:val="0"/>
          <w:sz w:val="24"/>
          <w:lang w:val="en-US"/>
        </w:rPr>
      </w:pPr>
    </w:p>
    <w:p w:rsidR="00E039E5" w:rsidRDefault="00E039E5" w:rsidP="00706C3D">
      <w:pPr>
        <w:rPr>
          <w:rStyle w:val="BookTitle"/>
          <w:b w:val="0"/>
          <w:i w:val="0"/>
          <w:sz w:val="24"/>
          <w:lang w:val="en-US"/>
        </w:rPr>
      </w:pPr>
    </w:p>
    <w:p w:rsidR="008D0657" w:rsidRDefault="008D0657" w:rsidP="00706C3D">
      <w:pPr>
        <w:rPr>
          <w:rStyle w:val="BookTitle"/>
          <w:b w:val="0"/>
          <w:i w:val="0"/>
          <w:sz w:val="24"/>
          <w:lang w:val="en-US"/>
        </w:rPr>
      </w:pPr>
    </w:p>
    <w:p w:rsidR="008D0657" w:rsidRDefault="008D0657" w:rsidP="00706C3D">
      <w:pPr>
        <w:rPr>
          <w:rStyle w:val="BookTitle"/>
          <w:b w:val="0"/>
          <w:i w:val="0"/>
          <w:sz w:val="24"/>
          <w:lang w:val="en-US"/>
        </w:rPr>
      </w:pPr>
    </w:p>
    <w:p w:rsidR="008D0657" w:rsidRDefault="00D75CF0" w:rsidP="008D0657">
      <w:pPr>
        <w:rPr>
          <w:rStyle w:val="BookTitle"/>
          <w:sz w:val="32"/>
        </w:rPr>
      </w:pPr>
      <w:r>
        <w:rPr>
          <w:rStyle w:val="BookTitle"/>
          <w:sz w:val="32"/>
        </w:rPr>
        <w:t xml:space="preserve">Problem 2: </w:t>
      </w:r>
      <w:r w:rsidR="008D0657">
        <w:rPr>
          <w:rStyle w:val="BookTitle"/>
          <w:sz w:val="32"/>
        </w:rPr>
        <w:t>Policy</w:t>
      </w:r>
      <w:r w:rsidR="008D0657" w:rsidRPr="00706C3D">
        <w:rPr>
          <w:rStyle w:val="BookTitle"/>
          <w:sz w:val="32"/>
        </w:rPr>
        <w:t xml:space="preserve"> </w:t>
      </w:r>
      <w:proofErr w:type="spellStart"/>
      <w:r w:rsidR="008D0657">
        <w:rPr>
          <w:rStyle w:val="BookTitle"/>
          <w:sz w:val="32"/>
        </w:rPr>
        <w:t>I</w:t>
      </w:r>
      <w:r w:rsidR="008D0657" w:rsidRPr="00706C3D">
        <w:rPr>
          <w:rStyle w:val="BookTitle"/>
          <w:sz w:val="32"/>
        </w:rPr>
        <w:t>teration</w:t>
      </w:r>
      <w:proofErr w:type="spellEnd"/>
    </w:p>
    <w:p w:rsidR="008D0657" w:rsidRDefault="008D0657" w:rsidP="008D0657">
      <w:pPr>
        <w:rPr>
          <w:rStyle w:val="BookTitle"/>
          <w:sz w:val="32"/>
          <w:lang w:val="en-US"/>
        </w:rPr>
      </w:pPr>
      <w:r w:rsidRPr="006C73A6">
        <w:rPr>
          <w:rStyle w:val="BookTitle"/>
          <w:sz w:val="32"/>
          <w:lang w:val="en-US"/>
        </w:rPr>
        <w:t>a)</w:t>
      </w:r>
    </w:p>
    <w:p w:rsidR="008D0657" w:rsidRDefault="008D0657" w:rsidP="008D0657">
      <w:pPr>
        <w:rPr>
          <w:rStyle w:val="BookTitle"/>
          <w:b w:val="0"/>
          <w:i w:val="0"/>
          <w:sz w:val="24"/>
          <w:lang w:val="en-US"/>
        </w:rPr>
      </w:pPr>
      <w:r>
        <w:rPr>
          <w:rStyle w:val="BookTitle"/>
          <w:b w:val="0"/>
          <w:i w:val="0"/>
          <w:sz w:val="24"/>
          <w:lang w:val="en-US"/>
        </w:rPr>
        <w:t>I choose Iterative Policy Evalua</w:t>
      </w:r>
      <w:r w:rsidR="00D75CF0">
        <w:rPr>
          <w:rStyle w:val="BookTitle"/>
          <w:b w:val="0"/>
          <w:i w:val="0"/>
          <w:sz w:val="24"/>
          <w:lang w:val="en-US"/>
        </w:rPr>
        <w:t>t</w:t>
      </w:r>
      <w:r>
        <w:rPr>
          <w:rStyle w:val="BookTitle"/>
          <w:b w:val="0"/>
          <w:i w:val="0"/>
          <w:sz w:val="24"/>
          <w:lang w:val="en-US"/>
        </w:rPr>
        <w:t xml:space="preserve">ion because it was the first algorithm in the assignment. Well, it also looks easier :P </w:t>
      </w:r>
    </w:p>
    <w:p w:rsidR="008D0657" w:rsidRDefault="008D0657" w:rsidP="008D0657">
      <w:pPr>
        <w:rPr>
          <w:rStyle w:val="BookTitle"/>
          <w:b w:val="0"/>
          <w:i w:val="0"/>
          <w:sz w:val="24"/>
          <w:lang w:val="en-US"/>
        </w:rPr>
      </w:pPr>
    </w:p>
    <w:p w:rsidR="008D0657" w:rsidRDefault="008D0657" w:rsidP="008D0657">
      <w:pPr>
        <w:rPr>
          <w:rStyle w:val="BookTitle"/>
          <w:sz w:val="32"/>
          <w:lang w:val="en-US"/>
        </w:rPr>
      </w:pPr>
      <w:r>
        <w:rPr>
          <w:rStyle w:val="BookTitle"/>
          <w:sz w:val="32"/>
          <w:lang w:val="en-US"/>
        </w:rPr>
        <w:t>b</w:t>
      </w:r>
      <w:r w:rsidRPr="006C73A6">
        <w:rPr>
          <w:rStyle w:val="BookTitle"/>
          <w:sz w:val="32"/>
          <w:lang w:val="en-US"/>
        </w:rPr>
        <w:t>)</w:t>
      </w:r>
    </w:p>
    <w:p w:rsidR="008D0657" w:rsidRPr="008D0657" w:rsidRDefault="008D0657" w:rsidP="008D0657">
      <w:pPr>
        <w:rPr>
          <w:rStyle w:val="BookTitle"/>
          <w:b w:val="0"/>
          <w:i w:val="0"/>
          <w:sz w:val="24"/>
          <w:lang w:val="en-US"/>
        </w:rPr>
      </w:pPr>
      <w:r>
        <w:rPr>
          <w:bCs/>
          <w:iCs/>
          <w:noProof/>
          <w:spacing w:val="5"/>
          <w:sz w:val="24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248920</wp:posOffset>
            </wp:positionV>
            <wp:extent cx="2785745" cy="210502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licy_iteration_policy_gamma_equal_1_tiny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3" t="11299" r="9760" b="10044"/>
                    <a:stretch/>
                  </pic:blipFill>
                  <pic:spPr bwMode="auto">
                    <a:xfrm>
                      <a:off x="0" y="0"/>
                      <a:ext cx="278574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iCs/>
          <w:noProof/>
          <w:spacing w:val="5"/>
          <w:sz w:val="24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2781935" cy="20955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licy_iteration_value_gamma_equal_1_tiny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8" t="11743" r="9594" b="9823"/>
                    <a:stretch/>
                  </pic:blipFill>
                  <pic:spPr bwMode="auto">
                    <a:xfrm>
                      <a:off x="0" y="0"/>
                      <a:ext cx="2786566" cy="2098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7E5">
        <w:rPr>
          <w:rStyle w:val="BookTitle"/>
          <w:b w:val="0"/>
          <w:i w:val="0"/>
          <w:sz w:val="24"/>
          <w:lang w:val="en-US"/>
        </w:rPr>
        <w:t>g</w:t>
      </w:r>
      <w:bookmarkStart w:id="0" w:name="_GoBack"/>
      <w:bookmarkEnd w:id="0"/>
      <w:r w:rsidR="004917E5">
        <w:rPr>
          <w:rStyle w:val="BookTitle"/>
          <w:b w:val="0"/>
          <w:i w:val="0"/>
          <w:sz w:val="24"/>
          <w:lang w:val="en-US"/>
        </w:rPr>
        <w:t>amma = 1.0. Identical with 1a).</w:t>
      </w:r>
    </w:p>
    <w:p w:rsidR="008D0657" w:rsidRDefault="008D0657" w:rsidP="00706C3D">
      <w:pPr>
        <w:rPr>
          <w:rStyle w:val="BookTitle"/>
          <w:b w:val="0"/>
          <w:i w:val="0"/>
          <w:sz w:val="24"/>
          <w:lang w:val="en-US"/>
        </w:rPr>
      </w:pPr>
    </w:p>
    <w:p w:rsidR="004917E5" w:rsidRDefault="004917E5" w:rsidP="004917E5">
      <w:pPr>
        <w:rPr>
          <w:rStyle w:val="BookTitle"/>
          <w:sz w:val="32"/>
          <w:lang w:val="en-US"/>
        </w:rPr>
      </w:pPr>
      <w:r>
        <w:rPr>
          <w:rStyle w:val="BookTitle"/>
          <w:sz w:val="32"/>
          <w:lang w:val="en-US"/>
        </w:rPr>
        <w:t>c</w:t>
      </w:r>
      <w:r w:rsidRPr="006C73A6">
        <w:rPr>
          <w:rStyle w:val="BookTitle"/>
          <w:sz w:val="32"/>
          <w:lang w:val="en-US"/>
        </w:rPr>
        <w:t>)</w:t>
      </w:r>
    </w:p>
    <w:p w:rsidR="004917E5" w:rsidRDefault="004917E5" w:rsidP="00706C3D">
      <w:pPr>
        <w:rPr>
          <w:rStyle w:val="BookTitle"/>
          <w:b w:val="0"/>
          <w:i w:val="0"/>
          <w:sz w:val="24"/>
          <w:lang w:val="en-US"/>
        </w:rPr>
      </w:pPr>
      <w:r>
        <w:rPr>
          <w:rStyle w:val="BookTitle"/>
          <w:b w:val="0"/>
          <w:i w:val="0"/>
          <w:sz w:val="24"/>
          <w:lang w:val="en-US"/>
        </w:rPr>
        <w:t>Policy iteration can change policy to an equally good one for each iteration, thus never satisfy the termination requirement of two consecutive identical policies.</w:t>
      </w:r>
    </w:p>
    <w:p w:rsidR="004917E5" w:rsidRDefault="004917E5" w:rsidP="00706C3D">
      <w:pPr>
        <w:rPr>
          <w:rStyle w:val="BookTitle"/>
          <w:b w:val="0"/>
          <w:i w:val="0"/>
          <w:sz w:val="24"/>
          <w:lang w:val="en-US"/>
        </w:rPr>
      </w:pPr>
    </w:p>
    <w:p w:rsidR="004917E5" w:rsidRDefault="004917E5" w:rsidP="004917E5">
      <w:pPr>
        <w:rPr>
          <w:rStyle w:val="BookTitle"/>
          <w:sz w:val="32"/>
          <w:lang w:val="en-US"/>
        </w:rPr>
      </w:pPr>
      <w:r>
        <w:rPr>
          <w:rStyle w:val="BookTitle"/>
          <w:sz w:val="32"/>
          <w:lang w:val="en-US"/>
        </w:rPr>
        <w:t>d</w:t>
      </w:r>
      <w:r w:rsidRPr="006C73A6">
        <w:rPr>
          <w:rStyle w:val="BookTitle"/>
          <w:sz w:val="32"/>
          <w:lang w:val="en-US"/>
        </w:rPr>
        <w:t>)</w:t>
      </w:r>
    </w:p>
    <w:p w:rsidR="004917E5" w:rsidRDefault="002224FB" w:rsidP="00706C3D">
      <w:pPr>
        <w:rPr>
          <w:rStyle w:val="BookTitle"/>
          <w:b w:val="0"/>
          <w:i w:val="0"/>
          <w:sz w:val="24"/>
          <w:lang w:val="en-US"/>
        </w:rPr>
      </w:pPr>
      <w:r>
        <w:rPr>
          <w:rStyle w:val="BookTitle"/>
          <w:b w:val="0"/>
          <w:i w:val="0"/>
          <w:sz w:val="24"/>
          <w:lang w:val="en-US"/>
        </w:rPr>
        <w:t>Val</w:t>
      </w:r>
      <w:r w:rsidR="00D75CF0">
        <w:rPr>
          <w:rStyle w:val="BookTitle"/>
          <w:b w:val="0"/>
          <w:i w:val="0"/>
          <w:sz w:val="24"/>
          <w:lang w:val="en-US"/>
        </w:rPr>
        <w:t>ue iteration uses 13 iterations and its biggest error (except from changing terminal states from 0 to +1/-1) was 0.792 on the tiny grid. For policy iteration the corresponding numbers are 7 iterations and 8.156 error.</w:t>
      </w:r>
    </w:p>
    <w:p w:rsidR="00D75CF0" w:rsidRDefault="00D75CF0" w:rsidP="00706C3D">
      <w:pPr>
        <w:rPr>
          <w:rStyle w:val="BookTitle"/>
          <w:b w:val="0"/>
          <w:i w:val="0"/>
          <w:sz w:val="24"/>
          <w:lang w:val="en-US"/>
        </w:rPr>
      </w:pPr>
    </w:p>
    <w:p w:rsidR="00D75CF0" w:rsidRDefault="00D75CF0" w:rsidP="00D75CF0">
      <w:pPr>
        <w:rPr>
          <w:rStyle w:val="BookTitle"/>
          <w:sz w:val="32"/>
        </w:rPr>
      </w:pPr>
      <w:r>
        <w:rPr>
          <w:rStyle w:val="BookTitle"/>
          <w:sz w:val="32"/>
        </w:rPr>
        <w:t>Problem 3</w:t>
      </w:r>
    </w:p>
    <w:p w:rsidR="00D75CF0" w:rsidRDefault="00D75CF0" w:rsidP="00D75CF0">
      <w:pPr>
        <w:rPr>
          <w:rStyle w:val="BookTitle"/>
          <w:b w:val="0"/>
          <w:i w:val="0"/>
          <w:sz w:val="24"/>
          <w:lang w:val="en-US"/>
        </w:rPr>
      </w:pPr>
      <w:r w:rsidRPr="00D75CF0">
        <w:rPr>
          <w:rStyle w:val="BookTitle"/>
          <w:b w:val="0"/>
          <w:i w:val="0"/>
          <w:sz w:val="24"/>
          <w:lang w:val="en-US"/>
        </w:rPr>
        <w:t>Adding a negative reward o</w:t>
      </w:r>
      <w:r>
        <w:rPr>
          <w:rStyle w:val="BookTitle"/>
          <w:b w:val="0"/>
          <w:i w:val="0"/>
          <w:sz w:val="24"/>
          <w:lang w:val="en-US"/>
        </w:rPr>
        <w:t>f -0.01 for every non-terminal state finds a useful and optimal policy. As can be seen below, we are guaranteed to end in the +2 reward</w:t>
      </w:r>
      <w:r w:rsidR="008E7DC7">
        <w:rPr>
          <w:rStyle w:val="BookTitle"/>
          <w:b w:val="0"/>
          <w:i w:val="0"/>
          <w:sz w:val="24"/>
          <w:lang w:val="en-US"/>
        </w:rPr>
        <w:t xml:space="preserve"> even when next to the +1 reward.</w:t>
      </w:r>
    </w:p>
    <w:p w:rsidR="008E7DC7" w:rsidRDefault="008E7DC7" w:rsidP="00D75CF0">
      <w:pPr>
        <w:rPr>
          <w:rStyle w:val="BookTitle"/>
          <w:b w:val="0"/>
          <w:i w:val="0"/>
          <w:sz w:val="24"/>
          <w:lang w:val="en-US"/>
        </w:rPr>
      </w:pPr>
    </w:p>
    <w:p w:rsidR="00D75CF0" w:rsidRPr="00706C3D" w:rsidRDefault="008E7DC7" w:rsidP="00706C3D">
      <w:pPr>
        <w:rPr>
          <w:rStyle w:val="BookTitle"/>
          <w:b w:val="0"/>
          <w:i w:val="0"/>
          <w:sz w:val="24"/>
          <w:lang w:val="en-US"/>
        </w:rPr>
      </w:pPr>
      <w:r>
        <w:rPr>
          <w:bCs/>
          <w:iCs/>
          <w:noProof/>
          <w:spacing w:val="5"/>
          <w:sz w:val="24"/>
          <w:lang w:val="en-US"/>
        </w:rPr>
        <w:lastRenderedPageBreak/>
        <w:drawing>
          <wp:inline distT="0" distB="0" distL="0" distR="0" wp14:anchorId="0AA183C9" wp14:editId="71496A77">
            <wp:extent cx="5731510" cy="42989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alue_added_negative_reward_to_lar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iCs/>
          <w:noProof/>
          <w:spacing w:val="5"/>
          <w:sz w:val="24"/>
          <w:lang w:val="en-US"/>
        </w:rPr>
        <w:drawing>
          <wp:inline distT="0" distB="0" distL="0" distR="0">
            <wp:extent cx="5731510" cy="42989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licy_added_negative_reward_to_lar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CF0" w:rsidRPr="00706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E79E5"/>
    <w:multiLevelType w:val="hybridMultilevel"/>
    <w:tmpl w:val="55EEE2B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96F74"/>
    <w:multiLevelType w:val="hybridMultilevel"/>
    <w:tmpl w:val="A8703AE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3D"/>
    <w:rsid w:val="002224FB"/>
    <w:rsid w:val="004917E5"/>
    <w:rsid w:val="00562994"/>
    <w:rsid w:val="006C73A6"/>
    <w:rsid w:val="00706C3D"/>
    <w:rsid w:val="008D0657"/>
    <w:rsid w:val="008E7DC7"/>
    <w:rsid w:val="00D219FA"/>
    <w:rsid w:val="00D75CF0"/>
    <w:rsid w:val="00E0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9804"/>
  <w15:chartTrackingRefBased/>
  <w15:docId w15:val="{34E371C6-3434-4CFD-80D3-E6743CD7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C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C3D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C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C3D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706C3D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706C3D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06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706C3D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0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033EE-36C8-4898-9ACA-B94E295AC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234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Keiland Fondevik</dc:creator>
  <cp:keywords/>
  <dc:description/>
  <cp:lastModifiedBy>Simen Keiland Fondevik</cp:lastModifiedBy>
  <cp:revision>1</cp:revision>
  <dcterms:created xsi:type="dcterms:W3CDTF">2019-10-29T11:06:00Z</dcterms:created>
  <dcterms:modified xsi:type="dcterms:W3CDTF">2019-10-29T12:34:00Z</dcterms:modified>
</cp:coreProperties>
</file>