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AC3" w:rsidRDefault="00454AC3" w:rsidP="00454AC3">
      <w:pPr>
        <w:pStyle w:val="Title"/>
        <w:rPr>
          <w:rFonts w:eastAsia="Times New Roman"/>
        </w:rPr>
      </w:pPr>
      <w:r>
        <w:rPr>
          <w:rFonts w:eastAsia="Times New Roman"/>
        </w:rPr>
        <w:t>EEG Processing Basics</w:t>
      </w:r>
    </w:p>
    <w:p w:rsidR="00454AC3" w:rsidRPr="00454AC3" w:rsidRDefault="00454AC3" w:rsidP="00454A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Raw data or primary data is the data collected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>source. In EEG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scalp potentials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>acquired.</w:t>
      </w:r>
    </w:p>
    <w:p w:rsidR="00454AC3" w:rsidRPr="00454AC3" w:rsidRDefault="00454AC3" w:rsidP="00454AC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415" cy="1722120"/>
            <wp:effectExtent l="0" t="0" r="635" b="0"/>
            <wp:docPr id="8" name="Picture 8" descr="https://qph.cf2.quoracdn.net/main-qimg-f4f29a0b1ae39c71ababcb2ff32c2105-pj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cf2.quoracdn.net/main-qimg-f4f29a0b1ae39c71ababcb2ff32c2105-pjl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C3" w:rsidRPr="00454AC3" w:rsidRDefault="00454AC3" w:rsidP="00454A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Like any kid, the story of raw data processing happens before its birth. </w:t>
      </w:r>
      <w:r>
        <w:rPr>
          <w:rFonts w:ascii="Times New Roman" w:eastAsia="Times New Roman" w:hAnsi="Times New Roman" w:cs="Times New Roman"/>
          <w:sz w:val="24"/>
          <w:szCs w:val="24"/>
        </w:rPr>
        <w:t>Some hardware-level processing involves frequency band-pass filtering, which kills the age-old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 villain 50/60 Hz.</w:t>
      </w:r>
    </w:p>
    <w:p w:rsidR="00454AC3" w:rsidRPr="00454AC3" w:rsidRDefault="00454AC3" w:rsidP="00454A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Now we have other </w:t>
      </w:r>
      <w:r>
        <w:rPr>
          <w:rFonts w:ascii="Times New Roman" w:eastAsia="Times New Roman" w:hAnsi="Times New Roman" w:cs="Times New Roman"/>
          <w:sz w:val="24"/>
          <w:szCs w:val="24"/>
        </w:rPr>
        <w:t>minor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 but very gory villains to </w:t>
      </w:r>
      <w:r>
        <w:rPr>
          <w:rFonts w:ascii="Times New Roman" w:eastAsia="Times New Roman" w:hAnsi="Times New Roman" w:cs="Times New Roman"/>
          <w:sz w:val="24"/>
          <w:szCs w:val="24"/>
        </w:rPr>
        <w:t>slay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Let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 me introduce them one by one:</w:t>
      </w:r>
    </w:p>
    <w:p w:rsidR="00454AC3" w:rsidRPr="00454AC3" w:rsidRDefault="00454AC3" w:rsidP="00454AC3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b/>
          <w:bCs/>
          <w:sz w:val="24"/>
          <w:szCs w:val="24"/>
        </w:rPr>
        <w:t>Blinking artifact</w:t>
      </w:r>
    </w:p>
    <w:p w:rsidR="00454AC3" w:rsidRPr="00454AC3" w:rsidRDefault="00454AC3" w:rsidP="00454AC3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sz w:val="24"/>
          <w:szCs w:val="24"/>
        </w:rPr>
        <w:t>Humans are supposed to close their eyes or never close their eyes. The blinking of the eye creates a spike in the EEG signal. And no one should swallow or grin their teeth thinking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>, WTF is the researcher doing?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 There are plenty of eye-blink removal filters available in the market. Use them thrice a day.</w:t>
      </w:r>
    </w:p>
    <w:p w:rsidR="00454AC3" w:rsidRPr="00454AC3" w:rsidRDefault="00454AC3" w:rsidP="00454AC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5949" cy="1088304"/>
            <wp:effectExtent l="0" t="0" r="0" b="0"/>
            <wp:docPr id="7" name="Picture 7" descr="https://qph.cf2.quoracdn.net/main-qimg-e45099141fa4fd35ea889f3ea74e4362-pj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ph.cf2.quoracdn.net/main-qimg-e45099141fa4fd35ea889f3ea74e4362-pjl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767" cy="11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C3" w:rsidRDefault="00454AC3" w:rsidP="00454A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AC3" w:rsidRPr="00454AC3" w:rsidRDefault="00454AC3" w:rsidP="00454AC3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b/>
          <w:bCs/>
          <w:sz w:val="24"/>
          <w:szCs w:val="24"/>
        </w:rPr>
        <w:t>Electrical signals (uninvited) guests from other places</w:t>
      </w:r>
    </w:p>
    <w:p w:rsidR="00454AC3" w:rsidRPr="00454AC3" w:rsidRDefault="00454AC3" w:rsidP="00454AC3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ECG signals, muscle activity,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electrical noise from other equipment in the 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recording room. People with short </w:t>
      </w:r>
      <w:r>
        <w:rPr>
          <w:rFonts w:ascii="Times New Roman" w:eastAsia="Times New Roman" w:hAnsi="Times New Roman" w:cs="Times New Roman"/>
          <w:sz w:val="24"/>
          <w:szCs w:val="24"/>
        </w:rPr>
        <w:t>necks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 produce more ECG </w:t>
      </w:r>
      <w:r>
        <w:rPr>
          <w:rFonts w:ascii="Times New Roman" w:eastAsia="Times New Roman" w:hAnsi="Times New Roman" w:cs="Times New Roman"/>
          <w:sz w:val="24"/>
          <w:szCs w:val="24"/>
        </w:rPr>
        <w:t>artefacts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. We can eliminate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>if we have another electrode for recording ECG</w:t>
      </w:r>
      <w:r>
        <w:rPr>
          <w:rFonts w:ascii="Times New Roman" w:eastAsia="Times New Roman" w:hAnsi="Times New Roman" w:cs="Times New Roman"/>
          <w:sz w:val="24"/>
          <w:szCs w:val="24"/>
        </w:rPr>
        <w:t>, find this culprit in EEG,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 and kill him using the famous "that should not be named" algorithm. Pulse </w:t>
      </w:r>
      <w:r>
        <w:rPr>
          <w:rFonts w:ascii="Times New Roman" w:eastAsia="Times New Roman" w:hAnsi="Times New Roman" w:cs="Times New Roman"/>
          <w:sz w:val="24"/>
          <w:szCs w:val="24"/>
        </w:rPr>
        <w:t>artefacts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 are slow and smooth curves.</w:t>
      </w:r>
    </w:p>
    <w:p w:rsidR="00454AC3" w:rsidRPr="00454AC3" w:rsidRDefault="00454AC3" w:rsidP="00454AC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3968" cy="212725"/>
            <wp:effectExtent l="0" t="0" r="0" b="0"/>
            <wp:docPr id="6" name="Picture 6" descr="https://qph.cf2.quoracdn.net/main-qimg-436acd162b7398642073091f2398be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ph.cf2.quoracdn.net/main-qimg-436acd162b7398642073091f2398be7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640" cy="23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C3" w:rsidRDefault="00454AC3" w:rsidP="00454A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AC3" w:rsidRPr="00454AC3" w:rsidRDefault="00454AC3" w:rsidP="00454AC3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b/>
          <w:bCs/>
          <w:sz w:val="24"/>
          <w:szCs w:val="24"/>
        </w:rPr>
        <w:t>Electrode effects</w:t>
      </w:r>
    </w:p>
    <w:p w:rsidR="00454AC3" w:rsidRPr="00454AC3" w:rsidRDefault="00454AC3" w:rsidP="00454A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sz w:val="24"/>
          <w:szCs w:val="24"/>
        </w:rPr>
        <w:t>Meh, falling electrodes (which happens when the subject is female) are due to oil in the hair (Don't include Kerala girls in your EEG study; their long, oily hair corrupts the EEG and the researcher's mind). If the electrode moves, the EEG will display</w:t>
      </w:r>
    </w:p>
    <w:p w:rsidR="00454AC3" w:rsidRPr="00454AC3" w:rsidRDefault="00454AC3" w:rsidP="00454AC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08768" cy="3551013"/>
            <wp:effectExtent l="0" t="0" r="0" b="0"/>
            <wp:docPr id="5" name="Picture 5" descr="https://qph.cf2.quoracdn.net/main-qimg-73f10a48869993fac19c2f74da018562-pj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ph.cf2.quoracdn.net/main-qimg-73f10a48869993fac19c2f74da018562-pjl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934" cy="3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C3" w:rsidRDefault="00454AC3" w:rsidP="00454A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AC3" w:rsidRDefault="00454AC3" w:rsidP="00454A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b/>
          <w:bCs/>
          <w:sz w:val="24"/>
          <w:szCs w:val="24"/>
        </w:rPr>
        <w:t>4. The cocktail party problem</w:t>
      </w:r>
    </w:p>
    <w:p w:rsidR="00454AC3" w:rsidRPr="00454AC3" w:rsidRDefault="00454AC3" w:rsidP="00454A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Assume we have </w:t>
      </w:r>
      <w:r>
        <w:rPr>
          <w:rFonts w:ascii="Times New Roman" w:eastAsia="Times New Roman" w:hAnsi="Times New Roman" w:cs="Times New Roman"/>
          <w:sz w:val="24"/>
          <w:szCs w:val="24"/>
        </w:rPr>
        <w:t>ten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 sources (speakers) that produce these oscillations. EEG is like a single audio recorder that records all these </w:t>
      </w:r>
      <w:r>
        <w:rPr>
          <w:rFonts w:ascii="Times New Roman" w:eastAsia="Times New Roman" w:hAnsi="Times New Roman" w:cs="Times New Roman"/>
          <w:sz w:val="24"/>
          <w:szCs w:val="24"/>
        </w:rPr>
        <w:t>ten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 speeches. We can </w:t>
      </w:r>
      <w:r>
        <w:rPr>
          <w:rFonts w:ascii="Times New Roman" w:eastAsia="Times New Roman" w:hAnsi="Times New Roman" w:cs="Times New Roman"/>
          <w:sz w:val="24"/>
          <w:szCs w:val="24"/>
        </w:rPr>
        <w:t>separate these ten speakers using ICA (independent component analysis) algorithms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4AC3" w:rsidRPr="00454AC3" w:rsidRDefault="00454AC3" w:rsidP="00454AC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04456" cy="4117340"/>
            <wp:effectExtent l="0" t="0" r="6350" b="0"/>
            <wp:docPr id="4" name="Picture 4" descr="https://qph.cf2.quoracdn.net/main-qimg-52faac6997f1725f3b261e0fd4369fcf-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qph.cf2.quoracdn.net/main-qimg-52faac6997f1725f3b261e0fd4369fcf-l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233" cy="416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AC3" w:rsidRPr="00454AC3" w:rsidRDefault="00454AC3" w:rsidP="00454A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TOOLS TO HANDLE THESE ISSUES</w:t>
      </w:r>
    </w:p>
    <w:p w:rsidR="00454AC3" w:rsidRPr="00454AC3" w:rsidRDefault="00454AC3" w:rsidP="00454AC3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b/>
          <w:bCs/>
          <w:sz w:val="24"/>
          <w:szCs w:val="24"/>
        </w:rPr>
        <w:t>EEGLAB, ERPLAB</w:t>
      </w:r>
    </w:p>
    <w:p w:rsidR="00454AC3" w:rsidRPr="00454AC3" w:rsidRDefault="00454AC3" w:rsidP="00454AC3">
      <w:pPr>
        <w:shd w:val="clear" w:color="auto" w:fill="FFFFFF"/>
        <w:spacing w:after="0" w:line="240" w:lineRule="auto"/>
        <w:ind w:left="120" w:right="480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These are free plugins in MATLAB and </w:t>
      </w:r>
      <w:r>
        <w:rPr>
          <w:rFonts w:ascii="Times New Roman" w:eastAsia="Times New Roman" w:hAnsi="Times New Roman" w:cs="Times New Roman"/>
          <w:sz w:val="24"/>
          <w:szCs w:val="24"/>
        </w:rPr>
        <w:t>have fantastic potential for artefact</w:t>
      </w:r>
      <w:r w:rsidRPr="00454AC3">
        <w:rPr>
          <w:rFonts w:ascii="Times New Roman" w:eastAsia="Times New Roman" w:hAnsi="Times New Roman" w:cs="Times New Roman"/>
          <w:sz w:val="24"/>
          <w:szCs w:val="24"/>
        </w:rPr>
        <w:t xml:space="preserve"> correction.</w:t>
      </w:r>
    </w:p>
    <w:p w:rsidR="00454AC3" w:rsidRPr="00454AC3" w:rsidRDefault="00454AC3" w:rsidP="00454AC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716270" cy="3096895"/>
                <wp:effectExtent l="0" t="0" r="0" b="8255"/>
                <wp:docPr id="3" name="Rectangle 3" descr="https://qph.cf2.quoracdn.net/main-qimg-8a73c959aa3e1f794a2998834f11e14c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6270" cy="309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AC3" w:rsidRDefault="00454AC3" w:rsidP="00454AC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533390" cy="2997816"/>
                                  <wp:effectExtent l="0" t="0" r="0" b="0"/>
                                  <wp:docPr id="9" name="Picture 9" descr="https://qph.cf2.quoracdn.net/main-qimg-8a73c959aa3e1f794a2998834f11e14c-l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https://qph.cf2.quoracdn.net/main-qimg-8a73c959aa3e1f794a2998834f11e14c-l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3390" cy="29978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s://qph.cf2.quoracdn.net/main-qimg-8a73c959aa3e1f794a2998834f11e14c.webp" style="width:450.1pt;height:24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" filled="f" stroked="f">
                <o:lock v:ext="edit" aspectratio="t"/>
                <v:textbox>
                  <w:txbxContent>
                    <w:p w:rsidR="00454AC3" w:rsidRDefault="00454AC3" w:rsidP="00454AC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533390" cy="2997816"/>
                            <wp:effectExtent l="0" t="0" r="0" b="0"/>
                            <wp:docPr id="9" name="Picture 9" descr="https://qph.cf2.quoracdn.net/main-qimg-8a73c959aa3e1f794a2998834f11e14c-l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https://qph.cf2.quoracdn.net/main-qimg-8a73c959aa3e1f794a2998834f11e14c-l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3390" cy="29978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54AC3" w:rsidRPr="00454AC3" w:rsidRDefault="00454AC3" w:rsidP="00454AC3">
      <w:pPr>
        <w:numPr>
          <w:ilvl w:val="0"/>
          <w:numId w:val="2"/>
        </w:numPr>
        <w:shd w:val="clear" w:color="auto" w:fill="FFFFFF"/>
        <w:spacing w:after="24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neuroimage.usc.edu" w:history="1">
        <w:r w:rsidRPr="00454AC3">
          <w:rPr>
            <w:rFonts w:ascii="Times New Roman" w:eastAsia="Times New Roman" w:hAnsi="Times New Roman" w:cs="Times New Roman"/>
            <w:color w:val="195FAA"/>
            <w:sz w:val="24"/>
            <w:szCs w:val="24"/>
            <w:u w:val="single"/>
          </w:rPr>
          <w:t>Introduction - B</w:t>
        </w:r>
        <w:r w:rsidRPr="00454AC3">
          <w:rPr>
            <w:rFonts w:ascii="Times New Roman" w:eastAsia="Times New Roman" w:hAnsi="Times New Roman" w:cs="Times New Roman"/>
            <w:color w:val="195FAA"/>
            <w:sz w:val="24"/>
            <w:szCs w:val="24"/>
            <w:u w:val="single"/>
          </w:rPr>
          <w:t>r</w:t>
        </w:r>
        <w:r w:rsidRPr="00454AC3">
          <w:rPr>
            <w:rFonts w:ascii="Times New Roman" w:eastAsia="Times New Roman" w:hAnsi="Times New Roman" w:cs="Times New Roman"/>
            <w:color w:val="195FAA"/>
            <w:sz w:val="24"/>
            <w:szCs w:val="24"/>
            <w:u w:val="single"/>
          </w:rPr>
          <w:t>ainstorm</w:t>
        </w:r>
      </w:hyperlink>
    </w:p>
    <w:p w:rsidR="00454AC3" w:rsidRPr="00454AC3" w:rsidRDefault="00454AC3" w:rsidP="00454AC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415" cy="2933700"/>
            <wp:effectExtent l="0" t="0" r="635" b="0"/>
            <wp:docPr id="2" name="Picture 2" descr="https://qph.cf2.quoracdn.net/main-qimg-13903f2f90ee953f6c728f429dce5be2-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qph.cf2.quoracdn.net/main-qimg-13903f2f90ee953f6c728f429dce5be2-l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C3" w:rsidRPr="00454AC3" w:rsidRDefault="00454AC3" w:rsidP="006551C2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</w:p>
    <w:p w:rsidR="00454AC3" w:rsidRPr="00454AC3" w:rsidRDefault="00454AC3" w:rsidP="006551C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4A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0265" cy="1676018"/>
            <wp:effectExtent l="0" t="0" r="1270" b="635"/>
            <wp:docPr id="1" name="Picture 1" descr="https://qph.cf2.quoracdn.net/main-qimg-28da3da7076c9c6f0e4642f87769b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qph.cf2.quoracdn.net/main-qimg-28da3da7076c9c6f0e4642f87769bac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00" cy="187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AC3" w:rsidRPr="00454AC3" w:rsidSect="00454AC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C709E"/>
    <w:multiLevelType w:val="multilevel"/>
    <w:tmpl w:val="5462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846255"/>
    <w:multiLevelType w:val="multilevel"/>
    <w:tmpl w:val="4B24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680987"/>
    <w:multiLevelType w:val="multilevel"/>
    <w:tmpl w:val="3FE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683B6F"/>
    <w:multiLevelType w:val="hybridMultilevel"/>
    <w:tmpl w:val="C91E2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C3"/>
    <w:rsid w:val="002E39B2"/>
    <w:rsid w:val="00454AC3"/>
    <w:rsid w:val="0065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7E35A"/>
  <w15:chartTrackingRefBased/>
  <w15:docId w15:val="{7D01DA70-02D3-462D-B1A3-9DB3B6CC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45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45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4AC3"/>
    <w:rPr>
      <w:color w:val="0000FF"/>
      <w:u w:val="single"/>
    </w:rPr>
  </w:style>
  <w:style w:type="character" w:customStyle="1" w:styleId="csscomponent-sc-1oskqb9-0">
    <w:name w:val="csscomponent-sc-1oskqb9-0"/>
    <w:basedOn w:val="DefaultParagraphFont"/>
    <w:rsid w:val="00454AC3"/>
  </w:style>
  <w:style w:type="paragraph" w:styleId="Title">
    <w:name w:val="Title"/>
    <w:basedOn w:val="Normal"/>
    <w:next w:val="Normal"/>
    <w:link w:val="TitleChar"/>
    <w:uiPriority w:val="10"/>
    <w:qFormat/>
    <w:rsid w:val="00454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619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56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329564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69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761035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34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674169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6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109160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08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743290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386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204613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235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790899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6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0748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neuroimage.usc.edu/brainstorm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DFD9037A6B24285C4C6ED28C7F2D4" ma:contentTypeVersion="11" ma:contentTypeDescription="Create a new document." ma:contentTypeScope="" ma:versionID="394251ee93308a43b2dbd33886681996">
  <xsd:schema xmlns:xsd="http://www.w3.org/2001/XMLSchema" xmlns:xs="http://www.w3.org/2001/XMLSchema" xmlns:p="http://schemas.microsoft.com/office/2006/metadata/properties" xmlns:ns2="0447f366-aa1f-4c64-a700-53e9211d4d67" xmlns:ns3="bceab4ff-ee15-4c33-a762-9c7606859ee7" targetNamespace="http://schemas.microsoft.com/office/2006/metadata/properties" ma:root="true" ma:fieldsID="c330d3f6ba987dfe8492f1e6e638e42e" ns2:_="" ns3:_="">
    <xsd:import namespace="0447f366-aa1f-4c64-a700-53e9211d4d67"/>
    <xsd:import namespace="bceab4ff-ee15-4c33-a762-9c7606859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7f366-aa1f-4c64-a700-53e9211d4d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dc5a1f9-df53-4ca3-a0cf-f4b1700c02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ab4ff-ee15-4c33-a762-9c7606859ee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56741f2-c133-4285-a8a0-c7e4cf01acf3}" ma:internalName="TaxCatchAll" ma:showField="CatchAllData" ma:web="bceab4ff-ee15-4c33-a762-9c7606859e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eab4ff-ee15-4c33-a762-9c7606859ee7" xsi:nil="true"/>
    <lcf76f155ced4ddcb4097134ff3c332f xmlns="0447f366-aa1f-4c64-a700-53e9211d4d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E47133-8ACA-4594-873C-7DB94EABC757}"/>
</file>

<file path=customXml/itemProps2.xml><?xml version="1.0" encoding="utf-8"?>
<ds:datastoreItem xmlns:ds="http://schemas.openxmlformats.org/officeDocument/2006/customXml" ds:itemID="{7BA4C053-43BF-4A71-A725-1702EC43D44B}"/>
</file>

<file path=customXml/itemProps3.xml><?xml version="1.0" encoding="utf-8"?>
<ds:datastoreItem xmlns:ds="http://schemas.openxmlformats.org/officeDocument/2006/customXml" ds:itemID="{0177DFC6-FF9E-4BE1-AEE7-75EA146F54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317</Words>
  <Characters>1624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G.Petkov</dc:creator>
  <cp:keywords/>
  <dc:description/>
  <cp:lastModifiedBy>G.Petkov</cp:lastModifiedBy>
  <cp:revision>1</cp:revision>
  <dcterms:created xsi:type="dcterms:W3CDTF">2024-07-08T06:47:00Z</dcterms:created>
  <dcterms:modified xsi:type="dcterms:W3CDTF">2024-07-08T06:59:00Z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cd33e2e0-ce4f-478b-bcce-e748e4e67d31</vt:lpwstr>
  </property>
  <property fmtid="{D5CDD505-2E9C-101B-9397-08002B2CF9AE}" pid="3" name="ContentTypeId">
    <vt:lpwstr>0x010100BEBDFD9037A6B24285C4C6ED28C7F2D4</vt:lpwstr>
  </property>
</Properties>
</file>