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9DF" w:rsidRPr="00197912" w:rsidRDefault="00AF09DF" w:rsidP="00AF09DF">
      <w:pPr>
        <w:jc w:val="both"/>
        <w:rPr>
          <w:b/>
          <w:sz w:val="32"/>
          <w:lang w:val="mk-MK"/>
        </w:rPr>
      </w:pPr>
      <w:r w:rsidRPr="00197912">
        <w:rPr>
          <w:b/>
          <w:sz w:val="32"/>
          <w:lang w:val="mk-MK"/>
        </w:rPr>
        <w:t>Извршна архитектура</w:t>
      </w:r>
    </w:p>
    <w:p w:rsidR="00AF09DF" w:rsidRPr="00197912" w:rsidRDefault="00AF09DF" w:rsidP="00AF09DF">
      <w:pPr>
        <w:jc w:val="both"/>
        <w:rPr>
          <w:b/>
          <w:lang w:val="mk-MK"/>
        </w:rPr>
      </w:pPr>
    </w:p>
    <w:p w:rsidR="00AF09DF" w:rsidRPr="00197912" w:rsidRDefault="00AF09DF" w:rsidP="00AF09DF">
      <w:pPr>
        <w:jc w:val="both"/>
        <w:rPr>
          <w:lang w:val="mk-MK"/>
        </w:rPr>
      </w:pPr>
      <w:r w:rsidRPr="00197912">
        <w:rPr>
          <w:lang w:val="mk-MK"/>
        </w:rPr>
        <w:t>Компоненти во извршната архитектура се:</w:t>
      </w:r>
    </w:p>
    <w:p w:rsidR="00AF09DF" w:rsidRPr="00197912" w:rsidRDefault="00AF09DF" w:rsidP="00AF09DF">
      <w:pPr>
        <w:pStyle w:val="ListParagraph"/>
        <w:numPr>
          <w:ilvl w:val="0"/>
          <w:numId w:val="1"/>
        </w:numPr>
        <w:jc w:val="both"/>
        <w:rPr>
          <w:lang w:val="mk-MK"/>
        </w:rPr>
      </w:pPr>
      <w:r w:rsidRPr="00197912">
        <w:rPr>
          <w:lang w:val="mk-MK"/>
        </w:rPr>
        <w:t>Графички кориснички интерфејс (GUI)</w:t>
      </w:r>
    </w:p>
    <w:p w:rsidR="00AF09DF" w:rsidRPr="00197912" w:rsidRDefault="00AF09DF" w:rsidP="00AF09DF">
      <w:pPr>
        <w:pStyle w:val="ListParagraph"/>
        <w:numPr>
          <w:ilvl w:val="0"/>
          <w:numId w:val="1"/>
        </w:numPr>
        <w:jc w:val="both"/>
        <w:rPr>
          <w:lang w:val="mk-MK"/>
        </w:rPr>
      </w:pPr>
      <w:r w:rsidRPr="00197912">
        <w:rPr>
          <w:lang w:val="mk-MK"/>
        </w:rPr>
        <w:t>Алатка која овозможува пребарување</w:t>
      </w:r>
    </w:p>
    <w:p w:rsidR="00AF09DF" w:rsidRPr="00197912" w:rsidRDefault="00AF09DF" w:rsidP="00AF09DF">
      <w:pPr>
        <w:pStyle w:val="ListParagraph"/>
        <w:numPr>
          <w:ilvl w:val="0"/>
          <w:numId w:val="1"/>
        </w:numPr>
        <w:jc w:val="both"/>
        <w:rPr>
          <w:lang w:val="mk-MK"/>
        </w:rPr>
      </w:pPr>
      <w:r w:rsidRPr="00197912">
        <w:rPr>
          <w:lang w:val="mk-MK"/>
        </w:rPr>
        <w:t>YourLocalPharmacy</w:t>
      </w:r>
    </w:p>
    <w:p w:rsidR="00AF09DF" w:rsidRPr="00197912" w:rsidRDefault="00AF09DF" w:rsidP="00AF09DF">
      <w:pPr>
        <w:pStyle w:val="ListParagraph"/>
        <w:numPr>
          <w:ilvl w:val="0"/>
          <w:numId w:val="1"/>
        </w:numPr>
        <w:jc w:val="both"/>
        <w:rPr>
          <w:lang w:val="mk-MK"/>
        </w:rPr>
      </w:pPr>
      <w:r w:rsidRPr="00197912">
        <w:rPr>
          <w:lang w:val="mk-MK"/>
        </w:rPr>
        <w:t xml:space="preserve">Податоци </w:t>
      </w:r>
    </w:p>
    <w:p w:rsidR="00AF09DF" w:rsidRPr="00197912" w:rsidRDefault="00AF09DF" w:rsidP="00AF09DF">
      <w:pPr>
        <w:jc w:val="both"/>
        <w:rPr>
          <w:lang w:val="mk-MK"/>
        </w:rPr>
      </w:pPr>
    </w:p>
    <w:p w:rsidR="00AF09DF" w:rsidRPr="00197912" w:rsidRDefault="00AF09DF" w:rsidP="00AF09DF">
      <w:pPr>
        <w:jc w:val="both"/>
        <w:rPr>
          <w:lang w:val="mk-MK"/>
        </w:rPr>
      </w:pPr>
      <w:r w:rsidRPr="00197912">
        <w:rPr>
          <w:lang w:val="mk-MK"/>
        </w:rPr>
        <w:t>Моделот е осмислен така што прво преку Графичкиот кориснички интерфејс се повикува алатката за пребарување, која пак потоа го повикува веб прелистувачот. Преку него се пристапува до YourLocalPharmacy за да се најде аптека. Прво се прикажува мапа од територијата на град Скопје и на нејзе означени сите аптеки. Потоа со повик за пребарување се бараат аптеките според внесените опционални податоци: име, населба, општина. Доколку корисникот одбере една аптека за неа се прикажуваат повеќе податоци.</w:t>
      </w:r>
    </w:p>
    <w:p w:rsidR="00AF09DF" w:rsidRDefault="00AF09DF" w:rsidP="00AF09DF">
      <w:pPr>
        <w:jc w:val="both"/>
        <w:rPr>
          <w:lang w:val="mk-MK"/>
        </w:rPr>
      </w:pPr>
      <w:r w:rsidRPr="00197912">
        <w:rPr>
          <w:lang w:val="mk-MK"/>
        </w:rPr>
        <w:t xml:space="preserve">Вака дефинираниот модел е интуитивен и лесен за користење. </w:t>
      </w:r>
    </w:p>
    <w:p w:rsidR="00AF09DF" w:rsidRPr="00197912" w:rsidRDefault="00AF09DF" w:rsidP="00AF09DF">
      <w:pPr>
        <w:jc w:val="both"/>
        <w:rPr>
          <w:lang w:val="mk-MK"/>
        </w:rPr>
      </w:pPr>
    </w:p>
    <w:p w:rsidR="00AF09DF" w:rsidRPr="00197912" w:rsidRDefault="00AF09DF" w:rsidP="00AF09DF">
      <w:pPr>
        <w:rPr>
          <w:lang w:val="mk-MK"/>
        </w:rPr>
      </w:pPr>
    </w:p>
    <w:p w:rsidR="00AF09DF" w:rsidRDefault="00AF09DF" w:rsidP="00AF09DF">
      <w:pPr>
        <w:jc w:val="center"/>
        <w:rPr>
          <w:lang w:val="mk-MK"/>
        </w:rPr>
      </w:pPr>
      <w:r w:rsidRPr="00197912">
        <w:rPr>
          <w:noProof/>
        </w:rPr>
        <w:drawing>
          <wp:inline distT="0" distB="0" distL="0" distR="0" wp14:anchorId="448FD496" wp14:editId="5CDB49F2">
            <wp:extent cx="3794760" cy="2865120"/>
            <wp:effectExtent l="0" t="0" r="0" b="0"/>
            <wp:docPr id="1" name="Picture 1" descr="C:\Users\User\Downloads\di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ia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4760" cy="2865120"/>
                    </a:xfrm>
                    <a:prstGeom prst="rect">
                      <a:avLst/>
                    </a:prstGeom>
                    <a:noFill/>
                    <a:ln>
                      <a:noFill/>
                    </a:ln>
                  </pic:spPr>
                </pic:pic>
              </a:graphicData>
            </a:graphic>
          </wp:inline>
        </w:drawing>
      </w:r>
    </w:p>
    <w:p w:rsidR="00AF09DF" w:rsidRDefault="00AF09DF" w:rsidP="00AF09DF">
      <w:pPr>
        <w:jc w:val="center"/>
        <w:rPr>
          <w:lang w:val="mk-MK"/>
        </w:rPr>
      </w:pPr>
    </w:p>
    <w:p w:rsidR="00AF09DF" w:rsidRPr="00197912" w:rsidRDefault="00AF09DF" w:rsidP="00AF09DF">
      <w:pPr>
        <w:jc w:val="center"/>
        <w:rPr>
          <w:i/>
          <w:lang w:val="mk-MK"/>
        </w:rPr>
      </w:pPr>
      <w:r w:rsidRPr="00197912">
        <w:rPr>
          <w:i/>
          <w:lang w:val="mk-MK"/>
        </w:rPr>
        <w:t>Сл. бр. 2 – Извршен поглед</w:t>
      </w:r>
    </w:p>
    <w:p w:rsidR="00C71BEE" w:rsidRDefault="00C71BEE">
      <w:bookmarkStart w:id="0" w:name="_GoBack"/>
      <w:bookmarkEnd w:id="0"/>
    </w:p>
    <w:sectPr w:rsidR="00C71B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AD2035"/>
    <w:multiLevelType w:val="hybridMultilevel"/>
    <w:tmpl w:val="9CE8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9DF"/>
    <w:rsid w:val="00AF09DF"/>
    <w:rsid w:val="00C71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C90D2B-0438-4ABC-94F7-28F06F55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9D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2021-12-06T20:51:00Z</dcterms:created>
  <dcterms:modified xsi:type="dcterms:W3CDTF">2021-12-06T20:51:00Z</dcterms:modified>
</cp:coreProperties>
</file>