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left"/>
      </w:pPr>
      <w:r>
        <w:rPr>
          <w:b/>
          <w:bCs/>
          <w:color w:val="1F3864"/>
          <w:sz w:val="56"/>
          <w:szCs w:val="56"/>
          <w:rFonts w:ascii="Arial" w:cs="Arial" w:eastAsia="Arial" w:hAnsi="Arial"/>
        </w:rPr>
        <w:t xml:space="preserve">MCP Setup Guide</w:t>
      </w:r>
    </w:p>
    <w:p>
      <w:pPr>
        <w:spacing w:before="0" w:after="480"/>
        <w:jc w:val="left"/>
      </w:pPr>
      <w:r>
        <w:rPr>
          <w:color w:val="2E5F8A"/>
          <w:sz w:val="30"/>
          <w:szCs w:val="30"/>
          <w:rFonts w:ascii="Arial" w:cs="Arial" w:eastAsia="Arial" w:hAnsi="Arial"/>
        </w:rPr>
        <w:t xml:space="preserve">sf-org-analyzer</w:t>
      </w:r>
    </w:p>
    <w:p>
      <w:pPr>
        <w:pStyle w:val="Heading1"/>
      </w:pPr>
      <w:r>
        <w:t xml:space="preserve">Overview</w:t>
      </w:r>
    </w:p>
    <w:p>
      <w:r>
        <w:rPr>
          <w:sz w:val="22"/>
          <w:szCs w:val="22"/>
        </w:rPr>
        <w:t xml:space="preserve">This project uses the Salesforce DX MCP server to run live SOQL queries against your org. MCP (Model Context Protocol) is needed only for the /runtime command and Phase 5 of /analyze. The core metadata scan (Phases 1–4) works entirely locally via grep — no MCP required.</w:t>
      </w:r>
    </w:p>
    <w:p/>
    <w:p>
      <w:pPr>
        <w:pStyle w:val="Heading2"/>
      </w:pPr>
      <w:r>
        <w:t xml:space="preserve">What MCP is Used For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Uses MCP?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/analyze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Partially (Phase 5 only)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counts, report last-run dates, scheduled job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/retrieve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Uses Salesforce CLI (sf) directly via shell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/runtime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queries are live SOQL via MCP</w:t>
            </w:r>
          </w:p>
        </w:tc>
      </w:tr>
    </w:tbl>
    <w:p/>
    <w:p>
      <w:r>
        <w:rPr>
          <w:sz w:val="22"/>
          <w:szCs w:val="22"/>
        </w:rPr>
        <w:t xml:space="preserve">MCP tool used: mcp__salesforce-dx__run_soql_query</w:t>
      </w:r>
    </w:p>
    <w:p/>
    <w:p>
      <w:pPr>
        <w:pStyle w:val="Heading1"/>
      </w:pPr>
      <w:r>
        <w:t xml:space="preserve">Step 1 — Install the Salesforce DX MCP Server</w:t>
      </w:r>
    </w:p>
    <w:p>
      <w:r>
        <w:rPr>
          <w:sz w:val="22"/>
          <w:szCs w:val="22"/>
        </w:rPr>
        <w:t xml:space="preserve">The MCP server is provided by Salesforce as part of the @salesforce/mcp package.</w:t>
      </w:r>
    </w:p>
    <w:p/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npm install -g @salesforce/mcp</w:t>
      </w:r>
    </w:p>
    <w:p/>
    <w:p>
      <w:r>
        <w:rPr>
          <w:sz w:val="22"/>
          <w:szCs w:val="22"/>
        </w:rPr>
        <w:t xml:space="preserve">Verify the installation: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npx @salesforce/mcp --version</w:t>
      </w:r>
    </w:p>
    <w:p/>
    <w:p>
      <w:pPr>
        <w:pStyle w:val="Heading1"/>
      </w:pPr>
      <w:r>
        <w:t xml:space="preserve">Step 2 — Configure MCP in Claude Code</w:t>
      </w:r>
    </w:p>
    <w:p>
      <w:r>
        <w:rPr>
          <w:sz w:val="22"/>
          <w:szCs w:val="22"/>
        </w:rPr>
        <w:t xml:space="preserve">Add the server to your Claude Code MCP configuration file.</w:t>
      </w:r>
    </w:p>
    <w:p/>
    <w:p>
      <w:pPr>
        <w:pStyle w:val="Heading3"/>
      </w:pPr>
      <w:r>
        <w:t xml:space="preserve">Config file location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macOS / Linux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~/.claude/claude_desktop_config.json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%APPDATA%\Claude\claude_desktop_config.json</w:t>
            </w:r>
          </w:p>
        </w:tc>
      </w:tr>
    </w:tbl>
    <w:p/>
    <w:p>
      <w:pPr>
        <w:pStyle w:val="Heading3"/>
      </w:pPr>
      <w:r>
        <w:t xml:space="preserve">Minimal configuration (all tools)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  "mcpServers": {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    "salesforce-dx": {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      "command": "npx",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      "args": ["@salesforce/mcp", "--tools=all"],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      "env": {}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    }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}</w:t>
      </w:r>
    </w:p>
    <w:p/>
    <w:p>
      <w:pPr>
        <w:pStyle w:val="Heading3"/>
      </w:pPr>
      <w:r>
        <w:t xml:space="preserve">Restricted configuration (tools used by this project only)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  "mcpServers": {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    "salesforce-dx": {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      "command": "npx",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      "args": [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        "@salesforce/mcp",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        "--tools=run_soql_query,get_username,list_all_orgs"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      ],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      "env": {}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    }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}</w:t>
      </w:r>
    </w:p>
    <w:p/>
    <w:p>
      <w:pPr>
        <w:pStyle w:val="Heading1"/>
      </w:pPr>
      <w:r>
        <w:t xml:space="preserve">Step 3 — Authenticate Your Salesforce Org</w:t>
      </w:r>
    </w:p>
    <w:p>
      <w:r>
        <w:rPr>
          <w:sz w:val="22"/>
          <w:szCs w:val="22"/>
        </w:rPr>
        <w:t xml:space="preserve">MCP uses the same authenticated session as the Salesforce CLI. Authenticate before starting Claude Code.</w:t>
      </w:r>
    </w:p>
    <w:p/>
    <w:p>
      <w:pPr>
        <w:pStyle w:val="Heading3"/>
      </w:pPr>
      <w:r>
        <w:t xml:space="preserve">Sandbox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sf org login web \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  --alias MyOrg \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  --instance-url https://your-org.sandbox.my.salesforce.com</w:t>
      </w:r>
    </w:p>
    <w:p/>
    <w:p>
      <w:pPr>
        <w:pStyle w:val="Heading3"/>
      </w:pPr>
      <w:r>
        <w:t xml:space="preserve">Production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sf org login web --alias MyOrg</w:t>
      </w:r>
    </w:p>
    <w:p/>
    <w:p>
      <w:pPr>
        <w:pStyle w:val="Heading3"/>
      </w:pPr>
      <w:r>
        <w:t xml:space="preserve">Verify authentication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sf org list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sf org display --target-org MyOrg</w:t>
      </w:r>
    </w:p>
    <w:p/>
    <w:p>
      <w:r>
        <w:rPr>
          <w:sz w:val="22"/>
          <w:szCs w:val="22"/>
        </w:rPr>
        <w:t xml:space="preserve">You should see your org listed with Status: Connected.</w:t>
      </w:r>
    </w:p>
    <w:p/>
    <w:p>
      <w:pPr>
        <w:pStyle w:val="Heading1"/>
      </w:pPr>
      <w:r>
        <w:t xml:space="preserve">Step 4 — Set the Default Org</w:t>
      </w:r>
    </w:p>
    <w:p>
      <w:r>
        <w:rPr>
          <w:sz w:val="22"/>
          <w:szCs w:val="22"/>
        </w:rPr>
        <w:t xml:space="preserve">Setting a default org means MCP knows which org to query without requiring an explicit alias in every call.</w:t>
      </w:r>
    </w:p>
    <w:p/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sf config set target-org MyOrg</w:t>
      </w:r>
    </w:p>
    <w:p/>
    <w:p>
      <w:r>
        <w:rPr>
          <w:sz w:val="22"/>
          <w:szCs w:val="22"/>
        </w:rPr>
        <w:t xml:space="preserve">Verify: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sf config get target-org</w:t>
      </w:r>
    </w:p>
    <w:p/>
    <w:p>
      <w:pPr>
        <w:pStyle w:val="Heading1"/>
      </w:pPr>
      <w:r>
        <w:t xml:space="preserve">Step 5 — Update CLAUDE.md</w:t>
      </w:r>
    </w:p>
    <w:p>
      <w:r>
        <w:rPr>
          <w:sz w:val="22"/>
          <w:szCs w:val="22"/>
        </w:rPr>
        <w:t xml:space="preserve">Edit CLAUDE.md in the project root and update the org config section at the top:</w:t>
      </w:r>
    </w:p>
    <w:p/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## Org config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Alias:    MyOrg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Type:     Sandbox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Instance: https://your-org.sandbox.my.salesforce.com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CPQ:      installed</w:t>
      </w:r>
    </w:p>
    <w:p/>
    <w:p>
      <w:pPr>
        <w:pStyle w:val="Heading1"/>
      </w:pPr>
      <w:r>
        <w:t xml:space="preserve">Step 6 — Verify the Setup</w:t>
      </w:r>
    </w:p>
    <w:p>
      <w:r>
        <w:rPr>
          <w:sz w:val="22"/>
          <w:szCs w:val="22"/>
        </w:rPr>
        <w:t xml:space="preserve">Launch Claude Code in the project directory:</w:t>
      </w:r>
    </w:p>
    <w:p/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cd sf-org-analyzer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claude</w:t>
      </w:r>
    </w:p>
    <w:p/>
    <w:p>
      <w:r>
        <w:rPr>
          <w:sz w:val="22"/>
          <w:szCs w:val="22"/>
        </w:rPr>
        <w:t xml:space="preserve">Then run a quick runtime check:</w:t>
      </w:r>
    </w:p>
    <w:p/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/runtime Are any CPQ Price Rules configured</w:t>
      </w:r>
    </w:p>
    <w:p/>
    <w:p>
      <w:r>
        <w:rPr>
          <w:sz w:val="22"/>
          <w:szCs w:val="22"/>
        </w:rPr>
        <w:t xml:space="preserve">Expected: Claude runs SELECT COUNT() FROM SBQQ__PriceRule__c via MCP and returns a result.</w:t>
      </w:r>
    </w:p>
    <w:p/>
    <w:p>
      <w:r>
        <w:rPr>
          <w:sz w:val="22"/>
          <w:szCs w:val="22"/>
        </w:rPr>
        <w:t xml:space="preserve">If you see a tool permission error, verify: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MCP server name in claude_desktop_config.json is exactly salesforce-dx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org is authenticated: sf org 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Claude Code was restarted after editing the config file</w:t>
      </w:r>
    </w:p>
    <w:p/>
    <w:p>
      <w:pPr>
        <w:pStyle w:val="Heading1"/>
      </w:pPr>
      <w:r>
        <w:t xml:space="preserve">Troubleshooting</w:t>
      </w:r>
    </w:p>
    <w:p/>
    <w:p>
      <w:pPr>
        <w:pStyle w:val="Heading2"/>
      </w:pPr>
      <w:r>
        <w:t xml:space="preserve">“MCP server not found” or tool not available</w:t>
      </w:r>
    </w:p>
    <w:p>
      <w:r>
        <w:rPr>
          <w:sz w:val="22"/>
          <w:szCs w:val="22"/>
        </w:rPr>
        <w:t xml:space="preserve">Restart Claude Code after any config change. MCP servers are loaded at startup.</w:t>
      </w:r>
    </w:p>
    <w:p/>
    <w:p>
      <w:r>
        <w:rPr>
          <w:sz w:val="22"/>
          <w:szCs w:val="22"/>
        </w:rPr>
        <w:t xml:space="preserve">Check that the config file is valid JSON: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cat ~/.claude/claude_desktop_config.json | python3 -m json.tool</w:t>
      </w:r>
    </w:p>
    <w:p/>
    <w:p>
      <w:pPr>
        <w:pStyle w:val="Heading2"/>
      </w:pPr>
      <w:r>
        <w:t xml:space="preserve">“INVALID_SESSION_ID” or authentication error</w:t>
      </w:r>
    </w:p>
    <w:p>
      <w:r>
        <w:rPr>
          <w:sz w:val="22"/>
          <w:szCs w:val="22"/>
        </w:rPr>
        <w:t xml:space="preserve">Re-authenticate and verify the session: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sf org login web --alias MyOrg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sf org display --target-org MyOrg</w:t>
      </w:r>
    </w:p>
    <w:p/>
    <w:p>
      <w:pPr>
        <w:pStyle w:val="Heading2"/>
      </w:pPr>
      <w:r>
        <w:t xml:space="preserve">“Entity type cannot be queried: SBQQ__PriceRule__c”</w:t>
      </w:r>
    </w:p>
    <w:p>
      <w:r>
        <w:rPr>
          <w:sz w:val="22"/>
          <w:szCs w:val="22"/>
        </w:rPr>
        <w:t xml:space="preserve">CPQ is not installed in this org. Update CLAUDE.md: set CPQ: not installed. Claude will skip CPQ queries automatically.</w:t>
      </w:r>
    </w:p>
    <w:p/>
    <w:p>
      <w:pPr>
        <w:pStyle w:val="Heading2"/>
      </w:pPr>
      <w:r>
        <w:t xml:space="preserve">Slow SOQL responses</w:t>
      </w:r>
    </w:p>
    <w:p>
      <w:r>
        <w:rPr>
          <w:sz w:val="22"/>
          <w:szCs w:val="22"/>
        </w:rPr>
        <w:t xml:space="preserve">This is normal for large orgs. The /runtime command is intentionally minimal — it only queries what grep cannot answer. Most analysis is local and runs in milliseconds.</w:t>
      </w:r>
    </w:p>
    <w:p/>
    <w:p>
      <w:pPr>
        <w:pStyle w:val="Heading1"/>
      </w:pPr>
      <w:r>
        <w:t xml:space="preserve">MCP Is Optional for Metadata-Only Analysis</w:t>
      </w:r>
    </w:p>
    <w:p>
      <w:r>
        <w:rPr>
          <w:sz w:val="22"/>
          <w:szCs w:val="22"/>
        </w:rPr>
        <w:t xml:space="preserve">If you only need to analyze metadata structure (fields, automations, flows, formulas) and do not need live runtime data, MCP is not required.</w:t>
      </w:r>
    </w:p>
    <w:p/>
    <w:p>
      <w:r>
        <w:rPr>
          <w:sz w:val="22"/>
          <w:szCs w:val="22"/>
        </w:rPr>
        <w:t xml:space="preserve">/analyze will complete Phases 1–4 using local grep on retrieved XML, and will skip Phase 5 SOQL gracefully if MCP is unavailable.</w:t>
      </w:r>
    </w:p>
    <w:p/>
    <w:p>
      <w:r>
        <w:rPr>
          <w:sz w:val="22"/>
          <w:szCs w:val="22"/>
        </w:rPr>
        <w:t xml:space="preserve">To retrieve metadata without MCP:</w:t>
      </w:r>
    </w:p>
    <w:p>
      <w:pPr>
        <w:shd w:fill="F2F4F7" w:val="clear"/>
        <w:spacing w:before="40" w:after="40"/>
        <w:ind w:left="360"/>
      </w:pPr>
      <w:r>
        <w:rPr>
          <w:color w:val="1F3864"/>
          <w:sz w:val="18"/>
          <w:szCs w:val="18"/>
          <w:rFonts w:ascii="Courier New" w:cs="Courier New" w:eastAsia="Courier New" w:hAnsi="Courier New"/>
        </w:rPr>
        <w:t xml:space="preserve">bash scripts/retrieve.sh MyOrg</w:t>
      </w:r>
    </w:p>
    <w:p/>
    <w:p>
      <w:r>
        <w:rPr>
          <w:sz w:val="22"/>
          <w:szCs w:val="22"/>
        </w:rPr>
        <w:t xml:space="preserve">This uses the Salesforce CLI directly, not MCP.</w:t>
      </w:r>
    </w:p>
    <w:p/>
    <w:p>
      <w:pPr>
        <w:pStyle w:val="Heading1"/>
      </w:pPr>
      <w:r>
        <w:t xml:space="preserve">Setup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npm install -g @salesforce/mcp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MCP server added to ~/.claude/claude_desktop_config.json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Org authenticated: sf org login web --alias MyOrg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Default org set: sf config set target-org MyOrg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CLAUDE.md updated with correct alias and instance URL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Claude Code restarted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Verified with: /runtime Are any CPQ Price Rules configured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6" w:space="1"/>
      </w:pBdr>
      <w:spacing w:before="360" w:after="120"/>
      <w:outlineLvl w:val="0"/>
    </w:pPr>
    <w:rPr>
      <w:b/>
      <w:bCs/>
      <w:color w:val="1F3864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b/>
      <w:bCs/>
      <w:color w:val="2E5F8A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b/>
      <w:bCs/>
      <w:color w:val="444444"/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2026-03-30T00:34:15.856Z</dcterms:created>
  <dcterms:modified xsi:type="dcterms:W3CDTF">2026-03-30T00:34:15.856Z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