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val="bg-BG" w:eastAsia="bg-BG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</w:t>
      </w:r>
      <w:r w:rsidR="00A974E7">
        <w:rPr>
          <w:rFonts w:ascii="Times New Roman" w:hAnsi="Times New Roman" w:cs="Times New Roman"/>
          <w:b/>
          <w:bCs/>
          <w:sz w:val="40"/>
          <w:szCs w:val="40"/>
          <w:lang w:val="bg-BG"/>
        </w:rPr>
        <w:t>рограмни Среди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Документация на играта </w:t>
      </w:r>
      <w:r>
        <w:rPr>
          <w:rFonts w:ascii="Times New Roman" w:hAnsi="Times New Roman" w:cs="Times New Roman"/>
          <w:b/>
          <w:bCs/>
          <w:sz w:val="24"/>
          <w:szCs w:val="24"/>
        </w:rPr>
        <w:t>Yahtzee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Симеон 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 xml:space="preserve">Пламенов </w:t>
      </w:r>
      <w:r>
        <w:rPr>
          <w:rFonts w:ascii="Times New Roman" w:hAnsi="Times New Roman" w:cs="Times New Roman"/>
          <w:sz w:val="24"/>
          <w:szCs w:val="24"/>
          <w:lang w:val="bg-BG"/>
        </w:rPr>
        <w:t>Петков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37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>
        <w:rPr>
          <w:rFonts w:ascii="Times New Roman" w:hAnsi="Times New Roman" w:cs="Times New Roman"/>
          <w:sz w:val="24"/>
          <w:szCs w:val="24"/>
          <w:lang w:val="bg-BG"/>
        </w:rPr>
        <w:t>78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3F69" w:rsidRDefault="00A974E7" w:rsidP="006F3F69">
      <w:pPr>
        <w:pStyle w:val="Heading2"/>
        <w:jc w:val="center"/>
      </w:pPr>
      <w:r>
        <w:t>Реализация</w:t>
      </w:r>
    </w:p>
    <w:p w:rsidR="00DC6F8C" w:rsidRDefault="00DC6F8C" w:rsidP="006F3F69">
      <w:pPr>
        <w:pStyle w:val="Heading2"/>
        <w:jc w:val="center"/>
      </w:pP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реализацията на задачата са използвани</w:t>
      </w:r>
      <w:r>
        <w:rPr>
          <w:sz w:val="28"/>
          <w:szCs w:val="28"/>
        </w:rPr>
        <w:t xml:space="preserve"> C#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WPF</w:t>
      </w:r>
      <w:r>
        <w:rPr>
          <w:sz w:val="28"/>
          <w:szCs w:val="28"/>
          <w:lang w:val="bg-BG"/>
        </w:rPr>
        <w:t xml:space="preserve"> технологии.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</w:pPr>
      <w:r>
        <w:rPr>
          <w:lang w:val="en-US"/>
        </w:rPr>
        <w:t>UI</w:t>
      </w:r>
      <w:r>
        <w:t>: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Тя съдържа една главна </w:t>
      </w:r>
      <w:proofErr w:type="spellStart"/>
      <w:r>
        <w:rPr>
          <w:sz w:val="28"/>
          <w:szCs w:val="28"/>
        </w:rPr>
        <w:t>xaml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страница: </w:t>
      </w:r>
      <w:proofErr w:type="spellStart"/>
      <w:r w:rsidRPr="008655C2">
        <w:rPr>
          <w:b/>
          <w:sz w:val="28"/>
          <w:szCs w:val="28"/>
        </w:rPr>
        <w:t>MainWindow.xaml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Тя изпълнява ролята на графичен итерфейс съдържащ: </w:t>
      </w:r>
    </w:p>
    <w:p w:rsidR="00DC6F8C" w:rsidRPr="003150A8" w:rsidRDefault="00DC6F8C" w:rsidP="00DC6F8C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1. </w:t>
      </w:r>
      <w:r w:rsidR="003150A8">
        <w:rPr>
          <w:sz w:val="28"/>
          <w:szCs w:val="28"/>
        </w:rPr>
        <w:t>19-Buttons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-  4 от които играещи ролята на зарчета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- 1 от които е за хвърляне на зарчетата</w:t>
      </w:r>
    </w:p>
    <w:p w:rsidR="00DC6F8C" w:rsidRDefault="00DC6F8C" w:rsidP="00DC6F8C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 xml:space="preserve">- 13 бутона за добавяне на точки в зависимост от различните видове комбинации на зарчетата в играта </w:t>
      </w:r>
      <w:r>
        <w:rPr>
          <w:sz w:val="28"/>
          <w:szCs w:val="28"/>
        </w:rPr>
        <w:t>Yahtzee.</w:t>
      </w:r>
    </w:p>
    <w:p w:rsidR="003150A8" w:rsidRDefault="003150A8" w:rsidP="00DC6F8C">
      <w:pPr>
        <w:rPr>
          <w:sz w:val="28"/>
          <w:szCs w:val="28"/>
        </w:rPr>
      </w:pPr>
      <w:r>
        <w:rPr>
          <w:sz w:val="28"/>
          <w:szCs w:val="28"/>
        </w:rPr>
        <w:tab/>
        <w:t>2. 1-Data Grid</w:t>
      </w:r>
    </w:p>
    <w:p w:rsidR="003150A8" w:rsidRDefault="003150A8" w:rsidP="00DC6F8C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  <w:lang w:val="bg-BG"/>
        </w:rPr>
        <w:t xml:space="preserve"> съдържа 2 реда и 14 колони</w:t>
      </w:r>
    </w:p>
    <w:p w:rsidR="003150A8" w:rsidRDefault="003150A8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>- първият ред е за общите точки в играта</w:t>
      </w:r>
    </w:p>
    <w:p w:rsidR="003150A8" w:rsidRDefault="003150A8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- вторият ред е за точките от текущото хвърляне</w:t>
      </w:r>
    </w:p>
    <w:p w:rsidR="003150A8" w:rsidRDefault="003150A8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- всяка колона представлява точките за дадена кобинация (освен първата която специфицира дали това са точките за даденото хвърляне или общите)</w:t>
      </w:r>
    </w:p>
    <w:p w:rsidR="003150A8" w:rsidRPr="008655C2" w:rsidRDefault="003150A8" w:rsidP="00DC6F8C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 xml:space="preserve">- стойностите в дадения </w:t>
      </w:r>
      <w:r>
        <w:rPr>
          <w:sz w:val="28"/>
          <w:szCs w:val="28"/>
        </w:rPr>
        <w:t xml:space="preserve">Grid </w:t>
      </w:r>
      <w:r>
        <w:rPr>
          <w:sz w:val="28"/>
          <w:szCs w:val="28"/>
          <w:lang w:val="bg-BG"/>
        </w:rPr>
        <w:t xml:space="preserve">са </w:t>
      </w:r>
      <w:r>
        <w:rPr>
          <w:sz w:val="28"/>
          <w:szCs w:val="28"/>
        </w:rPr>
        <w:t>bind-</w:t>
      </w:r>
      <w:r>
        <w:rPr>
          <w:sz w:val="28"/>
          <w:szCs w:val="28"/>
          <w:lang w:val="bg-BG"/>
        </w:rPr>
        <w:t>нати към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списък</w:t>
      </w:r>
      <w:proofErr w:type="spellEnd"/>
      <w:r w:rsidR="008655C2">
        <w:rPr>
          <w:sz w:val="28"/>
          <w:szCs w:val="28"/>
          <w:lang w:val="bg-BG"/>
        </w:rPr>
        <w:t xml:space="preserve"> от </w:t>
      </w:r>
      <w:proofErr w:type="spellStart"/>
      <w:r w:rsidR="008655C2" w:rsidRPr="008655C2">
        <w:rPr>
          <w:b/>
          <w:sz w:val="28"/>
          <w:szCs w:val="28"/>
        </w:rPr>
        <w:t>ScoreSheet</w:t>
      </w:r>
      <w:proofErr w:type="spellEnd"/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P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  <w:rPr>
          <w:lang w:val="en-US"/>
        </w:rPr>
      </w:pPr>
      <w:r>
        <w:rPr>
          <w:lang w:val="en-US"/>
        </w:rPr>
        <w:t xml:space="preserve">Backend: </w:t>
      </w:r>
    </w:p>
    <w:p w:rsidR="003150A8" w:rsidRDefault="008655C2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 </w:t>
      </w:r>
      <w:r w:rsidR="003150A8">
        <w:rPr>
          <w:sz w:val="28"/>
          <w:szCs w:val="28"/>
          <w:lang w:val="bg-BG"/>
        </w:rPr>
        <w:t>Съдържа 13 калкулатора за различните комбинации на заровете.</w:t>
      </w:r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- </w:t>
      </w:r>
      <w:proofErr w:type="spellStart"/>
      <w:r>
        <w:rPr>
          <w:sz w:val="28"/>
          <w:szCs w:val="28"/>
        </w:rPr>
        <w:t>OneCalculator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TwoCalculator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ThreeCalculator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FourCalculator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FiveCalculator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SixCalculator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ThreeOfAKindCalculator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FourOfAKindCalculator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FullHouseCalculator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SmallStraightCalculator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LargeStraightCalculator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YahtzeeCalculator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ChanceCalculator</w:t>
      </w:r>
      <w:proofErr w:type="spellEnd"/>
    </w:p>
    <w:p w:rsidR="003150A8" w:rsidRDefault="003150A8" w:rsidP="003150A8">
      <w:pPr>
        <w:rPr>
          <w:sz w:val="28"/>
          <w:szCs w:val="28"/>
        </w:rPr>
      </w:pPr>
    </w:p>
    <w:p w:rsidR="003150A8" w:rsidRDefault="003150A8" w:rsidP="003150A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3150A8">
        <w:rPr>
          <w:b/>
          <w:sz w:val="28"/>
          <w:szCs w:val="28"/>
        </w:rPr>
        <w:t>OneCalculator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150A8">
        <w:rPr>
          <w:b/>
          <w:sz w:val="28"/>
          <w:szCs w:val="28"/>
        </w:rPr>
        <w:t>TwoCalculator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150A8">
        <w:rPr>
          <w:b/>
          <w:sz w:val="28"/>
          <w:szCs w:val="28"/>
        </w:rPr>
        <w:t>ThreeCalculator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150A8">
        <w:rPr>
          <w:b/>
          <w:sz w:val="28"/>
          <w:szCs w:val="28"/>
        </w:rPr>
        <w:t>FourCalculator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FiveCalculator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 w:rsidRPr="003150A8">
        <w:rPr>
          <w:b/>
          <w:sz w:val="28"/>
          <w:szCs w:val="28"/>
        </w:rPr>
        <w:t>SixCalculator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наследяват </w:t>
      </w:r>
      <w:proofErr w:type="spellStart"/>
      <w:r w:rsidRPr="003150A8">
        <w:rPr>
          <w:b/>
          <w:sz w:val="28"/>
          <w:szCs w:val="28"/>
        </w:rPr>
        <w:t>AbstractSingleValueCalculator</w:t>
      </w:r>
      <w:proofErr w:type="spellEnd"/>
      <w:r>
        <w:rPr>
          <w:sz w:val="28"/>
          <w:szCs w:val="28"/>
        </w:rPr>
        <w:t>.</w:t>
      </w:r>
    </w:p>
    <w:p w:rsidR="003150A8" w:rsidRPr="003150A8" w:rsidRDefault="003150A8" w:rsidP="003150A8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- </w:t>
      </w:r>
      <w:proofErr w:type="spellStart"/>
      <w:r w:rsidRPr="003150A8">
        <w:rPr>
          <w:b/>
          <w:sz w:val="28"/>
          <w:szCs w:val="28"/>
        </w:rPr>
        <w:t>AbstractSingleValueCalculator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абстрактен клас имплементиращ интерфейса </w:t>
      </w:r>
      <w:r w:rsidRPr="003150A8">
        <w:rPr>
          <w:sz w:val="28"/>
          <w:szCs w:val="28"/>
          <w:lang w:val="bg-BG"/>
        </w:rPr>
        <w:t>ICombinationCalculator</w:t>
      </w:r>
    </w:p>
    <w:p w:rsidR="003150A8" w:rsidRDefault="003150A8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proofErr w:type="spellStart"/>
      <w:r w:rsidRPr="003150A8">
        <w:rPr>
          <w:b/>
          <w:sz w:val="28"/>
          <w:szCs w:val="28"/>
        </w:rPr>
        <w:t>ThreeOfAKindCalculator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150A8">
        <w:rPr>
          <w:b/>
          <w:sz w:val="28"/>
          <w:szCs w:val="28"/>
        </w:rPr>
        <w:t>FourOfAKindCalculator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FullHouseCalculator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SmallStraightCalculator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LargeStraightCalculator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YahtzeeCalculator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3150A8">
        <w:rPr>
          <w:b/>
          <w:sz w:val="28"/>
          <w:szCs w:val="28"/>
        </w:rPr>
        <w:t>ChanceCalculator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също имплементират интерфейса </w:t>
      </w:r>
      <w:r w:rsidRPr="003150A8">
        <w:rPr>
          <w:sz w:val="28"/>
          <w:szCs w:val="28"/>
          <w:lang w:val="bg-BG"/>
        </w:rPr>
        <w:t>I</w:t>
      </w:r>
      <w:r w:rsidRPr="003150A8">
        <w:rPr>
          <w:sz w:val="28"/>
          <w:szCs w:val="28"/>
          <w:lang w:val="bg-BG"/>
        </w:rPr>
        <w:t>c</w:t>
      </w:r>
      <w:r w:rsidRPr="003150A8">
        <w:rPr>
          <w:sz w:val="28"/>
          <w:szCs w:val="28"/>
          <w:lang w:val="bg-BG"/>
        </w:rPr>
        <w:t>ombinationCalculator</w:t>
      </w:r>
      <w:r>
        <w:rPr>
          <w:sz w:val="28"/>
          <w:szCs w:val="28"/>
          <w:lang w:val="bg-BG"/>
        </w:rPr>
        <w:t>.</w:t>
      </w:r>
    </w:p>
    <w:p w:rsidR="003150A8" w:rsidRDefault="003150A8" w:rsidP="003150A8">
      <w:pPr>
        <w:rPr>
          <w:b/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- Всички </w:t>
      </w:r>
      <w:r>
        <w:rPr>
          <w:sz w:val="28"/>
          <w:szCs w:val="28"/>
        </w:rPr>
        <w:t xml:space="preserve">Calculator </w:t>
      </w:r>
      <w:r>
        <w:rPr>
          <w:sz w:val="28"/>
          <w:szCs w:val="28"/>
          <w:lang w:val="bg-BG"/>
        </w:rPr>
        <w:t xml:space="preserve">класове имат един единствен публичен метод </w:t>
      </w:r>
      <w:r w:rsidRPr="003150A8">
        <w:rPr>
          <w:b/>
          <w:sz w:val="28"/>
          <w:szCs w:val="28"/>
        </w:rPr>
        <w:t>calculate(List&lt;</w:t>
      </w:r>
      <w:proofErr w:type="spellStart"/>
      <w:r w:rsidRPr="003150A8">
        <w:rPr>
          <w:b/>
          <w:sz w:val="28"/>
          <w:szCs w:val="28"/>
        </w:rPr>
        <w:t>int</w:t>
      </w:r>
      <w:proofErr w:type="spellEnd"/>
      <w:r w:rsidRPr="003150A8">
        <w:rPr>
          <w:b/>
          <w:sz w:val="28"/>
          <w:szCs w:val="28"/>
        </w:rPr>
        <w:t>&gt; values);</w:t>
      </w:r>
    </w:p>
    <w:p w:rsidR="008655C2" w:rsidRDefault="008655C2" w:rsidP="003150A8">
      <w:pPr>
        <w:rPr>
          <w:sz w:val="28"/>
          <w:szCs w:val="28"/>
          <w:lang w:val="bg-BG"/>
        </w:rPr>
      </w:pPr>
    </w:p>
    <w:p w:rsidR="003150A8" w:rsidRDefault="008655C2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 </w:t>
      </w:r>
      <w:r w:rsidR="003150A8">
        <w:rPr>
          <w:sz w:val="28"/>
          <w:szCs w:val="28"/>
          <w:lang w:val="bg-BG"/>
        </w:rPr>
        <w:t xml:space="preserve">Класа </w:t>
      </w:r>
      <w:proofErr w:type="spellStart"/>
      <w:r w:rsidR="003150A8" w:rsidRPr="003150A8">
        <w:rPr>
          <w:b/>
          <w:sz w:val="28"/>
          <w:szCs w:val="28"/>
        </w:rPr>
        <w:t>ScoreSheet</w:t>
      </w:r>
      <w:proofErr w:type="spellEnd"/>
      <w:r w:rsidR="003150A8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съдържа в себе си свойства за точките за всяка една възможна комбинация в играта. Също така съдържа и метод който пресмята за всяка комбинация колко са точките от текущото хвърляне на заровете.</w:t>
      </w:r>
    </w:p>
    <w:p w:rsidR="008655C2" w:rsidRDefault="008655C2" w:rsidP="003150A8">
      <w:pPr>
        <w:rPr>
          <w:sz w:val="28"/>
          <w:szCs w:val="28"/>
          <w:lang w:val="bg-BG"/>
        </w:rPr>
      </w:pPr>
    </w:p>
    <w:p w:rsidR="003150A8" w:rsidRPr="008655C2" w:rsidRDefault="008655C2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3. Два класа </w:t>
      </w:r>
      <w:proofErr w:type="spellStart"/>
      <w:r w:rsidRPr="008655C2">
        <w:rPr>
          <w:b/>
          <w:sz w:val="28"/>
          <w:szCs w:val="28"/>
        </w:rPr>
        <w:t>DiceButtons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proofErr w:type="spellStart"/>
      <w:r w:rsidRPr="008655C2">
        <w:rPr>
          <w:b/>
          <w:sz w:val="28"/>
          <w:szCs w:val="28"/>
        </w:rPr>
        <w:t>ScoreSheetButtons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пазещи списъци със бутони съответно бутоните зарове, и бутоните за добавяне на точки.</w:t>
      </w:r>
      <w:bookmarkStart w:id="0" w:name="_GoBack"/>
      <w:bookmarkEnd w:id="0"/>
    </w:p>
    <w:p w:rsidR="003150A8" w:rsidRPr="003150A8" w:rsidRDefault="003150A8" w:rsidP="003150A8">
      <w:pPr>
        <w:rPr>
          <w:sz w:val="28"/>
          <w:szCs w:val="28"/>
        </w:rPr>
      </w:pPr>
    </w:p>
    <w:sectPr w:rsidR="003150A8" w:rsidRPr="0031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1"/>
    <w:rsid w:val="000D2E16"/>
    <w:rsid w:val="00242AF0"/>
    <w:rsid w:val="00256855"/>
    <w:rsid w:val="002934B7"/>
    <w:rsid w:val="003150A8"/>
    <w:rsid w:val="00345F47"/>
    <w:rsid w:val="0046411F"/>
    <w:rsid w:val="00485583"/>
    <w:rsid w:val="004D13AF"/>
    <w:rsid w:val="004E24A2"/>
    <w:rsid w:val="00616C6C"/>
    <w:rsid w:val="0063739D"/>
    <w:rsid w:val="006435E8"/>
    <w:rsid w:val="006C12B8"/>
    <w:rsid w:val="006F3F69"/>
    <w:rsid w:val="00772656"/>
    <w:rsid w:val="008655C2"/>
    <w:rsid w:val="008B5B0B"/>
    <w:rsid w:val="00A84174"/>
    <w:rsid w:val="00A974E7"/>
    <w:rsid w:val="00AB7B2B"/>
    <w:rsid w:val="00AC7AC5"/>
    <w:rsid w:val="00BB2DDF"/>
    <w:rsid w:val="00D516A1"/>
    <w:rsid w:val="00D55348"/>
    <w:rsid w:val="00D84893"/>
    <w:rsid w:val="00DB7604"/>
    <w:rsid w:val="00DC6F8C"/>
    <w:rsid w:val="00E06FE9"/>
    <w:rsid w:val="00E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DE38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2934B7"/>
    <w:rPr>
      <w:i/>
      <w:iCs/>
    </w:rPr>
  </w:style>
  <w:style w:type="paragraph" w:styleId="ListParagraph">
    <w:name w:val="List Paragraph"/>
    <w:basedOn w:val="Normal"/>
    <w:uiPriority w:val="34"/>
    <w:qFormat/>
    <w:rsid w:val="0064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AD71-858A-4376-8CCF-D4BFED36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Simeon Petkov</cp:lastModifiedBy>
  <cp:revision>4</cp:revision>
  <cp:lastPrinted>2018-04-22T20:52:00Z</cp:lastPrinted>
  <dcterms:created xsi:type="dcterms:W3CDTF">2018-04-22T20:49:00Z</dcterms:created>
  <dcterms:modified xsi:type="dcterms:W3CDTF">2018-05-01T15:37:00Z</dcterms:modified>
</cp:coreProperties>
</file>