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0979" w14:textId="5D893B97" w:rsidR="00EC0872" w:rsidRDefault="002D0A4C">
      <w:pPr>
        <w:rPr>
          <w:b/>
          <w:bCs/>
          <w:lang w:val="en-US"/>
        </w:rPr>
      </w:pPr>
      <w:r>
        <w:rPr>
          <w:b/>
          <w:bCs/>
          <w:lang w:val="en-US"/>
        </w:rPr>
        <w:t>Quality</w:t>
      </w:r>
    </w:p>
    <w:p w14:paraId="74BFF395" w14:textId="02F09245" w:rsidR="002D0A4C" w:rsidRDefault="002D0A4C">
      <w:pPr>
        <w:rPr>
          <w:b/>
          <w:bCs/>
          <w:lang w:val="en-US"/>
        </w:rPr>
      </w:pPr>
    </w:p>
    <w:p w14:paraId="62280D59" w14:textId="625DAC9A" w:rsidR="002D0A4C" w:rsidRDefault="002D0A4C" w:rsidP="002D0A4C">
      <w:pPr>
        <w:pStyle w:val="ListParagraph"/>
        <w:numPr>
          <w:ilvl w:val="0"/>
          <w:numId w:val="1"/>
        </w:numPr>
        <w:rPr>
          <w:lang w:val="en-US"/>
        </w:rPr>
      </w:pPr>
      <w:r w:rsidRPr="000723FE">
        <w:rPr>
          <w:b/>
          <w:bCs/>
          <w:lang w:val="en-US"/>
        </w:rPr>
        <w:t>longevity</w:t>
      </w:r>
      <w:r w:rsidRPr="002D0A4C">
        <w:rPr>
          <w:lang w:val="en-US"/>
        </w:rPr>
        <w:t xml:space="preserve"> has a positive effect</w:t>
      </w:r>
    </w:p>
    <w:p w14:paraId="3EB3771F" w14:textId="3E80EA56" w:rsidR="002D0A4C" w:rsidRDefault="00DC4725" w:rsidP="002D0A4C">
      <w:pPr>
        <w:pStyle w:val="ListParagraph"/>
        <w:numPr>
          <w:ilvl w:val="0"/>
          <w:numId w:val="1"/>
        </w:numPr>
        <w:rPr>
          <w:lang w:val="en-US"/>
        </w:rPr>
      </w:pPr>
      <w:r w:rsidRPr="000723FE">
        <w:rPr>
          <w:b/>
          <w:bCs/>
          <w:lang w:val="en-US"/>
        </w:rPr>
        <w:t>relative brain size</w:t>
      </w:r>
      <w:r>
        <w:rPr>
          <w:lang w:val="en-US"/>
        </w:rPr>
        <w:t xml:space="preserve"> has no total effect, it might have a negative direct effect</w:t>
      </w:r>
    </w:p>
    <w:p w14:paraId="72AAA9CC" w14:textId="32714B16" w:rsidR="00DC4725" w:rsidRDefault="00DC4725" w:rsidP="002D0A4C">
      <w:pPr>
        <w:pStyle w:val="ListParagraph"/>
        <w:numPr>
          <w:ilvl w:val="0"/>
          <w:numId w:val="1"/>
        </w:numPr>
        <w:rPr>
          <w:lang w:val="en-US"/>
        </w:rPr>
      </w:pPr>
      <w:r w:rsidRPr="000723FE">
        <w:rPr>
          <w:b/>
          <w:bCs/>
          <w:lang w:val="en-US"/>
        </w:rPr>
        <w:t>context</w:t>
      </w:r>
      <w:r>
        <w:rPr>
          <w:lang w:val="en-US"/>
        </w:rPr>
        <w:t xml:space="preserve"> has a total effect, but no direct effect (because it goes through template – templates are only present if humans are present)</w:t>
      </w:r>
    </w:p>
    <w:p w14:paraId="49D91733" w14:textId="2D56C10A" w:rsidR="00DC4725" w:rsidRDefault="00DC4725" w:rsidP="002D0A4C">
      <w:pPr>
        <w:pStyle w:val="ListParagraph"/>
        <w:numPr>
          <w:ilvl w:val="0"/>
          <w:numId w:val="1"/>
        </w:numPr>
        <w:rPr>
          <w:lang w:val="en-US"/>
        </w:rPr>
      </w:pPr>
      <w:r w:rsidRPr="000723FE">
        <w:rPr>
          <w:b/>
          <w:bCs/>
          <w:lang w:val="en-US"/>
        </w:rPr>
        <w:t>template</w:t>
      </w:r>
      <w:r>
        <w:rPr>
          <w:lang w:val="en-US"/>
        </w:rPr>
        <w:t xml:space="preserve"> has a direct and total effect – a template leads to higher quality</w:t>
      </w:r>
    </w:p>
    <w:p w14:paraId="74387712" w14:textId="41FCBF3A" w:rsidR="000723FE" w:rsidRDefault="000723FE" w:rsidP="002D0A4C">
      <w:pPr>
        <w:pStyle w:val="ListParagraph"/>
        <w:numPr>
          <w:ilvl w:val="0"/>
          <w:numId w:val="1"/>
        </w:numPr>
        <w:rPr>
          <w:lang w:val="en-US"/>
        </w:rPr>
      </w:pPr>
      <w:r>
        <w:rPr>
          <w:b/>
          <w:bCs/>
          <w:lang w:val="en-US"/>
        </w:rPr>
        <w:t>body size</w:t>
      </w:r>
      <w:r>
        <w:rPr>
          <w:lang w:val="en-US"/>
        </w:rPr>
        <w:t xml:space="preserve"> has a strong total and direct effect – larger species are better mimics</w:t>
      </w:r>
    </w:p>
    <w:p w14:paraId="16B828B9" w14:textId="71B4B882" w:rsidR="000723FE" w:rsidRDefault="000723FE" w:rsidP="000723FE">
      <w:pPr>
        <w:rPr>
          <w:lang w:val="en-US"/>
        </w:rPr>
      </w:pPr>
    </w:p>
    <w:p w14:paraId="3D175694" w14:textId="38967315" w:rsidR="000723FE" w:rsidRDefault="000723FE" w:rsidP="000723FE">
      <w:pPr>
        <w:rPr>
          <w:b/>
          <w:bCs/>
          <w:lang w:val="en-US"/>
        </w:rPr>
      </w:pPr>
      <w:r>
        <w:rPr>
          <w:b/>
          <w:bCs/>
          <w:lang w:val="en-US"/>
        </w:rPr>
        <w:t>Number of mimics</w:t>
      </w:r>
    </w:p>
    <w:p w14:paraId="7EC9C6EA" w14:textId="1DE0FA7E" w:rsidR="000723FE" w:rsidRDefault="000723FE" w:rsidP="000723FE">
      <w:pPr>
        <w:rPr>
          <w:b/>
          <w:bCs/>
          <w:lang w:val="en-US"/>
        </w:rPr>
      </w:pPr>
    </w:p>
    <w:p w14:paraId="5AF6746F" w14:textId="228092B3" w:rsidR="000723FE" w:rsidRDefault="000723FE" w:rsidP="000723FE">
      <w:pPr>
        <w:rPr>
          <w:lang w:val="en-US"/>
        </w:rPr>
      </w:pPr>
      <w:r>
        <w:rPr>
          <w:lang w:val="en-US"/>
        </w:rPr>
        <w:t xml:space="preserve">This is a much trickier situation. We cannot measure this directly, because there are many variables that influence how many of the mimics we observe from the total repertoire. And some species might have no fixed repertoire, but be able to mimic any template given. But I did my best anyway, we just need to present this with a note of caution. </w:t>
      </w:r>
    </w:p>
    <w:p w14:paraId="3988AF13" w14:textId="4BB141C5" w:rsidR="000723FE" w:rsidRDefault="000723FE" w:rsidP="000723FE">
      <w:pPr>
        <w:rPr>
          <w:lang w:val="en-US"/>
        </w:rPr>
      </w:pPr>
    </w:p>
    <w:p w14:paraId="6A35028C" w14:textId="099D57CD" w:rsidR="000723FE" w:rsidRDefault="00465FEE" w:rsidP="000723FE">
      <w:pPr>
        <w:pStyle w:val="ListParagraph"/>
        <w:numPr>
          <w:ilvl w:val="0"/>
          <w:numId w:val="2"/>
        </w:numPr>
        <w:rPr>
          <w:lang w:val="en-US"/>
        </w:rPr>
      </w:pPr>
      <w:r w:rsidRPr="00465FEE">
        <w:rPr>
          <w:b/>
          <w:bCs/>
          <w:lang w:val="en-US"/>
        </w:rPr>
        <w:t>longevity</w:t>
      </w:r>
      <w:r>
        <w:rPr>
          <w:lang w:val="en-US"/>
        </w:rPr>
        <w:t xml:space="preserve">, </w:t>
      </w:r>
      <w:r w:rsidRPr="00465FEE">
        <w:rPr>
          <w:b/>
          <w:bCs/>
          <w:lang w:val="en-US"/>
        </w:rPr>
        <w:t>brain</w:t>
      </w:r>
      <w:r>
        <w:rPr>
          <w:lang w:val="en-US"/>
        </w:rPr>
        <w:t xml:space="preserve"> </w:t>
      </w:r>
      <w:r w:rsidRPr="00465FEE">
        <w:rPr>
          <w:b/>
          <w:bCs/>
          <w:lang w:val="en-US"/>
        </w:rPr>
        <w:t>size</w:t>
      </w:r>
      <w:r>
        <w:rPr>
          <w:lang w:val="en-US"/>
        </w:rPr>
        <w:t xml:space="preserve"> and </w:t>
      </w:r>
      <w:r w:rsidRPr="00465FEE">
        <w:rPr>
          <w:b/>
          <w:bCs/>
          <w:lang w:val="en-US"/>
        </w:rPr>
        <w:t>sociality</w:t>
      </w:r>
      <w:r>
        <w:rPr>
          <w:lang w:val="en-US"/>
        </w:rPr>
        <w:t xml:space="preserve"> have no effect</w:t>
      </w:r>
    </w:p>
    <w:p w14:paraId="743E140F" w14:textId="77777777" w:rsidR="001A32E0" w:rsidRPr="000723FE" w:rsidRDefault="001A32E0" w:rsidP="000E5C4C">
      <w:pPr>
        <w:pStyle w:val="ListParagraph"/>
        <w:rPr>
          <w:lang w:val="en-US"/>
        </w:rPr>
      </w:pPr>
    </w:p>
    <w:sectPr w:rsidR="001A32E0" w:rsidRPr="000723FE" w:rsidSect="005F61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06C1"/>
    <w:multiLevelType w:val="hybridMultilevel"/>
    <w:tmpl w:val="A2622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521528"/>
    <w:multiLevelType w:val="hybridMultilevel"/>
    <w:tmpl w:val="AF9E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3642056">
    <w:abstractNumId w:val="1"/>
  </w:num>
  <w:num w:numId="2" w16cid:durableId="118386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4C"/>
    <w:rsid w:val="0000048A"/>
    <w:rsid w:val="00047B6F"/>
    <w:rsid w:val="00053D2B"/>
    <w:rsid w:val="000723FE"/>
    <w:rsid w:val="000B2291"/>
    <w:rsid w:val="000B593E"/>
    <w:rsid w:val="000D27EF"/>
    <w:rsid w:val="000E5C4C"/>
    <w:rsid w:val="000F1304"/>
    <w:rsid w:val="00100A91"/>
    <w:rsid w:val="0011227B"/>
    <w:rsid w:val="00120BF8"/>
    <w:rsid w:val="00132E12"/>
    <w:rsid w:val="001476E6"/>
    <w:rsid w:val="001658D5"/>
    <w:rsid w:val="001765A0"/>
    <w:rsid w:val="001771D1"/>
    <w:rsid w:val="00182717"/>
    <w:rsid w:val="00186792"/>
    <w:rsid w:val="001A32E0"/>
    <w:rsid w:val="00232532"/>
    <w:rsid w:val="00234A7E"/>
    <w:rsid w:val="00244BCA"/>
    <w:rsid w:val="0025189A"/>
    <w:rsid w:val="00257783"/>
    <w:rsid w:val="00283B44"/>
    <w:rsid w:val="00284353"/>
    <w:rsid w:val="00297FC3"/>
    <w:rsid w:val="002D0A4C"/>
    <w:rsid w:val="002E0050"/>
    <w:rsid w:val="00315C9F"/>
    <w:rsid w:val="003202FD"/>
    <w:rsid w:val="0037127D"/>
    <w:rsid w:val="00377FD4"/>
    <w:rsid w:val="00385C6C"/>
    <w:rsid w:val="00391D98"/>
    <w:rsid w:val="00396B5D"/>
    <w:rsid w:val="003A250F"/>
    <w:rsid w:val="003A7FB3"/>
    <w:rsid w:val="003C6F81"/>
    <w:rsid w:val="003E0F3E"/>
    <w:rsid w:val="003F198E"/>
    <w:rsid w:val="00424CFB"/>
    <w:rsid w:val="00433480"/>
    <w:rsid w:val="00441066"/>
    <w:rsid w:val="00447AB8"/>
    <w:rsid w:val="00464264"/>
    <w:rsid w:val="0046465D"/>
    <w:rsid w:val="00465FEE"/>
    <w:rsid w:val="004813ED"/>
    <w:rsid w:val="00494A8A"/>
    <w:rsid w:val="004D5752"/>
    <w:rsid w:val="004E6411"/>
    <w:rsid w:val="00533221"/>
    <w:rsid w:val="00552AA3"/>
    <w:rsid w:val="0056185A"/>
    <w:rsid w:val="00566B8C"/>
    <w:rsid w:val="00567E26"/>
    <w:rsid w:val="00585576"/>
    <w:rsid w:val="005865FA"/>
    <w:rsid w:val="00594227"/>
    <w:rsid w:val="005B1B26"/>
    <w:rsid w:val="005B1F2E"/>
    <w:rsid w:val="005B22C3"/>
    <w:rsid w:val="005B72D7"/>
    <w:rsid w:val="005F6197"/>
    <w:rsid w:val="00603868"/>
    <w:rsid w:val="00605DBF"/>
    <w:rsid w:val="00633D0E"/>
    <w:rsid w:val="006C02C4"/>
    <w:rsid w:val="006C6200"/>
    <w:rsid w:val="006D2CB4"/>
    <w:rsid w:val="0074052E"/>
    <w:rsid w:val="00792B6E"/>
    <w:rsid w:val="007A1C79"/>
    <w:rsid w:val="007C55FA"/>
    <w:rsid w:val="00817191"/>
    <w:rsid w:val="00837BFA"/>
    <w:rsid w:val="008625AC"/>
    <w:rsid w:val="0087335A"/>
    <w:rsid w:val="00896B1C"/>
    <w:rsid w:val="008A0113"/>
    <w:rsid w:val="008B53AC"/>
    <w:rsid w:val="008B71D0"/>
    <w:rsid w:val="008E466E"/>
    <w:rsid w:val="008F42B5"/>
    <w:rsid w:val="008F44F5"/>
    <w:rsid w:val="00911432"/>
    <w:rsid w:val="00924E3D"/>
    <w:rsid w:val="00967AA7"/>
    <w:rsid w:val="00974531"/>
    <w:rsid w:val="009876A5"/>
    <w:rsid w:val="009921F4"/>
    <w:rsid w:val="009D01DE"/>
    <w:rsid w:val="009D3011"/>
    <w:rsid w:val="009F4E6C"/>
    <w:rsid w:val="00A027EE"/>
    <w:rsid w:val="00A07835"/>
    <w:rsid w:val="00A21AE4"/>
    <w:rsid w:val="00A25013"/>
    <w:rsid w:val="00A26098"/>
    <w:rsid w:val="00A544D6"/>
    <w:rsid w:val="00A622BD"/>
    <w:rsid w:val="00A64C82"/>
    <w:rsid w:val="00AA6377"/>
    <w:rsid w:val="00AB0492"/>
    <w:rsid w:val="00B157C5"/>
    <w:rsid w:val="00B209E2"/>
    <w:rsid w:val="00B25E1F"/>
    <w:rsid w:val="00B6730F"/>
    <w:rsid w:val="00B92ABC"/>
    <w:rsid w:val="00BE3DFF"/>
    <w:rsid w:val="00C01F19"/>
    <w:rsid w:val="00C13155"/>
    <w:rsid w:val="00C269C5"/>
    <w:rsid w:val="00C32CA0"/>
    <w:rsid w:val="00CB48E2"/>
    <w:rsid w:val="00CC4AC3"/>
    <w:rsid w:val="00CE2A4C"/>
    <w:rsid w:val="00CE49BC"/>
    <w:rsid w:val="00D260C3"/>
    <w:rsid w:val="00D35502"/>
    <w:rsid w:val="00D45019"/>
    <w:rsid w:val="00D47BD2"/>
    <w:rsid w:val="00D53132"/>
    <w:rsid w:val="00D97171"/>
    <w:rsid w:val="00DC4725"/>
    <w:rsid w:val="00DF7E99"/>
    <w:rsid w:val="00E3127A"/>
    <w:rsid w:val="00E57961"/>
    <w:rsid w:val="00E60CFF"/>
    <w:rsid w:val="00E650F8"/>
    <w:rsid w:val="00EA3E50"/>
    <w:rsid w:val="00EB0E53"/>
    <w:rsid w:val="00EC0872"/>
    <w:rsid w:val="00EC3BD2"/>
    <w:rsid w:val="00EE6D67"/>
    <w:rsid w:val="00EF7179"/>
    <w:rsid w:val="00F16F53"/>
    <w:rsid w:val="00F26D17"/>
    <w:rsid w:val="00F2789E"/>
    <w:rsid w:val="00F369E4"/>
    <w:rsid w:val="00F42837"/>
    <w:rsid w:val="00F60782"/>
    <w:rsid w:val="00F87D70"/>
    <w:rsid w:val="00FD7B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4E6746"/>
  <w15:chartTrackingRefBased/>
  <w15:docId w15:val="{E56F2F5D-3B93-744D-930E-69B5CC01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Quirinus Smeele</dc:creator>
  <cp:keywords/>
  <dc:description/>
  <cp:lastModifiedBy>Simeon Quirinus Smeele</cp:lastModifiedBy>
  <cp:revision>13</cp:revision>
  <dcterms:created xsi:type="dcterms:W3CDTF">2022-09-12T07:44:00Z</dcterms:created>
  <dcterms:modified xsi:type="dcterms:W3CDTF">2022-09-21T10:14:00Z</dcterms:modified>
</cp:coreProperties>
</file>