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Tcha: 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Upsweep tonal call with normally a little downsweep at the end. Sometimes has one or two growly notes at the start. If those are tonal (alarm) then it’s a trruup.</w:t>
      </w:r>
    </w:p>
    <w:p>
      <w:pPr>
        <w:pStyle w:val="Normal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tjup is any super short tonal call without any clear structure. 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If the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 tonal component is shorter than 0.05. It’s a ttjup variant.</w:t>
      </w:r>
    </w:p>
    <w:p>
      <w:pPr>
        <w:pStyle w:val="Normal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Other tonal is longer &gt; 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0.05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1D1C1D"/>
          <w:spacing w:val="0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other tonal often also has some structural component, whereas tjup doesn’t have any modulation (maybe a little upsweep at times or u shaped). </w:t>
      </w:r>
      <w:r>
        <w:rPr>
          <w:caps w:val="false"/>
          <w:smallCaps w:val="false"/>
          <w:color w:val="1D1C1D"/>
          <w:spacing w:val="0"/>
        </w:rPr>
        <w:t> 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Other tonal is if it’s not a short contact. So totally flat, or interrupted, etc.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bidi w:val="0"/>
        <w:jc w:val="left"/>
        <w:rPr/>
      </w:pPr>
      <w:r>
        <w:rPr/>
        <w:t>Kaw is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 basically a long inverted u.</w:t>
      </w:r>
    </w:p>
    <w:p>
      <w:pPr>
        <w:pStyle w:val="Normal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Short contact requires 1-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3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 modulated 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pieces &lt;0.1</w:t>
      </w:r>
    </w:p>
    <w:p>
      <w:pPr>
        <w:pStyle w:val="Normal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contact 3 modulations</w:t>
      </w:r>
    </w:p>
    <w:p>
      <w:pPr>
        <w:pStyle w:val="Normal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lack-Lato">
    <w:altName w:val="Slack-Fraction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115</Words>
  <Characters>545</Characters>
  <CharactersWithSpaces>654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2023-08-04T12:42:19Z</dcterms:created>
  <dc:creator/>
  <dc:description/>
  <dc:language>en-CA</dc:language>
  <cp:lastModifiedBy/>
  <dcterms:modified xsi:type="dcterms:W3CDTF">2023-08-04T12:45:38Z</dcterms:modified>
  <cp:revision>11</cp:revision>
  <dc:subject/>
  <dc:title/>
</cp:coreProperties>
</file>