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r>
    </w:p>
    <w:p>
      <w:pPr>
        <w:pStyle w:val="Photo"/>
        <w:rPr/>
      </w:pPr>
      <w:r>
        <w:rPr/>
      </w:r>
    </w:p>
    <w:p>
      <w:pPr>
        <w:pStyle w:val="Photo"/>
        <w:rPr/>
      </w:pP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r>
        <w:rPr/>
        <w:drawing>
          <wp:inline distT="0" distB="635" distL="0" distR="0">
            <wp:extent cx="3657600" cy="3790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3790950"/>
                    </a:xfrm>
                    <a:prstGeom prst="rect">
                      <a:avLst/>
                    </a:prstGeom>
                  </pic:spPr>
                </pic:pic>
              </a:graphicData>
            </a:graphic>
          </wp:inline>
        </w:drawing>
      </w:r>
    </w:p>
    <w:p>
      <w:pPr>
        <w:pStyle w:val="Title"/>
        <w:rPr/>
      </w:pPr>
      <w:r>
        <w:rPr/>
        <w:t>Topics in Algorithms</w:t>
      </w:r>
    </w:p>
    <w:p>
      <w:pPr>
        <w:pStyle w:val="Subtitle"/>
        <w:rPr/>
      </w:pPr>
      <w:r>
        <w:rPr/>
        <w:t>Process report</w:t>
      </w:r>
    </w:p>
    <w:p>
      <w:pPr>
        <w:pStyle w:val="ContactInfo"/>
        <w:rPr/>
      </w:pPr>
      <w:r>
        <w:rPr>
          <w:rFonts w:cs="Calibri" w:ascii="Calibri" w:hAnsi="Calibri"/>
        </w:rPr>
        <w:t xml:space="preserve">Simon  </w:t>
      </w:r>
      <w:r>
        <w:rPr>
          <w:rFonts w:cs="Calibri" w:ascii="Calibri" w:hAnsi="Calibri"/>
        </w:rPr>
        <w:t>Kindstroem</w:t>
      </w:r>
      <w:r>
        <w:rPr>
          <w:rFonts w:cs="Calibri" w:ascii="Calibri" w:hAnsi="Calibri"/>
        </w:rPr>
        <w:t xml:space="preserve"> </w:t>
      </w:r>
      <w:r>
        <w:rPr>
          <w:rFonts w:cs="Calibri" w:ascii="Calibri" w:hAnsi="Calibri"/>
          <w:lang w:eastAsia="ko-KR"/>
        </w:rPr>
        <w:t>|</w:t>
      </w:r>
      <w:r>
        <w:rPr>
          <w:rFonts w:cs="Calibri" w:ascii="Calibri" w:hAnsi="Calibri"/>
          <w:lang w:eastAsia="ko-KR"/>
        </w:rPr>
        <w:t>2016-82282</w:t>
      </w:r>
      <w:r>
        <w:rPr>
          <w:rFonts w:cs="Calibri" w:ascii="Calibri" w:hAnsi="Calibri"/>
          <w:lang w:eastAsia="ko-KR"/>
        </w:rPr>
        <w:t>|</w:t>
      </w:r>
      <w:r>
        <w:rPr>
          <w:rFonts w:cs="Calibri" w:ascii="Calibri" w:hAnsi="Calibri"/>
        </w:rPr>
        <w:t xml:space="preserve"> 05/25/2017</w:t>
      </w:r>
    </w:p>
    <w:p>
      <w:pPr>
        <w:pStyle w:val="ContactInfo"/>
        <w:rPr>
          <w:rFonts w:ascii="Calibri" w:hAnsi="Calibri" w:cs="Calibri"/>
        </w:rPr>
      </w:pPr>
      <w:r>
        <w:rPr>
          <w:rFonts w:cs="Calibri" w:ascii="Calibri" w:hAnsi="Calibri"/>
        </w:rPr>
        <w:t>Simeon Varbanov | 2017-28499 | 05/25/2017</w:t>
      </w:r>
    </w:p>
    <w:p>
      <w:pPr>
        <w:pStyle w:val="ContactInfo"/>
        <w:rPr>
          <w:rFonts w:ascii="Calibri" w:hAnsi="Calibri" w:cs="Calibri"/>
        </w:rPr>
      </w:pPr>
      <w:r>
        <w:rPr/>
      </w:r>
      <w:r>
        <w:br w:type="page"/>
      </w:r>
    </w:p>
    <w:sdt>
      <w:sdtPr>
        <w:docPartObj>
          <w:docPartGallery w:val="Table of Contents"/>
          <w:docPartUnique w:val="true"/>
        </w:docPartObj>
        <w:id w:val="642731541"/>
      </w:sdtPr>
      <w:sdtContent>
        <w:p>
          <w:pPr>
            <w:pStyle w:val="TOCHeading"/>
            <w:rPr/>
          </w:pPr>
          <w:r>
            <w:rPr/>
            <w:t>Contents</w:t>
          </w:r>
        </w:p>
        <w:p>
          <w:pPr>
            <w:pStyle w:val="Contents1"/>
            <w:tabs>
              <w:tab w:val="right" w:pos="9016" w:leader="dot"/>
            </w:tabs>
            <w:rPr>
              <w:color w:val="00000A"/>
              <w:lang w:eastAsia="ko-KR"/>
            </w:rPr>
          </w:pPr>
          <w:r>
            <w:fldChar w:fldCharType="begin"/>
          </w:r>
          <w:r>
            <w:instrText> TOC \z \o "1-3" \u \h</w:instrText>
          </w:r>
          <w:r>
            <w:fldChar w:fldCharType="separate"/>
          </w:r>
          <w:hyperlink w:anchor="_Toc483395201">
            <w:r>
              <w:rPr>
                <w:webHidden/>
                <w:rStyle w:val="IndexLink"/>
              </w:rPr>
              <w:t>N.B.</w:t>
            </w:r>
            <w:r>
              <w:rPr>
                <w:webHidden/>
              </w:rPr>
              <w:fldChar w:fldCharType="begin"/>
            </w:r>
            <w:r>
              <w:rPr>
                <w:webHidden/>
              </w:rPr>
              <w:instrText>PAGEREF _Toc483395201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color w:val="00000A"/>
              <w:lang w:eastAsia="ko-KR"/>
            </w:rPr>
          </w:pPr>
          <w:hyperlink w:anchor="_Toc483395202">
            <w:r>
              <w:rPr>
                <w:webHidden/>
                <w:rStyle w:val="IndexLink"/>
              </w:rPr>
              <w:t>Current Progess</w:t>
            </w:r>
            <w:r>
              <w:rPr>
                <w:webHidden/>
              </w:rPr>
              <w:fldChar w:fldCharType="begin"/>
            </w:r>
            <w:r>
              <w:rPr>
                <w:webHidden/>
              </w:rPr>
              <w:instrText>PAGEREF _Toc483395202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color w:val="00000A"/>
              <w:lang w:eastAsia="ko-KR"/>
            </w:rPr>
          </w:pPr>
          <w:hyperlink w:anchor="_Toc483395203">
            <w:r>
              <w:rPr>
                <w:webHidden/>
                <w:rStyle w:val="IndexLink"/>
              </w:rPr>
              <w:t>Functions</w:t>
            </w:r>
            <w:r>
              <w:rPr>
                <w:webHidden/>
              </w:rPr>
              <w:fldChar w:fldCharType="begin"/>
            </w:r>
            <w:r>
              <w:rPr>
                <w:webHidden/>
              </w:rPr>
              <w:instrText>PAGEREF _Toc483395203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sdtContent>
    </w:sdt>
    <w:p>
      <w:pPr>
        <w:pStyle w:val="Normal"/>
        <w:jc w:val="both"/>
        <w:rPr/>
      </w:pPr>
      <w:bookmarkStart w:id="5" w:name="_Toc483395201"/>
      <w:bookmarkStart w:id="6" w:name="_GoBack"/>
      <w:bookmarkEnd w:id="6"/>
      <w:r>
        <w:rPr>
          <w:rStyle w:val="Heading1Char"/>
        </w:rPr>
        <w:t>N.B.</w:t>
      </w:r>
      <w:bookmarkEnd w:id="5"/>
      <w:r>
        <w:rPr/>
        <w:t xml:space="preserve"> </w:t>
      </w:r>
    </w:p>
    <w:p>
      <w:pPr>
        <w:pStyle w:val="Normal"/>
        <w:jc w:val="both"/>
        <w:rPr/>
      </w:pPr>
      <w:r>
        <w:rPr/>
        <w:t xml:space="preserve">Since until recently both group members were occupied with preparing and submitting their presentation the progress is about the final project at the current stage is not big. However, in the next week we are expecting to be able to deliver more results. </w:t>
      </w:r>
    </w:p>
    <w:p>
      <w:pPr>
        <w:pStyle w:val="Heading1"/>
        <w:rPr/>
      </w:pPr>
      <w:bookmarkStart w:id="7" w:name="_Toc483395202"/>
      <w:bookmarkEnd w:id="7"/>
      <w:r>
        <w:rPr/>
        <w:t>Current Progess</w:t>
      </w:r>
    </w:p>
    <w:p>
      <w:pPr>
        <w:pStyle w:val="Normal"/>
        <w:jc w:val="both"/>
        <w:rPr/>
      </w:pPr>
      <w:r>
        <w:rPr/>
        <w:t xml:space="preserve">Until this moment, we agreed what should be the goal of our project. The team decided that most interesting will be an implementation of the Dynamic Perfect Hashing and testing it is performance. Since such a job is already done in Java, we decided to write our solution in C. To the extent of our knowledge such an implementation has not been done therefore will be interesting and challenging. </w:t>
      </w:r>
    </w:p>
    <w:p>
      <w:pPr>
        <w:pStyle w:val="Normal"/>
        <w:jc w:val="both"/>
        <w:rPr/>
      </w:pPr>
      <w:r>
        <w:rPr/>
        <w:t>Our first job should be first setting clear goals what this Project should show and clear process how we will do that. We also need to come up with a good plan to document the whole process in a clean and understandable manner. Therefore, we will create a version control repository – GitHub so we can keep track on our changes.</w:t>
      </w:r>
    </w:p>
    <w:p>
      <w:pPr>
        <w:pStyle w:val="Normal"/>
        <w:jc w:val="both"/>
        <w:rPr/>
      </w:pPr>
      <w:r>
        <w:rPr/>
        <w:t>When implementing the code focus will be that on readability instead of performance, making sure not to care about micro-optimization. Readability is important to help other people understand the algorithm better and implement it in their language of choice.</w:t>
      </w:r>
    </w:p>
    <w:p>
      <w:pPr>
        <w:pStyle w:val="Heading1"/>
        <w:rPr/>
      </w:pPr>
      <w:bookmarkStart w:id="8" w:name="_Toc483395203"/>
      <w:bookmarkEnd w:id="8"/>
      <w:r>
        <w:rPr/>
        <w:t>Functions</w:t>
      </w:r>
    </w:p>
    <w:p>
      <w:pPr>
        <w:pStyle w:val="Normal"/>
        <w:jc w:val="both"/>
        <w:rPr/>
      </w:pPr>
      <w:r>
        <w:rPr/>
        <w:t>As we already know from the pseudocode we have the following functions:</w:t>
      </w:r>
    </w:p>
    <w:p>
      <w:pPr>
        <w:pStyle w:val="ListParagraph"/>
        <w:numPr>
          <w:ilvl w:val="0"/>
          <w:numId w:val="1"/>
        </w:numPr>
        <w:jc w:val="both"/>
        <w:rPr>
          <w:rFonts w:eastAsia="궁서" w:cs="" w:cstheme="majorBidi" w:eastAsiaTheme="majorEastAsia"/>
          <w:lang w:val="en-GB"/>
        </w:rPr>
      </w:pPr>
      <w:r>
        <w:rPr>
          <w:rFonts w:eastAsia="궁서" w:cs="" w:cstheme="majorBidi" w:eastAsiaTheme="majorEastAsia"/>
          <w:lang w:val="en-GB"/>
        </w:rPr>
        <w:t xml:space="preserve">Locate(x) </w:t>
      </w:r>
    </w:p>
    <w:p>
      <w:pPr>
        <w:pStyle w:val="ListParagraph"/>
        <w:numPr>
          <w:ilvl w:val="0"/>
          <w:numId w:val="1"/>
        </w:numPr>
        <w:jc w:val="both"/>
        <w:rPr>
          <w:rFonts w:eastAsia="궁서" w:cs="" w:cstheme="majorBidi" w:eastAsiaTheme="majorEastAsia"/>
          <w:lang w:val="en-GB"/>
        </w:rPr>
      </w:pPr>
      <w:r>
        <w:rPr>
          <w:rFonts w:eastAsia="궁서" w:cs="" w:cstheme="majorBidi" w:eastAsiaTheme="majorEastAsia"/>
          <w:lang w:val="en-GB"/>
        </w:rPr>
        <w:t xml:space="preserve">Insert(x) </w:t>
      </w:r>
    </w:p>
    <w:p>
      <w:pPr>
        <w:pStyle w:val="ListParagraph"/>
        <w:numPr>
          <w:ilvl w:val="0"/>
          <w:numId w:val="1"/>
        </w:numPr>
        <w:jc w:val="both"/>
        <w:rPr>
          <w:rFonts w:eastAsia="궁서" w:cs="" w:cstheme="majorBidi" w:eastAsiaTheme="majorEastAsia"/>
        </w:rPr>
      </w:pPr>
      <w:r>
        <w:rPr>
          <w:rFonts w:eastAsia="궁서" w:cs="" w:cstheme="majorBidi" w:eastAsiaTheme="majorEastAsia"/>
        </w:rPr>
        <w:t>Delete(x)</w:t>
      </w:r>
    </w:p>
    <w:p>
      <w:pPr>
        <w:pStyle w:val="ListParagraph"/>
        <w:numPr>
          <w:ilvl w:val="0"/>
          <w:numId w:val="1"/>
        </w:numPr>
        <w:jc w:val="both"/>
        <w:rPr>
          <w:rFonts w:eastAsia="궁서" w:cs="" w:cstheme="majorBidi" w:eastAsiaTheme="majorEastAsia"/>
          <w:lang w:val="en-GB"/>
        </w:rPr>
      </w:pPr>
      <w:r>
        <w:rPr>
          <w:rFonts w:eastAsia="궁서" w:cs="" w:cstheme="majorBidi" w:eastAsiaTheme="majorEastAsia"/>
          <w:lang w:val="en-GB"/>
        </w:rPr>
        <w:t>FullRehash(x)</w:t>
      </w:r>
    </w:p>
    <w:p>
      <w:pPr>
        <w:pStyle w:val="Normal"/>
        <w:jc w:val="both"/>
        <w:rPr>
          <w:rFonts w:eastAsia="궁서" w:cs="" w:cstheme="majorBidi" w:eastAsiaTheme="majorEastAsia"/>
          <w:lang w:val="en-GB"/>
        </w:rPr>
      </w:pPr>
      <w:r>
        <w:rPr>
          <w:rFonts w:eastAsia="궁서" w:cs="" w:cstheme="majorBidi" w:eastAsiaTheme="majorEastAsia"/>
          <w:lang w:val="en-GB"/>
        </w:rPr>
        <w:t xml:space="preserve">Most time demanding and important functions are Insert(x) and FullRehash(x). </w:t>
      </w:r>
    </w:p>
    <w:p>
      <w:pPr>
        <w:pStyle w:val="Normal"/>
        <w:jc w:val="both"/>
        <w:rPr>
          <w:rFonts w:eastAsia="궁서" w:cs="" w:cstheme="majorBidi" w:eastAsiaTheme="majorEastAsia"/>
          <w:lang w:val="en-GB"/>
        </w:rPr>
      </w:pPr>
      <w:r>
        <w:rPr>
          <w:rFonts w:eastAsia="궁서" w:cs="" w:cstheme="majorBidi" w:eastAsiaTheme="majorEastAsia"/>
          <w:lang w:val="en-GB"/>
        </w:rPr>
        <w:t>*For the moment, this is an initial plan and can go over the time can undertake some changes.</w:t>
      </w:r>
    </w:p>
    <w:p>
      <w:pPr>
        <w:pStyle w:val="Normal"/>
        <w:spacing w:before="120" w:after="200"/>
        <w:jc w:val="both"/>
        <w:rPr/>
      </w:pPr>
      <w:r>
        <w:rPr/>
      </w:r>
    </w:p>
    <w:sectPr>
      <w:headerReference w:type="default" r:id="rId3"/>
      <w:headerReference w:type="first" r:id="rId4"/>
      <w:footerReference w:type="default" r:id="rId5"/>
      <w:footerReference w:type="first" r:id="rId6"/>
      <w:type w:val="nextPage"/>
      <w:pgSz w:w="11906" w:h="16838"/>
      <w:pgMar w:left="1440" w:right="1440" w:header="72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9558154"/>
    </w:sdtPr>
    <w:sdtContent>
      <w:p>
        <w:pPr>
          <w:pStyle w:val="Footer"/>
          <w:rPr/>
        </w:pPr>
        <w:r>
          <w:rPr/>
          <w:fldChar w:fldCharType="begin"/>
        </w:r>
        <w:r>
          <w:instrText> PAGE </w:instrText>
        </w:r>
        <w:r>
          <w:fldChar w:fldCharType="separate"/>
        </w:r>
        <w:r>
          <w:t>2</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궁서" w:cs="" w:asciiTheme="minorHAnsi" w:cstheme="minorBidi" w:eastAsiaTheme="minorEastAsia" w:hAnsiTheme="minorHAnsi"/>
        <w:color w:val="595959" w:themeColor="text1" w:themeTint="a6"/>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궁서" w:cs="" w:asciiTheme="minorHAnsi" w:cstheme="minorBidi" w:eastAsiaTheme="minorEastAsia" w:hAnsiTheme="minorHAnsi"/>
      <w:color w:val="595959" w:themeColor="text1" w:themeTint="a6"/>
      <w:sz w:val="22"/>
      <w:szCs w:val="22"/>
      <w:lang w:val="en-US" w:eastAsia="en-US" w:bidi="ar-SA"/>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Constantia" w:hAnsi="Constantia" w:eastAsia="궁서" w:cs="" w:asciiTheme="majorHAnsi" w:cstheme="majorBidi" w:eastAsiaTheme="majorEastAsia" w:hAnsiTheme="majorHAns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Constantia" w:hAnsi="Constantia" w:eastAsia="궁서"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Constantia" w:hAnsi="Constantia" w:eastAsia="궁서"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Constantia" w:hAnsi="Constantia" w:eastAsia="궁서" w:cs="" w:asciiTheme="majorHAnsi" w:cstheme="majorBidi" w:eastAsiaTheme="majorEastAsia" w:hAnsiTheme="majorHAns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Constantia" w:hAnsi="Constantia" w:eastAsia="궁서" w:cs="" w:asciiTheme="majorHAnsi" w:cstheme="majorBidi" w:eastAsiaTheme="majorEastAsia" w:hAnsiTheme="majorHAns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Constantia" w:hAnsi="Constantia" w:eastAsia="궁서"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Constantia" w:hAnsi="Constantia" w:eastAsia="궁서"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3d0d"/>
    <w:rPr>
      <w:rFonts w:ascii="Constantia" w:hAnsi="Constantia" w:eastAsia="궁서" w:cs="" w:asciiTheme="majorHAnsi" w:cstheme="majorBidi" w:eastAsiaTheme="majorEastAsia" w:hAnsiTheme="majorHAnsi"/>
      <w:color w:val="007789" w:themeColor="accent1" w:themeShade="bf"/>
      <w:sz w:val="32"/>
    </w:rPr>
  </w:style>
  <w:style w:type="character" w:styleId="Heading2Char" w:customStyle="1">
    <w:name w:val="Heading 2 Char"/>
    <w:basedOn w:val="DefaultParagraphFont"/>
    <w:link w:val="Heading2"/>
    <w:uiPriority w:val="9"/>
    <w:qFormat/>
    <w:rsid w:val="00333d0d"/>
    <w:rPr>
      <w:rFonts w:ascii="Constantia" w:hAnsi="Constantia" w:eastAsia="궁서" w:cs="" w:asciiTheme="majorHAnsi" w:cstheme="majorBidi" w:eastAsiaTheme="majorEastAsia" w:hAnsiTheme="majorHAnsi"/>
      <w:caps/>
      <w:color w:val="007789" w:themeColor="accent1" w:themeShade="bf"/>
      <w:sz w:val="24"/>
    </w:rPr>
  </w:style>
  <w:style w:type="character" w:styleId="TitleChar" w:customStyle="1">
    <w:name w:val="Title Char"/>
    <w:basedOn w:val="DefaultParagraphFont"/>
    <w:link w:val="Title"/>
    <w:uiPriority w:val="2"/>
    <w:qFormat/>
    <w:rsid w:val="00333d0d"/>
    <w:rPr>
      <w:rFonts w:ascii="Constantia" w:hAnsi="Constantia" w:eastAsia="궁서" w:cs="" w:asciiTheme="majorHAnsi" w:cstheme="majorBidi" w:eastAsiaTheme="majorEastAsia" w:hAnsiTheme="majorHAnsi"/>
      <w:color w:val="007789" w:themeColor="accent1" w:themeShade="bf"/>
      <w:sz w:val="60"/>
    </w:rPr>
  </w:style>
  <w:style w:type="character" w:styleId="SubtitleChar" w:customStyle="1">
    <w:name w:val="Subtitle Char"/>
    <w:basedOn w:val="DefaultParagraphFont"/>
    <w:link w:val="Subtitle"/>
    <w:uiPriority w:val="3"/>
    <w:qFormat/>
    <w:rsid w:val="00333d0d"/>
    <w:rPr>
      <w:rFonts w:ascii="Constantia" w:hAnsi="Constantia" w:eastAsia="궁서"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c6554a"/>
    <w:rPr>
      <w:rFonts w:ascii="Constantia" w:hAnsi="Constantia" w:eastAsia="궁서" w:cs="" w:asciiTheme="majorHAnsi" w:cstheme="majorBidi" w:eastAsiaTheme="majorEastAsia" w:hAnsiTheme="majorHAnsi"/>
      <w:color w:val="004F5B"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Constantia" w:hAnsi="Constantia" w:eastAsia="궁서"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Constantia" w:hAnsi="Constantia" w:eastAsia="궁서"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eQuoteChar" w:customStyle="1">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Constantia" w:hAnsi="Constantia" w:eastAsia="궁서" w:cs="" w:asciiTheme="majorHAnsi" w:cstheme="majorBidi" w:eastAsiaTheme="majorEastAsia" w:hAnsiTheme="majorHAnsi"/>
      <w:i/>
      <w:iCs/>
      <w:color w:val="004F5B" w:themeColor="accent1" w:themeShade="7f"/>
    </w:rPr>
  </w:style>
  <w:style w:type="character" w:styleId="Heading6Char" w:customStyle="1">
    <w:name w:val="Heading 6 Char"/>
    <w:basedOn w:val="DefaultParagraphFont"/>
    <w:link w:val="Heading6"/>
    <w:uiPriority w:val="9"/>
    <w:semiHidden/>
    <w:qFormat/>
    <w:rsid w:val="002554cd"/>
    <w:rPr>
      <w:rFonts w:ascii="Constantia" w:hAnsi="Constantia" w:eastAsia="궁서" w:cs="" w:asciiTheme="majorHAnsi" w:cstheme="majorBidi" w:eastAsiaTheme="majorEastAsia" w:hAnsiTheme="majorHAnsi"/>
      <w:color w:val="004F5B" w:themeColor="accent1" w:themeShade="7f"/>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sz w:val="24"/>
      <w:szCs w:val="24"/>
    </w:rPr>
  </w:style>
  <w:style w:type="character" w:styleId="ListLabel4">
    <w:name w:val="ListLabel 4"/>
    <w:qFormat/>
    <w:rPr>
      <w:rFonts w:eastAsia="궁서" w:cs=""/>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Constantia" w:hAnsi="Constantia" w:eastAsia="궁서" w:cs="" w:asciiTheme="majorHAnsi" w:cstheme="majorBidi" w:eastAsiaTheme="majorEastAsia" w:hAnsiTheme="majorHAnsi"/>
      <w:color w:val="007789" w:themeColor="accent1" w:themeShade="bf"/>
      <w:sz w:val="60"/>
    </w:rPr>
  </w:style>
  <w:style w:type="paragraph" w:styleId="Subtitle">
    <w:name w:val="Subtitle"/>
    <w:basedOn w:val="Normal"/>
    <w:link w:val="SubtitleChar"/>
    <w:uiPriority w:val="3"/>
    <w:unhideWhenUsed/>
    <w:qFormat/>
    <w:rsid w:val="00333d0d"/>
    <w:pPr>
      <w:spacing w:before="0" w:after="480"/>
      <w:contextualSpacing/>
      <w:jc w:val="center"/>
    </w:pPr>
    <w:rPr>
      <w:rFonts w:ascii="Constantia" w:hAnsi="Constantia" w:eastAsia="궁서" w:cs="" w:asciiTheme="majorHAnsi" w:cstheme="majorBidi" w:eastAsiaTheme="majorEastAsia" w:hAnsiTheme="majorHAnsi"/>
      <w:caps/>
      <w:sz w:val="26"/>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i/>
      <w:iCs/>
      <w:color w:val="007789"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궁서"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궁서" w:cs="" w:cstheme="minorBidi" w:eastAsiaTheme="minorEastAsia"/>
      <w:color w:val="595959" w:themeColor="text1" w:themeTint="a6"/>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ListParagraph">
    <w:name w:val="List Paragraph"/>
    <w:basedOn w:val="Normal"/>
    <w:uiPriority w:val="34"/>
    <w:unhideWhenUsed/>
    <w:qFormat/>
    <w:rsid w:val="00605240"/>
    <w:pPr>
      <w:spacing w:before="120" w:after="200"/>
      <w:ind w:left="720" w:hanging="0"/>
      <w:contextualSpacing/>
    </w:pPr>
    <w:rPr/>
  </w:style>
  <w:style w:type="paragraph" w:styleId="TOCHeading">
    <w:name w:val="TOC Heading"/>
    <w:basedOn w:val="Heading1"/>
    <w:next w:val="Normal"/>
    <w:uiPriority w:val="39"/>
    <w:unhideWhenUsed/>
    <w:qFormat/>
    <w:rsid w:val="007a0df1"/>
    <w:pPr>
      <w:spacing w:lineRule="auto" w:line="259" w:before="240" w:after="0"/>
    </w:pPr>
    <w:rPr>
      <w:szCs w:val="32"/>
    </w:rPr>
  </w:style>
  <w:style w:type="paragraph" w:styleId="Contents1">
    <w:name w:val="TOC 1"/>
    <w:basedOn w:val="Normal"/>
    <w:next w:val="Normal"/>
    <w:autoRedefine/>
    <w:uiPriority w:val="39"/>
    <w:unhideWhenUsed/>
    <w:rsid w:val="007a0df1"/>
    <w:pPr>
      <w:spacing w:before="12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8237-8249-4A8A-98D8-FA1FB872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97</TotalTime>
  <Application>LibreOffice/5.3.3.2$Linux_X86_64 LibreOffice_project/30m0$Build-2</Application>
  <Pages>3</Pages>
  <Words>287</Words>
  <Characters>1448</Characters>
  <CharactersWithSpaces>1716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2017-04-20T05:58:00Z</dcterms:created>
  <dc:creator>Simeon</dc:creator>
  <dc:description/>
  <dc:language>en-US</dc:language>
  <cp:lastModifiedBy/>
  <dcterms:modified xsi:type="dcterms:W3CDTF">2017-05-24T20:47:45Z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