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Ideation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Define the Problem Statements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_Style 13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Feb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93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222222"/>
                <w:sz w:val="24"/>
                <w:szCs w:val="24"/>
              </w:rPr>
              <w:t xml:space="preserve">LTVIP2026TMIDS24662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Shopsmart: Your Digital Grocery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4"/>
          <w:szCs w:val="24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Customer Problem Statement Template: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To define the core problems faced by customers and local grocery store owners in digital grocery shopping scenarios, and use those insights to guide the development o</w:t>
      </w:r>
      <w:r>
        <w:rPr>
          <w:rFonts w:ascii="Calibri" w:eastAsia="SimSun" w:hAnsi="Calibri" w:cs="Calibri"/>
          <w:sz w:val="24"/>
          <w:szCs w:val="24"/>
        </w:rPr>
        <w:t xml:space="preserve">f </w:t>
      </w:r>
      <w:r>
        <w:rPr>
          <w:rStyle w:val="Strong"/>
          <w:rFonts w:ascii="Calibri" w:eastAsia="SimSun" w:hAnsi="Calibri" w:cs="Calibri"/>
          <w:sz w:val="24"/>
          <w:szCs w:val="24"/>
        </w:rPr>
        <w:t xml:space="preserve">ShopSmart</w:t>
      </w:r>
      <w:r>
        <w:rPr>
          <w:rFonts w:ascii="Calibri" w:eastAsia="SimSun" w:hAnsi="Calibri" w:cs="Calibri"/>
          <w:sz w:val="24"/>
          <w:szCs w:val="24"/>
        </w:rPr>
        <w:t xml:space="preserve">.</w:t>
      </w:r>
      <w:r>
        <w:rPr>
          <w:rFonts w:ascii="Calibri" w:eastAsia="SimSun" w:hAnsi="Calibri" w:cs="Calibri"/>
          <w:color w:val="000000"/>
          <w:sz w:val="24"/>
          <w:szCs w:val="24"/>
        </w:rPr>
        <w:drawing>
          <wp:inline distT="0" distB="0" distL="0" distR="0">
            <wp:extent cx="5728335" cy="2673985"/>
            <wp:effectExtent xmlns:wp="http://schemas.openxmlformats.org/drawingml/2006/wordprocessingDrawing" l="0" t="0" r="0" b="0"/>
            <wp:docPr id="1" descr="IMG_256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color w:val="0563C1"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r>
        <w:rPr/>
        <w:fldChar w:fldCharType="begin"/>
      </w:r>
      <w:r>
        <w:rPr/>
        <w:instrText xml:space="preserve">HYPERLINK "https://miro.com/templates/customer-problem-statement/" </w:instrText>
      </w:r>
      <w:r>
        <w:rPr/>
        <w:fldChar w:fldCharType="separate"/>
      </w:r>
      <w:r>
        <w:rPr>
          <w:rFonts w:ascii="Calibri" w:eastAsia="Calibri" w:hAnsi="Calibri" w:cs="Calibri"/>
          <w:color w:val="0563C1"/>
          <w:sz w:val="24"/>
          <w:szCs w:val="24"/>
          <w:u w:val="single"/>
        </w:rPr>
        <w:t xml:space="preserve">https://miro.com/templates/customer-problem-statement/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299"/>
        <w:gridCol w:w="1498"/>
        <w:gridCol w:w="1311"/>
        <w:gridCol w:w="1558"/>
        <w:gridCol w:w="1544"/>
        <w:gridCol w:w="1819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Problem Statement (PS)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I am (Customer)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I’m trying to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But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Because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Which makes me feel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PS-1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am a busy working professional living in a small town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order daily essentials and groceries online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local stores aren’t listed on big grocery apps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they don’t serve low-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density or remote areas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frustrated and underserved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PS-2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am a local grocery store owner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sell my products online and expand my reach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lack a user-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friendly digital platform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existing platforms are either expensive or complex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excluded and left behind in the digital market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PS-3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am a college student with limited time and budget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quickly find affordable groceries nearby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big apps don’t show price comparisons or local offers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they focus on premium vendors only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limited in options and overpaying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PS-4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am a homemaker managing household supplies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get groceries delivered on time from trusted vendors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delivery schedules are unreliable and inconsistent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local coordination isn’t optimized by existing apps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anxious and inconvenienced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Style w:val="Strong"/>
                <w:rFonts w:ascii="Calibri" w:eastAsia="SimSun" w:hAnsi="Calibri" w:cs="Calibri"/>
                <w:sz w:val="24"/>
                <w:szCs w:val="24"/>
              </w:rPr>
              <w:t xml:space="preserve">PS-5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I am a small-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town resident new to online shopping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shop for groceries digitally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most platforms aren’t localized or available in my language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they cater to metro cities primarily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confused and excluded</w:t>
            </w:r>
          </w:p>
        </w:tc>
      </w:tr>
    </w:tbl>
    <w:p>
      <w:pPr>
        <w:pBdr/>
        <w:pStyle w:val="Normal"/>
        <w:spacing/>
        <w:ind/>
        <w:rPr>
          <w:rFonts w:ascii="Calibri" w:hAnsi="Calibri" w:cs="Calibri"/>
          <w:sz w:val="24"/>
          <w:szCs w:val="24"/>
        </w:rPr>
      </w:pPr>
    </w:p>
    <w:p>
      <w:pPr>
        <w:pBdr/>
        <w:pStyle w:val="Normal"/>
        <w:spacing/>
        <w:ind/>
        <w:rPr>
          <w:rFonts w:ascii="Calibri" w:hAnsi="Calibri" w:cs="Calibri"/>
          <w:sz w:val="24"/>
          <w:szCs w:val="24"/>
        </w:rPr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276" w:lineRule="auto"/>
      <w:ind/>
    </w:pPr>
    <w:rPr>
      <w:rFonts w:ascii="Arial" w:eastAsia="Arial" w:hAnsi="Arial" w:cs="Arial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table" w:styleId="_Style 11">
    <w:name w:val="_Style 11"/>
    <w:basedOn w:val="Normal Table"/>
    <w:next w:val="_Style 11"/>
  </w:style>
  <w:style w:type="table" w:styleId="_Style 12">
    <w:name w:val="_Style 12"/>
    <w:basedOn w:val="Normal Table"/>
    <w:next w:val="_Style 12"/>
  </w:style>
  <w:style w:type="table" w:styleId="_Style 13">
    <w:name w:val="_Style 13"/>
    <w:basedOn w:val="Normal Table"/>
    <w:next w:val="_Style 13"/>
  </w:style>
  <w:style w:type="table" w:styleId="_Style 14">
    <w:name w:val="_Style 14"/>
    <w:basedOn w:val="Normal Table"/>
    <w:next w:val="_Style 14"/>
  </w:style>
  <w:style w:type="table" w:styleId="Table Grid">
    <w:name w:val="Table Grid"/>
    <w:basedOn w:val="Normal Table"/>
    <w:next w:val="Table Grid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