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SIMHA AiOps - Master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Unified infrastructure, AI-agent and gateway manager suite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Release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Suite release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Target OS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Ubuntu Server 24.04 LTS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Maintained managers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17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source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scripts/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Legacy support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legacy/ - non-executable support snapshots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Bootstrap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curl -fsSL https://raw.githubusercontent.com/simhaonline/aiops/main/install.sh | bash</w:t>
            </w:r>
          </w:p>
        </w:tc>
      </w:tr>
    </w:tbl>
    <w:p/>
    <w:p>
      <w:pPr>
        <w:pStyle w:val="Heading1"/>
      </w:pPr>
      <w:r>
        <w:t>Operating Model</w:t>
      </w:r>
    </w:p>
    <w:p>
      <w:r>
        <w:t>The bootstrap installs lifecycle manager commands only. Runtime installation remains an explicit operator action. This prevents a manager-code update from unexpectedly changing packages, services, firewall rules, credentials or application state.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Internet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 xml:space="preserve">   |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 xml:space="preserve">   v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nginx-manager (public TLS edge)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 xml:space="preserve">   |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 xml:space="preserve">   +-- Harness          127.0.0.1:3080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 xml:space="preserve">   +-- Hermes Dashboard 127.0.0.1:9119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 xml:space="preserve">   +-- LiteLLM         127.0.0.1:4000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 xml:space="preserve">   +-- LMRouter        127.0.0.1:3000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Base: system-manager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Core runtimes: Docker / Go / Miniconda / NVM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AI runtime: Ollama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Agents: Harness / Hermes / Codex / Claude / OpenCode / Freebuff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Gateways: LiteLLM / LMRouter</w:t>
            </w:r>
          </w:p>
        </w:tc>
      </w:tr>
    </w:tbl>
    <w:p/>
    <w:p>
      <w:pPr>
        <w:pStyle w:val="Heading1"/>
      </w:pPr>
      <w:r>
        <w:t>Runtime Installation Order</w:t>
      </w:r>
    </w:p>
    <w:p>
      <w:pPr>
        <w:pStyle w:val="ListNumber"/>
      </w:pPr>
      <w:r>
        <w:t>1. system-manager</w:t>
      </w:r>
    </w:p>
    <w:p>
      <w:pPr>
        <w:pStyle w:val="ListNumber"/>
      </w:pPr>
      <w:r>
        <w:t>2-5. docker-manager, gvm-manager, miniconda-manager, nvm-manager</w:t>
      </w:r>
    </w:p>
    <w:p>
      <w:pPr>
        <w:pStyle w:val="ListNumber"/>
      </w:pPr>
      <w:r>
        <w:t>6-8. ollama-manager, nginx-manager, wireguard-manager</w:t>
      </w:r>
    </w:p>
    <w:p>
      <w:pPr>
        <w:pStyle w:val="ListNumber"/>
      </w:pPr>
      <w:r>
        <w:t>9-14. harness-manager, hermes-manager, codex-manager, claude-manager, opencode-manager, freebuff-manager</w:t>
      </w:r>
    </w:p>
    <w:p>
      <w:pPr>
        <w:pStyle w:val="ListNumber"/>
      </w:pPr>
      <w:r>
        <w:t>15-16. litellm-manager, llmrouter-manager</w:t>
      </w:r>
    </w:p>
    <w:p>
      <w:pPr>
        <w:pStyle w:val="ListNumber"/>
      </w:pPr>
      <w:r>
        <w:t>17. manager-suite health gate</w:t>
      </w:r>
    </w:p>
    <w:p>
      <w:pPr>
        <w:pStyle w:val="Heading1"/>
      </w:pPr>
      <w:r>
        <w:t>First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curl -fsSL https://raw.githubusercontent.com/simhaonline/aiops/main/install.sh | bash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manager-suite install-order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manager-suite dependencies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system-manager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system-manager verify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# Install only required runtimes, then: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manager-suite verify</w:t>
            </w:r>
          </w:p>
        </w:tc>
      </w:tr>
    </w:tbl>
    <w:p/>
    <w:p>
      <w:pPr>
        <w:pStyle w:val="Heading1"/>
      </w:pPr>
      <w:r>
        <w:t>Release Invariants</w:t>
      </w:r>
    </w:p>
    <w:p>
      <w:pPr>
        <w:pStyle w:val="ListBullet"/>
      </w:pPr>
      <w:r>
        <w:t>All maintained executable manager scripts identify as 1.0.1.</w:t>
      </w:r>
    </w:p>
    <w:p>
      <w:pPr>
        <w:pStyle w:val="ListBullet"/>
      </w:pPr>
      <w:r>
        <w:t>Every bootstrap payload is checksum/syntax/help/version checked before installation.</w:t>
      </w:r>
    </w:p>
    <w:p>
      <w:pPr>
        <w:pStyle w:val="ListBullet"/>
      </w:pPr>
      <w:r>
        <w:t>Legacy support scripts are not executable PATH commands.</w:t>
      </w:r>
    </w:p>
    <w:p>
      <w:pPr>
        <w:pStyle w:val="ListBullet"/>
      </w:pPr>
      <w:r>
        <w:t>Backend services remain loopback-only unless an explicit edge is configured.</w:t>
      </w:r>
    </w:p>
    <w:p>
      <w:pPr>
        <w:pStyle w:val="ListBullet"/>
      </w:pPr>
      <w:r>
        <w:t>Re-running the bootstrap updates manager scripts but does not update managed runtimes.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