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 xml:space="preserve">reate projects in the cloud for the </w:t>
      </w:r>
      <w:proofErr w:type="gramStart"/>
      <w:r w:rsidRPr="00372D46">
        <w:rPr>
          <w:sz w:val="20"/>
        </w:rPr>
        <w:t>course, and</w:t>
      </w:r>
      <w:proofErr w:type="gramEnd"/>
      <w:r w:rsidRPr="00372D46">
        <w:rPr>
          <w:sz w:val="20"/>
        </w:rPr>
        <w:t xml:space="preserve">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0CB2E444" w:rsidR="005420AF" w:rsidRDefault="005420AF" w:rsidP="005420AF">
      <w:pPr>
        <w:pStyle w:val="NoSpacing"/>
        <w:numPr>
          <w:ilvl w:val="0"/>
          <w:numId w:val="3"/>
        </w:numPr>
        <w:ind w:left="360"/>
      </w:pPr>
      <w:r>
        <w:t>Research about “Terms of Service Agreements” and identify at least 3 main features of a terms of service agreement.</w:t>
      </w:r>
    </w:p>
    <w:p w14:paraId="45EBAC31" w14:textId="062B57E9" w:rsidR="00033A65" w:rsidRDefault="00033A65" w:rsidP="00033A65">
      <w:pPr>
        <w:pStyle w:val="NoSpacing"/>
      </w:pPr>
    </w:p>
    <w:p w14:paraId="47D84B41" w14:textId="0B53D9D3" w:rsidR="00033A65" w:rsidRDefault="00033A65" w:rsidP="00033A65">
      <w:pPr>
        <w:pStyle w:val="NoSpacing"/>
      </w:pPr>
      <w:r>
        <w:t xml:space="preserve">Terms of Service Agreements are rules that a person must abide to in order to use a service. </w:t>
      </w:r>
      <w:r w:rsidR="00B60ABD">
        <w:t>Often</w:t>
      </w:r>
      <w:r>
        <w:t>, such agreements include the following:</w:t>
      </w:r>
    </w:p>
    <w:p w14:paraId="3814AE3D" w14:textId="02C4DD13" w:rsidR="00033A65" w:rsidRDefault="00033A65" w:rsidP="00033A65">
      <w:pPr>
        <w:pStyle w:val="NoSpacing"/>
        <w:numPr>
          <w:ilvl w:val="0"/>
          <w:numId w:val="14"/>
        </w:numPr>
      </w:pPr>
      <w:r>
        <w:t>Rules and restrictions for users</w:t>
      </w:r>
    </w:p>
    <w:p w14:paraId="2624E13A" w14:textId="343613ED" w:rsidR="00033A65" w:rsidRDefault="00033A65" w:rsidP="00033A65">
      <w:pPr>
        <w:pStyle w:val="NoSpacing"/>
        <w:numPr>
          <w:ilvl w:val="0"/>
          <w:numId w:val="14"/>
        </w:numPr>
      </w:pPr>
      <w:r>
        <w:t>Copyright, trademark, and property rights</w:t>
      </w:r>
    </w:p>
    <w:p w14:paraId="19A7447E" w14:textId="0D5632E2" w:rsidR="00033A65" w:rsidRDefault="00033A65" w:rsidP="00033A65">
      <w:pPr>
        <w:pStyle w:val="NoSpacing"/>
        <w:numPr>
          <w:ilvl w:val="0"/>
          <w:numId w:val="14"/>
        </w:numPr>
      </w:pPr>
      <w:r>
        <w:t>Customer support</w:t>
      </w:r>
    </w:p>
    <w:p w14:paraId="3EEAAEC4" w14:textId="516978EE" w:rsidR="00033A65" w:rsidRDefault="00033A65" w:rsidP="00033A65">
      <w:pPr>
        <w:pStyle w:val="NoSpacing"/>
        <w:numPr>
          <w:ilvl w:val="0"/>
          <w:numId w:val="14"/>
        </w:numPr>
      </w:pPr>
      <w:r>
        <w:t>Payment/Subscription information</w:t>
      </w:r>
    </w:p>
    <w:p w14:paraId="5651121C" w14:textId="348DD873" w:rsidR="00033A65" w:rsidRDefault="00033A65" w:rsidP="00033A65">
      <w:pPr>
        <w:pStyle w:val="NoSpacing"/>
        <w:numPr>
          <w:ilvl w:val="0"/>
          <w:numId w:val="14"/>
        </w:numPr>
      </w:pPr>
      <w:r>
        <w:t>Licensing Rights</w:t>
      </w:r>
    </w:p>
    <w:p w14:paraId="40B588F9" w14:textId="76E8D80C" w:rsidR="00033A65" w:rsidRDefault="00B60ABD" w:rsidP="00033A65">
      <w:pPr>
        <w:pStyle w:val="NoSpacing"/>
        <w:numPr>
          <w:ilvl w:val="0"/>
          <w:numId w:val="14"/>
        </w:numPr>
      </w:pPr>
      <w:r>
        <w:t>Disclaimer of the rights that the service provider has (e.g. terminating abusive accounts)</w:t>
      </w:r>
    </w:p>
    <w:p w14:paraId="195D21D1" w14:textId="30E217D2" w:rsidR="005420AF" w:rsidRDefault="005420AF" w:rsidP="00B60ABD">
      <w:pPr>
        <w:pStyle w:val="NoSpacing"/>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w:t>
        </w:r>
        <w:r w:rsidRPr="00E8028E">
          <w:rPr>
            <w:rStyle w:val="Hyperlink"/>
          </w:rPr>
          <w:t>u</w:t>
        </w:r>
        <w:r w:rsidRPr="00E8028E">
          <w:rPr>
            <w:rStyle w:val="Hyperlink"/>
          </w:rPr>
          <w:t>b.com/articles/github-terms-of-service/</w:t>
        </w:r>
      </w:hyperlink>
      <w:r>
        <w:t>)</w:t>
      </w:r>
    </w:p>
    <w:p w14:paraId="50731723" w14:textId="2AD81A78" w:rsidR="005420AF" w:rsidRDefault="005420AF" w:rsidP="005420AF">
      <w:pPr>
        <w:pStyle w:val="NoSpacing"/>
        <w:numPr>
          <w:ilvl w:val="1"/>
          <w:numId w:val="3"/>
        </w:numPr>
        <w:ind w:left="720"/>
      </w:pPr>
      <w:r>
        <w:t>Are you permitted to use this software for this class? Copy and highlight the section that conforms this permission.</w:t>
      </w:r>
    </w:p>
    <w:p w14:paraId="3F7C2484" w14:textId="1891BB44" w:rsidR="00B60ABD" w:rsidRDefault="00B60ABD" w:rsidP="00B60ABD">
      <w:pPr>
        <w:pStyle w:val="NoSpacing"/>
      </w:pPr>
    </w:p>
    <w:p w14:paraId="29C9D4FB" w14:textId="49ACEABF" w:rsidR="00B60ABD" w:rsidRDefault="00B60ABD" w:rsidP="00B60ABD">
      <w:pPr>
        <w:pStyle w:val="NoSpacing"/>
      </w:pPr>
      <w:r>
        <w:t>Yes</w:t>
      </w:r>
      <w:r w:rsidR="004E7005">
        <w:t xml:space="preserve">, the basic requirements for using this software are: </w:t>
      </w:r>
    </w:p>
    <w:p w14:paraId="4F07087D" w14:textId="0A516892" w:rsidR="004E7005" w:rsidRPr="00260E9B" w:rsidRDefault="004E7005" w:rsidP="00B60ABD">
      <w:pPr>
        <w:pStyle w:val="NoSpacing"/>
        <w:rPr>
          <w:rStyle w:val="Emphasis"/>
          <w:rFonts w:cstheme="minorHAnsi"/>
          <w:bdr w:val="none" w:sz="0" w:space="0" w:color="auto" w:frame="1"/>
          <w:shd w:val="clear" w:color="auto" w:fill="FFFFFF"/>
        </w:rPr>
      </w:pPr>
      <w:proofErr w:type="gramStart"/>
      <w:r w:rsidRPr="00260E9B">
        <w:rPr>
          <w:rFonts w:cstheme="minorHAnsi"/>
          <w:highlight w:val="yellow"/>
        </w:rPr>
        <w:lastRenderedPageBreak/>
        <w:t xml:space="preserve">“ </w:t>
      </w:r>
      <w:r w:rsidRPr="00260E9B">
        <w:rPr>
          <w:rStyle w:val="Emphasis"/>
          <w:rFonts w:cstheme="minorHAnsi"/>
          <w:highlight w:val="yellow"/>
          <w:bdr w:val="none" w:sz="0" w:space="0" w:color="auto" w:frame="1"/>
          <w:shd w:val="clear" w:color="auto" w:fill="FFFFFF"/>
        </w:rPr>
        <w:t>User</w:t>
      </w:r>
      <w:proofErr w:type="gramEnd"/>
      <w:r w:rsidRPr="00260E9B">
        <w:rPr>
          <w:rStyle w:val="Emphasis"/>
          <w:rFonts w:cstheme="minorHAnsi"/>
          <w:highlight w:val="yellow"/>
          <w:bdr w:val="none" w:sz="0" w:space="0" w:color="auto" w:frame="1"/>
          <w:shd w:val="clear" w:color="auto" w:fill="FFFFFF"/>
        </w:rPr>
        <w:t xml:space="preserve">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r w:rsidRPr="00260E9B">
        <w:rPr>
          <w:rStyle w:val="Emphasis"/>
          <w:rFonts w:cstheme="minorHAnsi"/>
          <w:highlight w:val="yellow"/>
          <w:bdr w:val="none" w:sz="0" w:space="0" w:color="auto" w:frame="1"/>
          <w:shd w:val="clear" w:color="auto" w:fill="FFFFFF"/>
        </w:rPr>
        <w:t>”.</w:t>
      </w:r>
      <w:r w:rsidRPr="00260E9B">
        <w:rPr>
          <w:rStyle w:val="Emphasis"/>
          <w:rFonts w:cstheme="minorHAnsi"/>
          <w:bdr w:val="none" w:sz="0" w:space="0" w:color="auto" w:frame="1"/>
          <w:shd w:val="clear" w:color="auto" w:fill="FFFFFF"/>
        </w:rPr>
        <w:t xml:space="preserve"> </w:t>
      </w:r>
    </w:p>
    <w:p w14:paraId="70256A00" w14:textId="66606E58" w:rsidR="004E7005" w:rsidRDefault="004E7005" w:rsidP="00B60ABD">
      <w:pPr>
        <w:pStyle w:val="NoSpacing"/>
      </w:pPr>
    </w:p>
    <w:p w14:paraId="1C7618FC" w14:textId="46CE3E9E" w:rsidR="004E7005" w:rsidRDefault="004E7005" w:rsidP="00B60ABD">
      <w:pPr>
        <w:pStyle w:val="NoSpacing"/>
      </w:pPr>
      <w:r>
        <w:t xml:space="preserve">These basic </w:t>
      </w:r>
      <w:r w:rsidR="0088233C">
        <w:t>a</w:t>
      </w:r>
      <w:r>
        <w:t xml:space="preserve">ccount </w:t>
      </w:r>
      <w:r w:rsidR="0088233C">
        <w:t>te</w:t>
      </w:r>
      <w:r>
        <w:t>rms clearly do not prohibit students from using the software for class.</w:t>
      </w:r>
    </w:p>
    <w:p w14:paraId="72203F5D" w14:textId="77777777" w:rsidR="00B60ABD" w:rsidRDefault="00B60ABD" w:rsidP="00B60ABD">
      <w:pPr>
        <w:pStyle w:val="NoSpacing"/>
      </w:pPr>
    </w:p>
    <w:p w14:paraId="6A4B7859" w14:textId="1659DEC3" w:rsidR="005420AF" w:rsidRDefault="005420AF" w:rsidP="005420AF">
      <w:pPr>
        <w:pStyle w:val="NoSpacing"/>
        <w:numPr>
          <w:ilvl w:val="1"/>
          <w:numId w:val="3"/>
        </w:numPr>
        <w:ind w:left="720"/>
      </w:pPr>
      <w:r>
        <w:t>What rights do you give up by using this software?</w:t>
      </w:r>
    </w:p>
    <w:p w14:paraId="09462C71" w14:textId="291C112A" w:rsidR="004E7005" w:rsidRDefault="004E7005" w:rsidP="004E7005">
      <w:pPr>
        <w:pStyle w:val="NoSpacing"/>
      </w:pPr>
    </w:p>
    <w:p w14:paraId="34CB37F3" w14:textId="68A4E009" w:rsidR="004E7005" w:rsidRDefault="004E7005" w:rsidP="004E7005">
      <w:pPr>
        <w:pStyle w:val="NoSpacing"/>
      </w:pPr>
      <w:r>
        <w:t>The content that users post is owned by them, but many rights are given to the software including:</w:t>
      </w:r>
    </w:p>
    <w:p w14:paraId="1833A685" w14:textId="6CEFB933" w:rsidR="004E7005" w:rsidRDefault="004E7005" w:rsidP="004E7005">
      <w:pPr>
        <w:pStyle w:val="NoSpacing"/>
        <w:numPr>
          <w:ilvl w:val="0"/>
          <w:numId w:val="19"/>
        </w:numPr>
      </w:pPr>
      <w:r>
        <w:t>The right to remove content</w:t>
      </w:r>
    </w:p>
    <w:p w14:paraId="43A0CFB0" w14:textId="68752535" w:rsidR="004E7005" w:rsidRDefault="004E7005" w:rsidP="004E7005">
      <w:pPr>
        <w:pStyle w:val="NoSpacing"/>
        <w:numPr>
          <w:ilvl w:val="0"/>
          <w:numId w:val="19"/>
        </w:numPr>
      </w:pPr>
      <w:r>
        <w:t>The right to store and display user content</w:t>
      </w:r>
    </w:p>
    <w:p w14:paraId="6FE283EF" w14:textId="5324B4DC" w:rsidR="004E7005" w:rsidRDefault="004E7005" w:rsidP="004E7005">
      <w:pPr>
        <w:pStyle w:val="NoSpacing"/>
        <w:numPr>
          <w:ilvl w:val="0"/>
          <w:numId w:val="19"/>
        </w:numPr>
      </w:pPr>
      <w:r>
        <w:t xml:space="preserve">The right for other viewers to see your content as well as make copies of it </w:t>
      </w:r>
    </w:p>
    <w:p w14:paraId="423B33D0" w14:textId="64177C10" w:rsidR="004E7005" w:rsidRDefault="004E7005" w:rsidP="004E7005">
      <w:pPr>
        <w:pStyle w:val="NoSpacing"/>
        <w:numPr>
          <w:ilvl w:val="0"/>
          <w:numId w:val="19"/>
        </w:numPr>
      </w:pPr>
      <w:r>
        <w:t xml:space="preserve">Moral Rights are waived </w:t>
      </w:r>
    </w:p>
    <w:p w14:paraId="73FF6FEA" w14:textId="147B21CF" w:rsidR="004E7005" w:rsidRDefault="004E7005" w:rsidP="004E7005">
      <w:pPr>
        <w:pStyle w:val="NoSpacing"/>
        <w:numPr>
          <w:ilvl w:val="0"/>
          <w:numId w:val="19"/>
        </w:numPr>
      </w:pPr>
      <w:r>
        <w:t>Contributions under Repository</w:t>
      </w:r>
    </w:p>
    <w:p w14:paraId="78C6A758" w14:textId="77777777" w:rsidR="004E7005" w:rsidRDefault="004E7005" w:rsidP="004E7005">
      <w:pPr>
        <w:pStyle w:val="NoSpacing"/>
        <w:ind w:left="360"/>
      </w:pPr>
    </w:p>
    <w:p w14:paraId="6C54D7FB" w14:textId="775F7D70" w:rsidR="005420AF" w:rsidRDefault="005420AF" w:rsidP="005420AF">
      <w:pPr>
        <w:pStyle w:val="NoSpacing"/>
        <w:numPr>
          <w:ilvl w:val="1"/>
          <w:numId w:val="3"/>
        </w:numPr>
        <w:ind w:left="720"/>
      </w:pPr>
      <w:r>
        <w:t>What limitations do you have when using this software?</w:t>
      </w:r>
    </w:p>
    <w:p w14:paraId="255C3A49" w14:textId="5AE413D3" w:rsidR="00B60ABD" w:rsidRDefault="00B60ABD" w:rsidP="00B60ABD">
      <w:pPr>
        <w:pStyle w:val="NoSpacing"/>
        <w:numPr>
          <w:ilvl w:val="0"/>
          <w:numId w:val="15"/>
        </w:numPr>
      </w:pPr>
      <w:r>
        <w:t>Users have conduct restrictions (e.g. inciting violence, impersonation, abuse)</w:t>
      </w:r>
    </w:p>
    <w:p w14:paraId="4A33FDDE" w14:textId="7AD964BC" w:rsidR="00B60ABD" w:rsidRDefault="00B60ABD" w:rsidP="00B60ABD">
      <w:pPr>
        <w:pStyle w:val="NoSpacing"/>
        <w:numPr>
          <w:ilvl w:val="0"/>
          <w:numId w:val="15"/>
        </w:numPr>
      </w:pPr>
      <w:r>
        <w:t>Users have content restrictions (cannot post anything that is highlighted in section C2)</w:t>
      </w:r>
    </w:p>
    <w:p w14:paraId="00FA6D66" w14:textId="4F32B98D" w:rsidR="00B60ABD" w:rsidRDefault="00B60ABD" w:rsidP="00B60ABD">
      <w:pPr>
        <w:pStyle w:val="NoSpacing"/>
        <w:numPr>
          <w:ilvl w:val="0"/>
          <w:numId w:val="15"/>
        </w:numPr>
      </w:pPr>
      <w:r>
        <w:t>Users are limited as they agree to not reproduce or duplicate anything from the service</w:t>
      </w:r>
    </w:p>
    <w:p w14:paraId="680546FD" w14:textId="2337B2F6" w:rsidR="00B60ABD" w:rsidRDefault="00B60ABD" w:rsidP="00B60ABD">
      <w:pPr>
        <w:pStyle w:val="NoSpacing"/>
        <w:numPr>
          <w:ilvl w:val="0"/>
          <w:numId w:val="15"/>
        </w:numPr>
      </w:pPr>
      <w:r>
        <w:t xml:space="preserve">Content that is posted is owned by </w:t>
      </w:r>
      <w:r w:rsidR="00C86F26">
        <w:t>users,</w:t>
      </w:r>
      <w:r>
        <w:t xml:space="preserve"> but certain rights are given to the service</w:t>
      </w:r>
    </w:p>
    <w:p w14:paraId="1E51799E" w14:textId="6D00CFA0" w:rsidR="00B60ABD" w:rsidRDefault="004E7005" w:rsidP="00B60ABD">
      <w:pPr>
        <w:pStyle w:val="NoSpacing"/>
        <w:numPr>
          <w:ilvl w:val="0"/>
          <w:numId w:val="15"/>
        </w:numPr>
      </w:pPr>
      <w:r>
        <w:t>Advertising personal content is limited</w:t>
      </w:r>
    </w:p>
    <w:p w14:paraId="3C52CA96" w14:textId="77777777" w:rsidR="00B60ABD" w:rsidRDefault="00B60ABD" w:rsidP="00B60ABD">
      <w:pPr>
        <w:pStyle w:val="NoSpacing"/>
      </w:pP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623025EC" w:rsidR="005420AF" w:rsidRDefault="005420AF" w:rsidP="005420AF">
      <w:pPr>
        <w:pStyle w:val="NoSpacing"/>
        <w:ind w:left="360"/>
      </w:pPr>
    </w:p>
    <w:p w14:paraId="6C2BC14C" w14:textId="1942D476" w:rsidR="004E7005" w:rsidRDefault="00C86F26" w:rsidP="005420AF">
      <w:pPr>
        <w:pStyle w:val="NoSpacing"/>
        <w:ind w:left="360"/>
      </w:pPr>
      <w:r>
        <w:t xml:space="preserve">Privacy Policies include the type of information that a service collects from its users, the purpose for collecting the data as well as data storage, security, and access. </w:t>
      </w:r>
    </w:p>
    <w:p w14:paraId="4B01EF36" w14:textId="77777777" w:rsidR="004E7005" w:rsidRDefault="004E7005"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1" w:history="1">
        <w:r w:rsidRPr="00E8028E">
          <w:rPr>
            <w:rStyle w:val="Hyperlink"/>
          </w:rPr>
          <w:t>https://help.github.com/articles/github-privacy-statement/</w:t>
        </w:r>
      </w:hyperlink>
      <w:r>
        <w:t>)</w:t>
      </w:r>
    </w:p>
    <w:p w14:paraId="54570B46" w14:textId="2442C163" w:rsidR="005420AF" w:rsidRDefault="005420AF" w:rsidP="005420AF">
      <w:pPr>
        <w:pStyle w:val="NoSpacing"/>
        <w:numPr>
          <w:ilvl w:val="1"/>
          <w:numId w:val="3"/>
        </w:numPr>
        <w:ind w:left="720"/>
      </w:pPr>
      <w:r>
        <w:t>What information does GitHub collect and track?</w:t>
      </w:r>
    </w:p>
    <w:p w14:paraId="3001B37B" w14:textId="33DD5F27" w:rsidR="004E7005" w:rsidRDefault="004E7005" w:rsidP="004E7005">
      <w:pPr>
        <w:pStyle w:val="NoSpacing"/>
      </w:pPr>
    </w:p>
    <w:p w14:paraId="4E981C0E" w14:textId="498DA0CB" w:rsidR="00C86F26" w:rsidRDefault="00C86F26" w:rsidP="004E7005">
      <w:pPr>
        <w:pStyle w:val="NoSpacing"/>
      </w:pPr>
      <w:r>
        <w:t>GitHub collects information from website browsers and information from users with accounts. Basic information is collected if someone is browsing the website using cookies and web server logs. GitHub collects information on language, date and time of visit, visitor’s browser type from such users. The reason for this is to better understand how GitHub’s website visitors use GitHub and to protect the security of the website. For users that create accounts, GitHub collects information on their user’s personal information and other data to make recommendations for users such as suggested projects a user may want to contribute to.</w:t>
      </w:r>
    </w:p>
    <w:p w14:paraId="162CA193" w14:textId="77777777" w:rsidR="004E7005" w:rsidRDefault="004E7005" w:rsidP="004E7005">
      <w:pPr>
        <w:pStyle w:val="NoSpacing"/>
      </w:pPr>
    </w:p>
    <w:p w14:paraId="2A586C60" w14:textId="06C6028A" w:rsidR="005420AF" w:rsidRDefault="005420AF" w:rsidP="005420AF">
      <w:pPr>
        <w:pStyle w:val="NoSpacing"/>
        <w:numPr>
          <w:ilvl w:val="1"/>
          <w:numId w:val="3"/>
        </w:numPr>
        <w:ind w:left="720"/>
      </w:pPr>
      <w:r>
        <w:t>How does GitHub share your information? Copy and highlight the section that talks about information sharing.</w:t>
      </w:r>
    </w:p>
    <w:p w14:paraId="755C281E" w14:textId="6B7C0BBE" w:rsidR="00260E9B" w:rsidRDefault="00260E9B" w:rsidP="00260E9B">
      <w:pPr>
        <w:pStyle w:val="NoSpacing"/>
      </w:pPr>
    </w:p>
    <w:p w14:paraId="10DB7A2D" w14:textId="7E9DA9F0" w:rsidR="00260E9B" w:rsidRDefault="00260E9B" w:rsidP="00260E9B">
      <w:pPr>
        <w:pStyle w:val="NoSpacing"/>
      </w:pPr>
      <w:r>
        <w:t xml:space="preserve">GitHub states that they: </w:t>
      </w:r>
    </w:p>
    <w:p w14:paraId="4567A211" w14:textId="49D1F9AA" w:rsidR="00C86F26" w:rsidRPr="00260E9B" w:rsidRDefault="00260E9B" w:rsidP="00260E9B">
      <w:pPr>
        <w:pStyle w:val="NoSpacing"/>
        <w:numPr>
          <w:ilvl w:val="0"/>
          <w:numId w:val="21"/>
        </w:numPr>
        <w:rPr>
          <w:rFonts w:cstheme="minorHAnsi"/>
          <w:highlight w:val="yellow"/>
          <w:shd w:val="clear" w:color="auto" w:fill="FFFFFF"/>
        </w:rPr>
      </w:pPr>
      <w:r w:rsidRPr="00260E9B">
        <w:rPr>
          <w:rFonts w:cstheme="minorHAnsi"/>
          <w:highlight w:val="yellow"/>
          <w:shd w:val="clear" w:color="auto" w:fill="FFFFFF"/>
        </w:rPr>
        <w:t>“</w:t>
      </w:r>
      <w:r>
        <w:rPr>
          <w:rFonts w:cstheme="minorHAnsi"/>
          <w:highlight w:val="yellow"/>
          <w:shd w:val="clear" w:color="auto" w:fill="FFFFFF"/>
        </w:rPr>
        <w:t>…</w:t>
      </w:r>
      <w:r w:rsidRPr="00260E9B">
        <w:rPr>
          <w:rFonts w:cstheme="minorHAnsi"/>
          <w:highlight w:val="yellow"/>
          <w:shd w:val="clear" w:color="auto" w:fill="FFFFFF"/>
        </w:rPr>
        <w:t>do share User Personal Information with your permission, so we can perform services you have requested or communicate on your behalf</w:t>
      </w:r>
      <w:r w:rsidRPr="00260E9B">
        <w:rPr>
          <w:rFonts w:cstheme="minorHAnsi"/>
          <w:highlight w:val="yellow"/>
          <w:shd w:val="clear" w:color="auto" w:fill="FFFFFF"/>
        </w:rPr>
        <w:t>.”</w:t>
      </w:r>
    </w:p>
    <w:p w14:paraId="18163B96" w14:textId="41DE2501" w:rsidR="00260E9B" w:rsidRDefault="00260E9B" w:rsidP="00260E9B">
      <w:pPr>
        <w:pStyle w:val="NoSpacing"/>
        <w:numPr>
          <w:ilvl w:val="0"/>
          <w:numId w:val="20"/>
        </w:numPr>
        <w:rPr>
          <w:rFonts w:cstheme="minorHAnsi"/>
          <w:highlight w:val="yellow"/>
          <w:shd w:val="clear" w:color="auto" w:fill="FFFFFF"/>
        </w:rPr>
      </w:pPr>
      <w:r w:rsidRPr="00260E9B">
        <w:rPr>
          <w:rFonts w:cstheme="minorHAnsi"/>
          <w:highlight w:val="yellow"/>
          <w:shd w:val="clear" w:color="auto" w:fill="FFFFFF"/>
        </w:rPr>
        <w:lastRenderedPageBreak/>
        <w:t>“</w:t>
      </w:r>
      <w:r>
        <w:rPr>
          <w:rFonts w:cstheme="minorHAnsi"/>
          <w:highlight w:val="yellow"/>
          <w:shd w:val="clear" w:color="auto" w:fill="FFFFFF"/>
        </w:rPr>
        <w:t>…</w:t>
      </w:r>
      <w:r w:rsidRPr="00260E9B">
        <w:rPr>
          <w:rFonts w:cstheme="minorHAnsi"/>
          <w:highlight w:val="yellow"/>
          <w:shd w:val="clear" w:color="auto" w:fill="FFFFFF"/>
        </w:rPr>
        <w:t> </w:t>
      </w:r>
      <w:r w:rsidRPr="00260E9B">
        <w:rPr>
          <w:rStyle w:val="Strong"/>
          <w:rFonts w:cstheme="minorHAnsi"/>
          <w:highlight w:val="yellow"/>
          <w:bdr w:val="none" w:sz="0" w:space="0" w:color="auto" w:frame="1"/>
          <w:shd w:val="clear" w:color="auto" w:fill="FFFFFF"/>
        </w:rPr>
        <w:t>do</w:t>
      </w:r>
      <w:r w:rsidRPr="00260E9B">
        <w:rPr>
          <w:rFonts w:cstheme="minorHAnsi"/>
          <w:highlight w:val="yellow"/>
          <w:shd w:val="clear" w:color="auto" w:fill="FFFFFF"/>
        </w:rPr>
        <w:t> share certain aggregated, non-personally identifying information with others about how our users, collectively, use GitHub, or how our users respond to our other offerings, such as our conferences or events.</w:t>
      </w:r>
      <w:r w:rsidRPr="00260E9B">
        <w:rPr>
          <w:rFonts w:cstheme="minorHAnsi"/>
          <w:highlight w:val="yellow"/>
          <w:shd w:val="clear" w:color="auto" w:fill="FFFFFF"/>
        </w:rPr>
        <w:t>”</w:t>
      </w:r>
    </w:p>
    <w:p w14:paraId="5178AB83" w14:textId="53DE4F42" w:rsidR="00260E9B" w:rsidRPr="00260E9B" w:rsidRDefault="00260E9B" w:rsidP="00C86F26">
      <w:pPr>
        <w:pStyle w:val="NoSpacing"/>
        <w:rPr>
          <w:rFonts w:cstheme="minorHAnsi"/>
          <w:shd w:val="clear" w:color="auto" w:fill="FFFFFF"/>
        </w:rPr>
      </w:pPr>
    </w:p>
    <w:p w14:paraId="15ADE30E" w14:textId="77777777" w:rsidR="00C86F26" w:rsidRDefault="005420AF" w:rsidP="005420AF">
      <w:pPr>
        <w:pStyle w:val="NoSpacing"/>
        <w:numPr>
          <w:ilvl w:val="1"/>
          <w:numId w:val="3"/>
        </w:numPr>
        <w:ind w:left="720"/>
      </w:pPr>
      <w:r>
        <w:t>How does GitHub communicate with you?</w:t>
      </w:r>
    </w:p>
    <w:p w14:paraId="641CA62A" w14:textId="7EF1EC2F" w:rsidR="00C86F26" w:rsidRDefault="00C86F26" w:rsidP="00C86F26">
      <w:pPr>
        <w:pStyle w:val="NoSpacing"/>
      </w:pPr>
    </w:p>
    <w:p w14:paraId="21FEBB24" w14:textId="21DAA927" w:rsidR="00260E9B" w:rsidRDefault="00260E9B" w:rsidP="00C86F26">
      <w:pPr>
        <w:pStyle w:val="NoSpacing"/>
      </w:pPr>
      <w:r>
        <w:t xml:space="preserve">GitHub communicates with you using your email address, if you have said that it is okay, and only for the reasons you have said that is okay. </w:t>
      </w:r>
    </w:p>
    <w:p w14:paraId="1D426097" w14:textId="5C98052C" w:rsidR="005420AF" w:rsidRDefault="005420AF" w:rsidP="00C86F26">
      <w:pPr>
        <w:pStyle w:val="NoSpacing"/>
      </w:pPr>
    </w:p>
    <w:p w14:paraId="16803FCC" w14:textId="6000C489" w:rsidR="005420AF" w:rsidRDefault="005420AF" w:rsidP="005420AF">
      <w:pPr>
        <w:pStyle w:val="NoSpacing"/>
        <w:numPr>
          <w:ilvl w:val="0"/>
          <w:numId w:val="3"/>
        </w:numPr>
        <w:ind w:left="360"/>
      </w:pPr>
      <w:r>
        <w:t>Explain how a “Privacy Policy” is different from a “Terms of Service” agreement.</w:t>
      </w:r>
    </w:p>
    <w:p w14:paraId="70A40E70" w14:textId="5A99266E" w:rsidR="004E7005" w:rsidRDefault="004E7005" w:rsidP="004E7005">
      <w:pPr>
        <w:pStyle w:val="NoSpacing"/>
      </w:pPr>
    </w:p>
    <w:p w14:paraId="07D71AEA" w14:textId="77777777" w:rsidR="004E7005" w:rsidRDefault="004E7005" w:rsidP="004E7005">
      <w:pPr>
        <w:pStyle w:val="NoSpacing"/>
      </w:pPr>
      <w:r>
        <w:t>A privacy policy is a legal document that states all the ways a service gathers, users, manages, and reveals a customer’s information. On the other hand, a terms of service agreement highlights the rules that the customer must accept in order to use the service being provided.</w:t>
      </w:r>
    </w:p>
    <w:p w14:paraId="035E9FE9" w14:textId="5C3567AC" w:rsidR="004E7005" w:rsidRDefault="004E7005" w:rsidP="004E7005">
      <w:pPr>
        <w:pStyle w:val="NoSpacing"/>
      </w:pPr>
      <w:r w:rsidRPr="00372D46">
        <w:rPr>
          <w:noProof/>
          <w:sz w:val="20"/>
        </w:rPr>
        <mc:AlternateContent>
          <mc:Choice Requires="wps">
            <w:drawing>
              <wp:anchor distT="45720" distB="45720" distL="114300" distR="114300" simplePos="0" relativeHeight="251659264" behindDoc="0" locked="0" layoutInCell="1" allowOverlap="1" wp14:anchorId="535551B6" wp14:editId="52BF6DF7">
                <wp:simplePos x="0" y="0"/>
                <wp:positionH relativeFrom="margin">
                  <wp:posOffset>-76200</wp:posOffset>
                </wp:positionH>
                <wp:positionV relativeFrom="paragraph">
                  <wp:posOffset>212725</wp:posOffset>
                </wp:positionV>
                <wp:extent cx="55530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76225"/>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6pt;margin-top:16.75pt;width:437.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" stroked="f">
                <v:textbox>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p>
    <w:p w14:paraId="2F574A3C" w14:textId="7F5029A2" w:rsidR="004E7005" w:rsidRDefault="004E7005" w:rsidP="004E7005">
      <w:pPr>
        <w:pStyle w:val="NoSpacing"/>
      </w:pPr>
    </w:p>
    <w:p w14:paraId="02C4D86B" w14:textId="77777777" w:rsidR="004E7005" w:rsidRDefault="004E7005" w:rsidP="004E7005">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6E991FFC" w14:textId="60C52E6C" w:rsidR="00260E9B" w:rsidRDefault="00F97CDF" w:rsidP="00260E9B">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0792D94D" w14:textId="76150826" w:rsidR="00260E9B" w:rsidRDefault="00260E9B" w:rsidP="00260E9B">
      <w:pPr>
        <w:pStyle w:val="NoSpacing"/>
        <w:rPr>
          <w:rStyle w:val="Hyperlink"/>
          <w:color w:val="auto"/>
          <w:u w:val="none"/>
        </w:rPr>
      </w:pPr>
      <w:r>
        <w:rPr>
          <w:rStyle w:val="Hyperlink"/>
          <w:color w:val="auto"/>
          <w:u w:val="none"/>
        </w:rPr>
        <w:t xml:space="preserve">Benefits: </w:t>
      </w:r>
    </w:p>
    <w:p w14:paraId="1FE68208" w14:textId="6BF6B2EE" w:rsidR="0088233C" w:rsidRDefault="0088233C" w:rsidP="0088233C">
      <w:pPr>
        <w:pStyle w:val="NoSpacing"/>
        <w:numPr>
          <w:ilvl w:val="0"/>
          <w:numId w:val="20"/>
        </w:numPr>
        <w:rPr>
          <w:rStyle w:val="Hyperlink"/>
          <w:color w:val="auto"/>
          <w:u w:val="none"/>
        </w:rPr>
      </w:pPr>
      <w:r>
        <w:rPr>
          <w:rStyle w:val="Hyperlink"/>
          <w:color w:val="auto"/>
          <w:u w:val="none"/>
        </w:rPr>
        <w:t>Limiting personal information protects us from giving our identity away to unwanted strangers online</w:t>
      </w:r>
    </w:p>
    <w:p w14:paraId="723B4167" w14:textId="4BAA7053" w:rsidR="0088233C" w:rsidRDefault="0088233C" w:rsidP="0088233C">
      <w:pPr>
        <w:pStyle w:val="NoSpacing"/>
        <w:numPr>
          <w:ilvl w:val="0"/>
          <w:numId w:val="20"/>
        </w:numPr>
        <w:rPr>
          <w:rStyle w:val="Hyperlink"/>
          <w:color w:val="auto"/>
          <w:u w:val="none"/>
        </w:rPr>
      </w:pPr>
      <w:r>
        <w:rPr>
          <w:rStyle w:val="Hyperlink"/>
          <w:color w:val="auto"/>
          <w:u w:val="none"/>
        </w:rPr>
        <w:t>We cannot be traced or harmed if we do not enter any personal information</w:t>
      </w:r>
    </w:p>
    <w:p w14:paraId="6602BDD5" w14:textId="12397723" w:rsidR="00260E9B" w:rsidRDefault="00260E9B" w:rsidP="00260E9B">
      <w:pPr>
        <w:pStyle w:val="NoSpacing"/>
        <w:rPr>
          <w:rStyle w:val="Hyperlink"/>
          <w:color w:val="auto"/>
          <w:u w:val="none"/>
        </w:rPr>
      </w:pPr>
    </w:p>
    <w:p w14:paraId="419C3CA0" w14:textId="1FB26421" w:rsidR="00260E9B" w:rsidRDefault="00260E9B" w:rsidP="00260E9B">
      <w:pPr>
        <w:pStyle w:val="NoSpacing"/>
        <w:rPr>
          <w:rStyle w:val="Hyperlink"/>
          <w:color w:val="auto"/>
          <w:u w:val="none"/>
        </w:rPr>
      </w:pPr>
      <w:r>
        <w:rPr>
          <w:rStyle w:val="Hyperlink"/>
          <w:color w:val="auto"/>
          <w:u w:val="none"/>
        </w:rPr>
        <w:t xml:space="preserve">Drawbacks: </w:t>
      </w:r>
    </w:p>
    <w:p w14:paraId="6E5AA83E" w14:textId="64A3F74B" w:rsidR="00260E9B" w:rsidRDefault="00260E9B" w:rsidP="00260E9B">
      <w:pPr>
        <w:pStyle w:val="NoSpacing"/>
        <w:numPr>
          <w:ilvl w:val="0"/>
          <w:numId w:val="20"/>
        </w:numPr>
        <w:rPr>
          <w:rStyle w:val="Hyperlink"/>
          <w:color w:val="auto"/>
          <w:u w:val="none"/>
        </w:rPr>
      </w:pPr>
      <w:r>
        <w:rPr>
          <w:rStyle w:val="Hyperlink"/>
          <w:color w:val="auto"/>
          <w:u w:val="none"/>
        </w:rPr>
        <w:t>GitHub cannot recommend projects we are interested in to us without certain personal information</w:t>
      </w:r>
    </w:p>
    <w:p w14:paraId="0152DB9B" w14:textId="7FF21F7B" w:rsidR="0088233C" w:rsidRPr="0088233C" w:rsidRDefault="0088233C" w:rsidP="00260E9B">
      <w:pPr>
        <w:pStyle w:val="NoSpacing"/>
        <w:numPr>
          <w:ilvl w:val="0"/>
          <w:numId w:val="20"/>
        </w:numPr>
        <w:rPr>
          <w:rStyle w:val="Hyperlink"/>
          <w:color w:val="auto"/>
          <w:u w:val="none"/>
        </w:rPr>
      </w:pPr>
      <w:r>
        <w:rPr>
          <w:rStyle w:val="Hyperlink"/>
          <w:color w:val="auto"/>
          <w:u w:val="none"/>
        </w:rPr>
        <w:t>The site is not improved for us based on personal preferences/information.</w:t>
      </w:r>
    </w:p>
    <w:p w14:paraId="518F5F86" w14:textId="77777777" w:rsidR="00260E9B" w:rsidRPr="00260E9B" w:rsidRDefault="00260E9B" w:rsidP="00260E9B">
      <w:pPr>
        <w:pStyle w:val="NoSpacing"/>
        <w:rPr>
          <w:rStyle w:val="Hyperlink"/>
          <w:color w:val="auto"/>
          <w:u w:val="none"/>
        </w:rPr>
      </w:pP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591B3049" w:rsidR="00F97CDF" w:rsidRDefault="00F97CDF" w:rsidP="00F97CDF">
      <w:pPr>
        <w:pStyle w:val="NoSpacing"/>
        <w:numPr>
          <w:ilvl w:val="1"/>
          <w:numId w:val="13"/>
        </w:numPr>
        <w:ind w:left="720"/>
      </w:pPr>
      <w:r>
        <w:lastRenderedPageBreak/>
        <w:t>User ID</w:t>
      </w:r>
      <w:r w:rsidR="0088233C">
        <w:t>- Fake Name</w:t>
      </w:r>
    </w:p>
    <w:p w14:paraId="012A2BC0" w14:textId="5C213683" w:rsidR="00F97CDF" w:rsidRDefault="00F97CDF" w:rsidP="00F97CDF">
      <w:pPr>
        <w:pStyle w:val="NoSpacing"/>
        <w:numPr>
          <w:ilvl w:val="1"/>
          <w:numId w:val="13"/>
        </w:numPr>
        <w:ind w:left="720"/>
      </w:pPr>
      <w:r>
        <w:t>Password</w:t>
      </w:r>
      <w:r w:rsidR="0088233C">
        <w:t>- Something that is not easy to guess</w:t>
      </w:r>
    </w:p>
    <w:p w14:paraId="154E3C03" w14:textId="0583A303" w:rsidR="00F92E5C" w:rsidRDefault="00F97CDF" w:rsidP="00F97CDF">
      <w:pPr>
        <w:pStyle w:val="NoSpacing"/>
        <w:numPr>
          <w:ilvl w:val="1"/>
          <w:numId w:val="13"/>
        </w:numPr>
        <w:ind w:left="720"/>
      </w:pPr>
      <w:r>
        <w:t>Email Address</w:t>
      </w:r>
      <w:r w:rsidR="0088233C">
        <w:t>- Personal Email rather than School Email</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21900887" w:rsidR="00D16CEE" w:rsidRDefault="00D16CEE" w:rsidP="00D16CEE">
      <w:pPr>
        <w:pStyle w:val="NoSpacing"/>
        <w:numPr>
          <w:ilvl w:val="1"/>
          <w:numId w:val="4"/>
        </w:numPr>
        <w:ind w:left="720"/>
      </w:pPr>
      <w:r>
        <w:t>The link to your repository</w:t>
      </w:r>
    </w:p>
    <w:p w14:paraId="2DA3F098" w14:textId="0551D0FD" w:rsidR="0088233C" w:rsidRDefault="0088233C" w:rsidP="0088233C">
      <w:pPr>
        <w:pStyle w:val="NoSpacing"/>
      </w:pPr>
    </w:p>
    <w:p w14:paraId="2ECB1E40" w14:textId="77777777" w:rsidR="0088233C" w:rsidRDefault="0088233C" w:rsidP="0088233C">
      <w:pPr>
        <w:pStyle w:val="NoSpacing"/>
      </w:pPr>
    </w:p>
    <w:p w14:paraId="2E9C8612" w14:textId="0586DB19" w:rsidR="00467536" w:rsidRPr="00893808" w:rsidRDefault="00467536" w:rsidP="0088233C">
      <w:pPr>
        <w:rPr>
          <w:b/>
          <w:u w:val="single"/>
        </w:rPr>
      </w:pPr>
      <w:bookmarkStart w:id="0" w:name="_GoBack"/>
      <w:bookmarkEnd w:id="0"/>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proofErr w:type="gramStart"/>
      <w:r w:rsidR="0059726F">
        <w:t>In particular, note</w:t>
      </w:r>
      <w:proofErr w:type="gramEnd"/>
      <w:r w:rsidR="0059726F">
        <w:t xml:space="preserv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lastRenderedPageBreak/>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2BDAF" w14:textId="77777777" w:rsidR="00C24DD2" w:rsidRDefault="00C24DD2" w:rsidP="00BF105E">
      <w:pPr>
        <w:spacing w:after="0" w:line="240" w:lineRule="auto"/>
      </w:pPr>
      <w:r>
        <w:separator/>
      </w:r>
    </w:p>
  </w:endnote>
  <w:endnote w:type="continuationSeparator" w:id="0">
    <w:p w14:paraId="6D9D204E" w14:textId="77777777" w:rsidR="00C24DD2" w:rsidRDefault="00C24DD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7D11" w14:textId="77777777" w:rsidR="00C24DD2" w:rsidRDefault="00C24DD2" w:rsidP="00BF105E">
      <w:pPr>
        <w:spacing w:after="0" w:line="240" w:lineRule="auto"/>
      </w:pPr>
      <w:r>
        <w:separator/>
      </w:r>
    </w:p>
  </w:footnote>
  <w:footnote w:type="continuationSeparator" w:id="0">
    <w:p w14:paraId="70630E08" w14:textId="77777777" w:rsidR="00C24DD2" w:rsidRDefault="00C24DD2"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019"/>
    <w:multiLevelType w:val="hybridMultilevel"/>
    <w:tmpl w:val="D22C7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D5100"/>
    <w:multiLevelType w:val="hybridMultilevel"/>
    <w:tmpl w:val="65969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87490F"/>
    <w:multiLevelType w:val="hybridMultilevel"/>
    <w:tmpl w:val="00CCD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B2881"/>
    <w:multiLevelType w:val="hybridMultilevel"/>
    <w:tmpl w:val="288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D36697"/>
    <w:multiLevelType w:val="hybridMultilevel"/>
    <w:tmpl w:val="03CAB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3327F9"/>
    <w:multiLevelType w:val="hybridMultilevel"/>
    <w:tmpl w:val="8D126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422448D"/>
    <w:multiLevelType w:val="hybridMultilevel"/>
    <w:tmpl w:val="3FCC0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0D695C"/>
    <w:multiLevelType w:val="hybridMultilevel"/>
    <w:tmpl w:val="7D268E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2"/>
  </w:num>
  <w:num w:numId="4">
    <w:abstractNumId w:val="6"/>
  </w:num>
  <w:num w:numId="5">
    <w:abstractNumId w:val="4"/>
  </w:num>
  <w:num w:numId="6">
    <w:abstractNumId w:val="7"/>
  </w:num>
  <w:num w:numId="7">
    <w:abstractNumId w:val="10"/>
  </w:num>
  <w:num w:numId="8">
    <w:abstractNumId w:val="8"/>
  </w:num>
  <w:num w:numId="9">
    <w:abstractNumId w:val="19"/>
  </w:num>
  <w:num w:numId="10">
    <w:abstractNumId w:val="15"/>
  </w:num>
  <w:num w:numId="11">
    <w:abstractNumId w:val="11"/>
  </w:num>
  <w:num w:numId="12">
    <w:abstractNumId w:val="1"/>
  </w:num>
  <w:num w:numId="13">
    <w:abstractNumId w:val="18"/>
  </w:num>
  <w:num w:numId="14">
    <w:abstractNumId w:val="2"/>
  </w:num>
  <w:num w:numId="15">
    <w:abstractNumId w:val="16"/>
  </w:num>
  <w:num w:numId="16">
    <w:abstractNumId w:val="14"/>
  </w:num>
  <w:num w:numId="17">
    <w:abstractNumId w:val="20"/>
  </w:num>
  <w:num w:numId="18">
    <w:abstractNumId w:val="17"/>
  </w:num>
  <w:num w:numId="19">
    <w:abstractNumId w:val="3"/>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33A65"/>
    <w:rsid w:val="000472AA"/>
    <w:rsid w:val="00054A3C"/>
    <w:rsid w:val="000A47FF"/>
    <w:rsid w:val="001845E1"/>
    <w:rsid w:val="001B46F9"/>
    <w:rsid w:val="001D4CA3"/>
    <w:rsid w:val="00201C19"/>
    <w:rsid w:val="00247E6E"/>
    <w:rsid w:val="00260E9B"/>
    <w:rsid w:val="002736B2"/>
    <w:rsid w:val="002844D8"/>
    <w:rsid w:val="002B1A82"/>
    <w:rsid w:val="00344E18"/>
    <w:rsid w:val="003622F8"/>
    <w:rsid w:val="00372897"/>
    <w:rsid w:val="00372D46"/>
    <w:rsid w:val="003962A6"/>
    <w:rsid w:val="003B1D8D"/>
    <w:rsid w:val="003B7880"/>
    <w:rsid w:val="003F099D"/>
    <w:rsid w:val="00402E24"/>
    <w:rsid w:val="00427F4F"/>
    <w:rsid w:val="00443CBF"/>
    <w:rsid w:val="004626F5"/>
    <w:rsid w:val="00467536"/>
    <w:rsid w:val="004B31B5"/>
    <w:rsid w:val="004E7005"/>
    <w:rsid w:val="004E78A0"/>
    <w:rsid w:val="004F7EA3"/>
    <w:rsid w:val="00521193"/>
    <w:rsid w:val="005420AF"/>
    <w:rsid w:val="00563460"/>
    <w:rsid w:val="00587032"/>
    <w:rsid w:val="0059726F"/>
    <w:rsid w:val="005D07BD"/>
    <w:rsid w:val="005F67FF"/>
    <w:rsid w:val="0060173F"/>
    <w:rsid w:val="00623107"/>
    <w:rsid w:val="006C63DC"/>
    <w:rsid w:val="00716C53"/>
    <w:rsid w:val="00754470"/>
    <w:rsid w:val="007A4EA3"/>
    <w:rsid w:val="008271C1"/>
    <w:rsid w:val="0088233C"/>
    <w:rsid w:val="00886C02"/>
    <w:rsid w:val="00892844"/>
    <w:rsid w:val="0089370A"/>
    <w:rsid w:val="00893808"/>
    <w:rsid w:val="009172DC"/>
    <w:rsid w:val="00931CD0"/>
    <w:rsid w:val="00984EA7"/>
    <w:rsid w:val="00A82FF2"/>
    <w:rsid w:val="00AA5A4A"/>
    <w:rsid w:val="00B60ABD"/>
    <w:rsid w:val="00B67987"/>
    <w:rsid w:val="00BC5C6D"/>
    <w:rsid w:val="00BF105E"/>
    <w:rsid w:val="00C24DD2"/>
    <w:rsid w:val="00C70FEC"/>
    <w:rsid w:val="00C86F26"/>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B60ABD"/>
    <w:rPr>
      <w:color w:val="954F72" w:themeColor="followedHyperlink"/>
      <w:u w:val="single"/>
    </w:rPr>
  </w:style>
  <w:style w:type="character" w:styleId="Emphasis">
    <w:name w:val="Emphasis"/>
    <w:basedOn w:val="DefaultParagraphFont"/>
    <w:uiPriority w:val="20"/>
    <w:qFormat/>
    <w:rsid w:val="004E7005"/>
    <w:rPr>
      <w:i/>
      <w:iCs/>
    </w:rPr>
  </w:style>
  <w:style w:type="character" w:styleId="Strong">
    <w:name w:val="Strong"/>
    <w:basedOn w:val="DefaultParagraphFont"/>
    <w:uiPriority w:val="22"/>
    <w:qFormat/>
    <w:rsid w:val="00260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Simi Khaira</cp:lastModifiedBy>
  <cp:revision>4</cp:revision>
  <dcterms:created xsi:type="dcterms:W3CDTF">2019-02-05T19:43:00Z</dcterms:created>
  <dcterms:modified xsi:type="dcterms:W3CDTF">2019-02-06T00:12:00Z</dcterms:modified>
</cp:coreProperties>
</file>